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22" w:rsidRDefault="00324322" w:rsidP="00324322">
      <w:pPr>
        <w:pStyle w:val="Standard"/>
        <w:keepNext/>
        <w:widowControl/>
        <w:pBdr>
          <w:top w:val="single" w:sz="4" w:space="1" w:color="000001"/>
          <w:bottom w:val="single" w:sz="4" w:space="1" w:color="000001"/>
        </w:pBdr>
        <w:shd w:val="clear" w:color="auto" w:fill="FFFFFF"/>
        <w:spacing w:line="360" w:lineRule="auto"/>
        <w:jc w:val="center"/>
        <w:rPr>
          <w:color w:val="000000"/>
          <w:sz w:val="28"/>
          <w:szCs w:val="28"/>
          <w:u w:val="single"/>
        </w:rPr>
      </w:pPr>
      <w:r>
        <w:rPr>
          <w:color w:val="000000"/>
          <w:sz w:val="28"/>
          <w:szCs w:val="28"/>
          <w:u w:val="single"/>
        </w:rPr>
        <w:t>ISTITUTO SALESIANO SACRO CUORE</w:t>
      </w:r>
    </w:p>
    <w:p w:rsidR="00324322" w:rsidRDefault="00324322" w:rsidP="00324322">
      <w:pPr>
        <w:pStyle w:val="Standard"/>
        <w:keepNext/>
        <w:widowControl/>
        <w:pBdr>
          <w:top w:val="single" w:sz="4" w:space="1" w:color="000001"/>
          <w:bottom w:val="single" w:sz="4" w:space="1" w:color="000001"/>
        </w:pBdr>
        <w:shd w:val="clear" w:color="auto" w:fill="FFFFFF"/>
        <w:spacing w:line="360" w:lineRule="auto"/>
        <w:jc w:val="center"/>
        <w:rPr>
          <w:b/>
          <w:i/>
          <w:color w:val="000000"/>
          <w:sz w:val="28"/>
          <w:szCs w:val="28"/>
          <w:u w:val="single"/>
        </w:rPr>
      </w:pPr>
      <w:r>
        <w:rPr>
          <w:b/>
          <w:i/>
          <w:color w:val="000000"/>
          <w:sz w:val="28"/>
          <w:szCs w:val="28"/>
          <w:u w:val="single"/>
        </w:rPr>
        <w:t xml:space="preserve">Scuola </w:t>
      </w:r>
      <w:r w:rsidR="00583E62">
        <w:rPr>
          <w:b/>
          <w:i/>
          <w:color w:val="000000"/>
          <w:sz w:val="28"/>
          <w:szCs w:val="28"/>
          <w:u w:val="single"/>
        </w:rPr>
        <w:t>Secondaria di I grado</w:t>
      </w:r>
      <w:bookmarkStart w:id="0" w:name="_GoBack"/>
      <w:bookmarkEnd w:id="0"/>
    </w:p>
    <w:p w:rsidR="00324322" w:rsidRDefault="00324322" w:rsidP="00324322">
      <w:pPr>
        <w:pStyle w:val="Standard"/>
        <w:keepNext/>
        <w:widowControl/>
        <w:pBdr>
          <w:top w:val="single" w:sz="4" w:space="1" w:color="000001"/>
          <w:bottom w:val="single" w:sz="4" w:space="1" w:color="000001"/>
        </w:pBdr>
        <w:shd w:val="clear" w:color="auto" w:fill="FFFFFF"/>
        <w:spacing w:line="360" w:lineRule="auto"/>
        <w:jc w:val="center"/>
      </w:pPr>
      <w:r>
        <w:rPr>
          <w:b/>
          <w:i/>
          <w:color w:val="000000"/>
          <w:sz w:val="28"/>
          <w:szCs w:val="28"/>
          <w:u w:val="single"/>
        </w:rPr>
        <w:t>Liceo Classico – Liceo Scientifico – Liceo Scientifico Sportivo</w:t>
      </w:r>
    </w:p>
    <w:p w:rsidR="00324322" w:rsidRDefault="00324322" w:rsidP="00324322">
      <w:pPr>
        <w:pStyle w:val="Standard"/>
        <w:keepNext/>
        <w:widowControl/>
        <w:pBdr>
          <w:top w:val="single" w:sz="4" w:space="1" w:color="000001"/>
          <w:bottom w:val="single" w:sz="4" w:space="1" w:color="000001"/>
        </w:pBdr>
        <w:shd w:val="clear" w:color="auto" w:fill="FFFFFF"/>
        <w:spacing w:line="360" w:lineRule="auto"/>
        <w:jc w:val="center"/>
        <w:rPr>
          <w:b/>
          <w:i/>
          <w:color w:val="000000"/>
          <w:sz w:val="28"/>
          <w:szCs w:val="28"/>
          <w:u w:val="single"/>
        </w:rPr>
      </w:pPr>
      <w:r>
        <w:rPr>
          <w:b/>
          <w:i/>
          <w:color w:val="000000"/>
          <w:sz w:val="28"/>
          <w:szCs w:val="28"/>
          <w:u w:val="single"/>
        </w:rPr>
        <w:t xml:space="preserve"> IT Amm. Fin. Marketing</w:t>
      </w:r>
    </w:p>
    <w:p w:rsidR="00324322" w:rsidRDefault="00324322" w:rsidP="00324322">
      <w:pPr>
        <w:pStyle w:val="Standard"/>
        <w:widowControl/>
        <w:pBdr>
          <w:top w:val="single" w:sz="4" w:space="1" w:color="000001"/>
          <w:bottom w:val="single" w:sz="4" w:space="1" w:color="000001"/>
        </w:pBdr>
        <w:shd w:val="clear" w:color="auto" w:fill="FFFFFF"/>
        <w:spacing w:line="360" w:lineRule="auto"/>
        <w:jc w:val="center"/>
        <w:rPr>
          <w:color w:val="000000"/>
          <w:sz w:val="28"/>
          <w:szCs w:val="28"/>
        </w:rPr>
      </w:pPr>
      <w:r>
        <w:rPr>
          <w:color w:val="000000"/>
          <w:sz w:val="28"/>
          <w:szCs w:val="28"/>
        </w:rPr>
        <w:t>Via A. Scarlatti, 29 – 80129 Napoli</w:t>
      </w:r>
    </w:p>
    <w:p w:rsidR="00324322" w:rsidRDefault="00324322" w:rsidP="00324322">
      <w:pPr>
        <w:pStyle w:val="Standard"/>
        <w:widowControl/>
        <w:pBdr>
          <w:top w:val="single" w:sz="4" w:space="1" w:color="000001"/>
          <w:bottom w:val="single" w:sz="4" w:space="1" w:color="000001"/>
        </w:pBdr>
        <w:shd w:val="clear" w:color="auto" w:fill="FFFFFF"/>
        <w:spacing w:line="360" w:lineRule="auto"/>
        <w:jc w:val="center"/>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keepNext/>
        <w:widowControl/>
        <w:shd w:val="clear" w:color="auto" w:fill="FFFFFF"/>
        <w:jc w:val="center"/>
      </w:pPr>
      <w:r>
        <w:rPr>
          <w:color w:val="000000"/>
          <w:sz w:val="28"/>
          <w:szCs w:val="28"/>
          <w:u w:val="single"/>
        </w:rPr>
        <w:t>ANNO SCOLASTICO 2019-2020</w:t>
      </w: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pBdr>
          <w:top w:val="single" w:sz="4" w:space="1" w:color="000001"/>
          <w:left w:val="single" w:sz="4" w:space="4" w:color="000001"/>
          <w:bottom w:val="single" w:sz="4" w:space="1" w:color="000001"/>
          <w:right w:val="single" w:sz="4" w:space="4" w:color="000001"/>
        </w:pBdr>
        <w:shd w:val="clear" w:color="auto" w:fill="FFFFFF"/>
        <w:rPr>
          <w:rFonts w:eastAsia="Times New Roman" w:cs="Times New Roman"/>
          <w:color w:val="000000"/>
          <w:sz w:val="28"/>
          <w:szCs w:val="28"/>
        </w:rPr>
      </w:pPr>
    </w:p>
    <w:p w:rsidR="00324322" w:rsidRDefault="00324322" w:rsidP="00324322">
      <w:pPr>
        <w:pStyle w:val="Standard"/>
        <w:keepNext/>
        <w:widowControl/>
        <w:pBdr>
          <w:top w:val="single" w:sz="4" w:space="1" w:color="000001"/>
          <w:left w:val="single" w:sz="4" w:space="4" w:color="000001"/>
          <w:bottom w:val="single" w:sz="4" w:space="1" w:color="000001"/>
          <w:right w:val="single" w:sz="4" w:space="4" w:color="000001"/>
        </w:pBdr>
        <w:shd w:val="clear" w:color="auto" w:fill="FFFFFF"/>
        <w:jc w:val="center"/>
        <w:rPr>
          <w:b/>
          <w:color w:val="000000"/>
          <w:sz w:val="28"/>
          <w:szCs w:val="28"/>
          <w:u w:val="single"/>
        </w:rPr>
      </w:pPr>
      <w:r>
        <w:rPr>
          <w:b/>
          <w:color w:val="000000"/>
          <w:sz w:val="28"/>
          <w:szCs w:val="28"/>
          <w:u w:val="single"/>
        </w:rPr>
        <w:t>PROGRAMMAZIONE DEL DIPARTIMENTO DI LETTERE</w:t>
      </w:r>
    </w:p>
    <w:p w:rsidR="00324322" w:rsidRDefault="00324322" w:rsidP="00324322">
      <w:pPr>
        <w:pStyle w:val="Standard"/>
        <w:keepNext/>
        <w:widowControl/>
        <w:pBdr>
          <w:top w:val="single" w:sz="4" w:space="1" w:color="000001"/>
          <w:left w:val="single" w:sz="4" w:space="4" w:color="000001"/>
          <w:bottom w:val="single" w:sz="4" w:space="1" w:color="000001"/>
          <w:right w:val="single" w:sz="4" w:space="4" w:color="000001"/>
        </w:pBdr>
        <w:shd w:val="clear" w:color="auto" w:fill="FFFFFF"/>
        <w:jc w:val="center"/>
        <w:rPr>
          <w:rFonts w:eastAsia="Times New Roman" w:cs="Times New Roman"/>
          <w:color w:val="000000"/>
          <w:sz w:val="28"/>
          <w:szCs w:val="28"/>
          <w:u w:val="single"/>
        </w:rPr>
      </w:pPr>
    </w:p>
    <w:p w:rsidR="00324322" w:rsidRDefault="00324322" w:rsidP="00324322">
      <w:pPr>
        <w:pStyle w:val="Standard"/>
        <w:widowControl/>
        <w:pBdr>
          <w:top w:val="single" w:sz="4" w:space="1" w:color="000001"/>
          <w:left w:val="single" w:sz="4" w:space="4" w:color="000001"/>
          <w:bottom w:val="single" w:sz="4" w:space="1" w:color="000001"/>
          <w:right w:val="single" w:sz="4" w:space="4" w:color="000001"/>
        </w:pBdr>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color w:val="000000"/>
          <w:sz w:val="28"/>
          <w:szCs w:val="28"/>
        </w:rPr>
      </w:pPr>
      <w:r>
        <w:rPr>
          <w:color w:val="000000"/>
          <w:sz w:val="28"/>
          <w:szCs w:val="28"/>
        </w:rPr>
        <w:t>I Docenti</w:t>
      </w: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color w:val="000000"/>
          <w:sz w:val="28"/>
          <w:szCs w:val="28"/>
        </w:rPr>
      </w:pPr>
      <w:r>
        <w:rPr>
          <w:color w:val="000000"/>
          <w:sz w:val="28"/>
          <w:szCs w:val="28"/>
        </w:rPr>
        <w:tab/>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Borrillo Cleofe</w:t>
      </w:r>
      <w:r>
        <w:rPr>
          <w:color w:val="000000"/>
          <w:sz w:val="28"/>
          <w:szCs w:val="28"/>
        </w:rPr>
        <w:tab/>
      </w:r>
      <w:r>
        <w:rPr>
          <w:color w:val="000000"/>
          <w:sz w:val="28"/>
          <w:szCs w:val="28"/>
        </w:rPr>
        <w:tab/>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 xml:space="preserve">Casella Michele                   </w:t>
      </w:r>
    </w:p>
    <w:p w:rsidR="00324322" w:rsidRDefault="00324322" w:rsidP="00324322">
      <w:pPr>
        <w:pStyle w:val="Standard"/>
        <w:widowControl/>
        <w:shd w:val="clear" w:color="auto" w:fill="FFFFFF"/>
        <w:spacing w:line="360" w:lineRule="auto"/>
        <w:rPr>
          <w:color w:val="000000"/>
          <w:sz w:val="28"/>
          <w:szCs w:val="28"/>
        </w:rPr>
      </w:pPr>
      <w:bookmarkStart w:id="1" w:name="OLE_LINK2"/>
      <w:r>
        <w:rPr>
          <w:color w:val="000000"/>
          <w:sz w:val="28"/>
          <w:szCs w:val="28"/>
        </w:rPr>
        <w:t>___________________________________________________</w:t>
      </w:r>
    </w:p>
    <w:bookmarkEnd w:id="1"/>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Caserta Roberta</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 xml:space="preserve">Cimmino Gianfranco           </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 xml:space="preserve"> 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de Giovanni Marta</w:t>
      </w:r>
      <w:r>
        <w:rPr>
          <w:color w:val="000000"/>
          <w:sz w:val="28"/>
          <w:szCs w:val="28"/>
        </w:rPr>
        <w:tab/>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 xml:space="preserve"> 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Ferrara Agostino</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Fusco Federica</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lastRenderedPageBreak/>
        <w:t xml:space="preserve">Gallone don Francesco        </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Lardaro Caterina</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415897" w:rsidP="00324322">
      <w:pPr>
        <w:pStyle w:val="Standard"/>
        <w:widowControl/>
        <w:shd w:val="clear" w:color="auto" w:fill="FFFFFF"/>
        <w:spacing w:line="360" w:lineRule="auto"/>
        <w:rPr>
          <w:color w:val="000000"/>
          <w:sz w:val="28"/>
          <w:szCs w:val="28"/>
        </w:rPr>
      </w:pPr>
      <w:r>
        <w:rPr>
          <w:color w:val="000000"/>
          <w:sz w:val="28"/>
          <w:szCs w:val="28"/>
        </w:rPr>
        <w:t>Capobianco Marco</w:t>
      </w:r>
      <w:r w:rsidR="00324322">
        <w:rPr>
          <w:color w:val="000000"/>
          <w:sz w:val="28"/>
          <w:szCs w:val="28"/>
        </w:rPr>
        <w:t xml:space="preserve">            </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 xml:space="preserve">Musella Cristina            </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Passaro Giovanni</w:t>
      </w:r>
      <w:r>
        <w:rPr>
          <w:color w:val="000000"/>
          <w:sz w:val="28"/>
          <w:szCs w:val="28"/>
        </w:rPr>
        <w:tab/>
      </w:r>
    </w:p>
    <w:p w:rsidR="00324322" w:rsidRDefault="00324322" w:rsidP="00324322">
      <w:pPr>
        <w:pStyle w:val="Standard"/>
        <w:widowControl/>
        <w:shd w:val="clear" w:color="auto" w:fill="FFFFFF"/>
        <w:spacing w:line="360" w:lineRule="auto"/>
        <w:rPr>
          <w:color w:val="000000"/>
          <w:sz w:val="28"/>
          <w:szCs w:val="28"/>
        </w:rPr>
      </w:pPr>
      <w:r>
        <w:rPr>
          <w:color w:val="000000"/>
          <w:sz w:val="28"/>
          <w:szCs w:val="28"/>
        </w:rPr>
        <w:t>___________________________________________________</w:t>
      </w:r>
    </w:p>
    <w:p w:rsidR="00324322" w:rsidRDefault="00324322" w:rsidP="00324322">
      <w:pPr>
        <w:pStyle w:val="Standard"/>
        <w:widowControl/>
        <w:shd w:val="clear" w:color="auto" w:fill="FFFFFF"/>
        <w:spacing w:line="360" w:lineRule="auto"/>
        <w:rPr>
          <w:sz w:val="28"/>
          <w:szCs w:val="28"/>
        </w:rPr>
      </w:pPr>
      <w:r>
        <w:rPr>
          <w:color w:val="000000"/>
          <w:sz w:val="28"/>
          <w:szCs w:val="28"/>
        </w:rPr>
        <w:t xml:space="preserve">Russo Maria Sabrina   </w:t>
      </w:r>
      <w:r>
        <w:rPr>
          <w:sz w:val="28"/>
          <w:szCs w:val="28"/>
        </w:rPr>
        <w:tab/>
      </w:r>
      <w:r>
        <w:rPr>
          <w:sz w:val="28"/>
          <w:szCs w:val="28"/>
        </w:rPr>
        <w:tab/>
        <w:t xml:space="preserve">   ___________________________________________________</w:t>
      </w: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rPr>
          <w:rFonts w:eastAsia="Times New Roman" w:cs="Times New Roman"/>
          <w:color w:val="000000"/>
          <w:sz w:val="28"/>
          <w:szCs w:val="28"/>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pageBreakBefore/>
        <w:widowControl/>
        <w:shd w:val="clear" w:color="auto" w:fill="FFFFFF"/>
        <w:spacing w:after="200" w:line="276" w:lineRule="auto"/>
        <w:rPr>
          <w:rFonts w:ascii="Arial" w:eastAsia="Arial" w:hAnsi="Arial" w:cs="Arial"/>
          <w:b/>
          <w:smallCaps/>
          <w:color w:val="000000"/>
          <w:sz w:val="24"/>
          <w:szCs w:val="24"/>
        </w:rPr>
      </w:pPr>
      <w:r>
        <w:rPr>
          <w:rFonts w:ascii="Arial" w:eastAsia="Arial" w:hAnsi="Arial" w:cs="Arial"/>
          <w:b/>
          <w:smallCaps/>
          <w:color w:val="000000"/>
          <w:sz w:val="24"/>
          <w:szCs w:val="24"/>
        </w:rPr>
        <w:lastRenderedPageBreak/>
        <w:t>Sommario</w:t>
      </w: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Programmazione dipartimentale Scuola media:</w:t>
      </w:r>
      <w:r>
        <w:rPr>
          <w:rFonts w:ascii="Arial" w:eastAsia="Arial" w:hAnsi="Arial" w:cs="Arial"/>
          <w:b/>
          <w:smallCaps/>
          <w:color w:val="000000"/>
          <w:sz w:val="24"/>
          <w:szCs w:val="24"/>
        </w:rPr>
        <w:tab/>
        <w:t xml:space="preserve"> Italiano</w:t>
      </w: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Storia, cittadinanza, costituzione</w:t>
      </w: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Geografia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Programmazione dipartimentale biennio licei:</w:t>
      </w:r>
      <w:r>
        <w:rPr>
          <w:rFonts w:ascii="Arial" w:eastAsia="Arial" w:hAnsi="Arial" w:cs="Arial"/>
          <w:b/>
          <w:smallCaps/>
          <w:color w:val="000000"/>
          <w:sz w:val="24"/>
          <w:szCs w:val="24"/>
        </w:rPr>
        <w:tab/>
        <w:t>Italiano</w:t>
      </w: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Geostoria</w:t>
      </w:r>
    </w:p>
    <w:p w:rsidR="00324322" w:rsidRDefault="00324322" w:rsidP="00324322">
      <w:pPr>
        <w:pStyle w:val="Standard"/>
        <w:widowControl/>
        <w:shd w:val="clear" w:color="auto" w:fill="FFFFFF"/>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Latino Liceo Scientifico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Latino Liceo Classico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Greco Liceo Classico</w:t>
      </w:r>
    </w:p>
    <w:p w:rsidR="00324322" w:rsidRDefault="00324322" w:rsidP="00324322">
      <w:pPr>
        <w:pStyle w:val="Standard"/>
        <w:widowControl/>
        <w:shd w:val="clear" w:color="auto" w:fill="FFFFFF"/>
        <w:spacing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Programmazione dipartimentale triennio Licei:</w:t>
      </w:r>
      <w:r>
        <w:rPr>
          <w:rFonts w:ascii="Arial" w:eastAsia="Arial" w:hAnsi="Arial" w:cs="Arial"/>
          <w:b/>
          <w:smallCaps/>
          <w:color w:val="000000"/>
          <w:sz w:val="24"/>
          <w:szCs w:val="24"/>
        </w:rPr>
        <w:tab/>
        <w:t>Italiano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Latino Liceo Scientifico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Latino Liceo Classico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Greco Liceo Classico</w:t>
      </w:r>
    </w:p>
    <w:p w:rsidR="00324322" w:rsidRDefault="00324322" w:rsidP="00324322">
      <w:pPr>
        <w:pStyle w:val="Standard"/>
        <w:widowControl/>
        <w:shd w:val="clear" w:color="auto" w:fill="FFFFFF"/>
        <w:spacing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Programmazione dipartimentale IT Amm. Fin Mark: Italiano biennio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Storia biennio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Geografia Economica (biennio)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Italiano Triennio</w:t>
      </w: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r>
      <w:r>
        <w:rPr>
          <w:rFonts w:ascii="Arial" w:eastAsia="Arial" w:hAnsi="Arial" w:cs="Arial"/>
          <w:b/>
          <w:smallCaps/>
          <w:color w:val="000000"/>
          <w:sz w:val="24"/>
          <w:szCs w:val="24"/>
        </w:rPr>
        <w:tab/>
        <w:t>Storia triennio</w:t>
      </w:r>
    </w:p>
    <w:p w:rsidR="00324322" w:rsidRDefault="00324322" w:rsidP="00324322">
      <w:pPr>
        <w:pStyle w:val="Standard"/>
        <w:widowControl/>
        <w:shd w:val="clear" w:color="auto" w:fill="FFFFFF"/>
        <w:spacing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line="276" w:lineRule="auto"/>
        <w:rPr>
          <w:rFonts w:ascii="Arial" w:eastAsia="Arial" w:hAnsi="Arial" w:cs="Arial"/>
          <w:b/>
          <w:smallCaps/>
          <w:color w:val="000000"/>
          <w:sz w:val="24"/>
          <w:szCs w:val="24"/>
        </w:rPr>
      </w:pPr>
      <w:r>
        <w:rPr>
          <w:rFonts w:ascii="Arial" w:eastAsia="Arial" w:hAnsi="Arial" w:cs="Arial"/>
          <w:b/>
          <w:smallCaps/>
          <w:color w:val="000000"/>
          <w:sz w:val="24"/>
          <w:szCs w:val="24"/>
        </w:rPr>
        <w:t>Criteri generali di programmazione</w:t>
      </w: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pageBreakBefore/>
        <w:widowControl/>
        <w:shd w:val="clear" w:color="auto" w:fill="FFFFFF"/>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lastRenderedPageBreak/>
        <w:t>Dipartimento Lettere Scuola Media</w:t>
      </w:r>
    </w:p>
    <w:p w:rsidR="00324322" w:rsidRDefault="00324322" w:rsidP="00324322">
      <w:pPr>
        <w:pStyle w:val="Standard"/>
        <w:widowControl/>
        <w:shd w:val="clear" w:color="auto" w:fill="FFFFFF"/>
        <w:spacing w:after="200" w:line="276" w:lineRule="auto"/>
        <w:ind w:left="2124" w:firstLine="707"/>
        <w:rPr>
          <w:rFonts w:ascii="Arial" w:eastAsia="Arial" w:hAnsi="Arial" w:cs="Arial"/>
          <w:color w:val="000000"/>
          <w:sz w:val="24"/>
          <w:szCs w:val="24"/>
        </w:rPr>
      </w:pPr>
      <w:r>
        <w:rPr>
          <w:rFonts w:ascii="Arial" w:eastAsia="Arial" w:hAnsi="Arial" w:cs="Arial"/>
          <w:color w:val="000000"/>
          <w:sz w:val="24"/>
          <w:szCs w:val="24"/>
        </w:rPr>
        <w:t>(con riferimento al D.M. 254 del 16/11/2012)</w:t>
      </w:r>
    </w:p>
    <w:p w:rsidR="00324322" w:rsidRDefault="00324322" w:rsidP="00324322">
      <w:pPr>
        <w:pStyle w:val="Standard"/>
        <w:widowControl/>
        <w:shd w:val="clear" w:color="auto" w:fill="FFFFFF"/>
        <w:spacing w:after="200" w:line="276" w:lineRule="auto"/>
        <w:jc w:val="center"/>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r>
        <w:rPr>
          <w:rFonts w:ascii="Arial" w:eastAsia="Arial" w:hAnsi="Arial" w:cs="Arial"/>
          <w:color w:val="000000"/>
          <w:sz w:val="24"/>
          <w:szCs w:val="24"/>
        </w:rPr>
        <w:t>Italiano</w:t>
      </w: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r>
        <w:rPr>
          <w:rFonts w:ascii="Arial" w:eastAsia="Arial" w:hAnsi="Arial" w:cs="Arial"/>
          <w:color w:val="000000"/>
          <w:sz w:val="24"/>
          <w:szCs w:val="24"/>
        </w:rPr>
        <w:t>Storia e Cittadinanza e Costituzione</w:t>
      </w: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r>
        <w:rPr>
          <w:rFonts w:ascii="Arial" w:eastAsia="Arial" w:hAnsi="Arial" w:cs="Arial"/>
          <w:color w:val="000000"/>
          <w:sz w:val="24"/>
          <w:szCs w:val="24"/>
        </w:rPr>
        <w:t>Geografia</w:t>
      </w: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pageBreakBefore/>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ITALIANO</w:t>
      </w: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formativi</w:t>
      </w:r>
    </w:p>
    <w:p w:rsidR="00324322" w:rsidRDefault="00324322" w:rsidP="00324322">
      <w:pPr>
        <w:pStyle w:val="Standard"/>
        <w:widowControl/>
        <w:numPr>
          <w:ilvl w:val="0"/>
          <w:numId w:val="9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Acquisire il possesso degli strumenti linguistici per l’accesso ai diversi ambiti di conoscenza e favorire lo sviluppo di solide capacità critiche, condizioni, queste, indispensabili per una corretta crescita della persona e per l’esercizio pieno della cittadinanza.</w:t>
      </w:r>
    </w:p>
    <w:p w:rsidR="00324322" w:rsidRDefault="00324322" w:rsidP="00324322">
      <w:pPr>
        <w:pStyle w:val="Standard"/>
        <w:widowControl/>
        <w:numPr>
          <w:ilvl w:val="0"/>
          <w:numId w:val="9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Sviluppare una competenza comunicativa dinamica, esercitata anche mediante l’utilizzo di codici e linguaggi non verbali.</w:t>
      </w:r>
    </w:p>
    <w:p w:rsidR="00324322" w:rsidRDefault="00324322" w:rsidP="00324322">
      <w:pPr>
        <w:pStyle w:val="Standard"/>
        <w:widowControl/>
        <w:numPr>
          <w:ilvl w:val="0"/>
          <w:numId w:val="9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Essere in grado di praticare una sicura e consapevole lettura, funzionale anche a sviluppare la capacità di concentrazione e la riflessione critica.</w:t>
      </w:r>
    </w:p>
    <w:p w:rsidR="00324322" w:rsidRDefault="00324322" w:rsidP="00324322">
      <w:pPr>
        <w:pStyle w:val="Standard"/>
        <w:widowControl/>
        <w:numPr>
          <w:ilvl w:val="0"/>
          <w:numId w:val="9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Produrre testi scritti di vario contenuto e differente funzione che presentino correttezza grammaticale e senso logico.</w:t>
      </w:r>
    </w:p>
    <w:p w:rsidR="00324322" w:rsidRDefault="00324322" w:rsidP="00324322">
      <w:pPr>
        <w:pStyle w:val="Standard"/>
        <w:widowControl/>
        <w:shd w:val="clear" w:color="auto" w:fill="FFFFFF"/>
        <w:ind w:left="795"/>
        <w:jc w:val="both"/>
        <w:rPr>
          <w:rFonts w:ascii="Arial" w:eastAsia="Arial" w:hAnsi="Arial" w:cs="Arial"/>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 organizzati per Competenze, Abilità, Conoscenze</w:t>
      </w:r>
    </w:p>
    <w:p w:rsidR="00324322" w:rsidRDefault="00324322" w:rsidP="00324322">
      <w:pPr>
        <w:pStyle w:val="Standard"/>
        <w:widowControl/>
        <w:shd w:val="clear" w:color="auto" w:fill="FFFFFF"/>
        <w:jc w:val="both"/>
        <w:rPr>
          <w:rFonts w:ascii="Arial" w:eastAsia="Arial" w:hAnsi="Arial" w:cs="Arial"/>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69"/>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Tecniche e strategie di lettura a bassa e ad alta voce;</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T</w:t>
      </w:r>
      <w:r>
        <w:rPr>
          <w:rFonts w:ascii="Arial" w:eastAsia="Arial" w:hAnsi="Arial" w:cs="Arial"/>
          <w:color w:val="000000"/>
          <w:sz w:val="24"/>
          <w:szCs w:val="24"/>
        </w:rPr>
        <w:t>ecniche e strategie per argomentare;</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S</w:t>
      </w:r>
      <w:r>
        <w:rPr>
          <w:rFonts w:ascii="Arial" w:eastAsia="Arial" w:hAnsi="Arial" w:cs="Arial"/>
          <w:color w:val="000000"/>
          <w:sz w:val="24"/>
          <w:szCs w:val="24"/>
        </w:rPr>
        <w:t>crittura, riscrittura e manipolazione dei testi;</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A</w:t>
      </w:r>
      <w:r>
        <w:rPr>
          <w:rFonts w:ascii="Arial" w:eastAsia="Arial" w:hAnsi="Arial" w:cs="Arial"/>
          <w:color w:val="000000"/>
          <w:sz w:val="24"/>
          <w:szCs w:val="24"/>
        </w:rPr>
        <w:t>nalisi e struttura delle parti variabili e invariabili del discorso;</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basilare della funzione delle parole all’interno della proposizione;</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della sintassi della frase;</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S</w:t>
      </w:r>
      <w:r>
        <w:rPr>
          <w:rFonts w:ascii="Arial" w:eastAsia="Arial" w:hAnsi="Arial" w:cs="Arial"/>
          <w:color w:val="000000"/>
          <w:sz w:val="24"/>
          <w:szCs w:val="24"/>
        </w:rPr>
        <w:t>truttura e strategie della comunicazione verbale e non;</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delle tecniche di competenza testuale (riassunto, sintesi, parafrasi);</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degli aspetti essenziali dell’evoluzione della lingua nel tempo e nello spazio;</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 genere letterario del racconto mitologico ed epico;</w:t>
      </w:r>
    </w:p>
    <w:p w:rsidR="00324322" w:rsidRDefault="00324322" w:rsidP="00324322">
      <w:pPr>
        <w:pStyle w:val="Standard"/>
        <w:widowControl/>
        <w:numPr>
          <w:ilvl w:val="0"/>
          <w:numId w:val="6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delle opere e degli autori della tradizione letteraria e culturale italiana.</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ascoltare;</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L</w:t>
      </w:r>
      <w:r>
        <w:rPr>
          <w:rFonts w:ascii="Arial" w:eastAsia="Arial" w:hAnsi="Arial" w:cs="Arial"/>
          <w:color w:val="000000"/>
          <w:sz w:val="24"/>
          <w:szCs w:val="24"/>
        </w:rPr>
        <w:t>eggere in modo chiaro e consapevole;</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omprendere e riorganizzare le informazioni raccolte;</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I</w:t>
      </w:r>
      <w:r>
        <w:rPr>
          <w:rFonts w:ascii="Arial" w:eastAsia="Arial" w:hAnsi="Arial" w:cs="Arial"/>
          <w:color w:val="000000"/>
          <w:sz w:val="24"/>
          <w:szCs w:val="24"/>
        </w:rPr>
        <w:t>nteragire in situazioni comunicative formali e informali;</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R</w:t>
      </w:r>
      <w:r>
        <w:rPr>
          <w:rFonts w:ascii="Arial" w:eastAsia="Arial" w:hAnsi="Arial" w:cs="Arial"/>
          <w:color w:val="000000"/>
          <w:sz w:val="24"/>
          <w:szCs w:val="24"/>
        </w:rPr>
        <w:t>iconoscere la tesi centrale di un testo e avere competenza nella sintesi; scrivere semplici testi di varie tipologie;</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I</w:t>
      </w:r>
      <w:r>
        <w:rPr>
          <w:rFonts w:ascii="Arial" w:eastAsia="Arial" w:hAnsi="Arial" w:cs="Arial"/>
          <w:color w:val="000000"/>
          <w:sz w:val="24"/>
          <w:szCs w:val="24"/>
        </w:rPr>
        <w:t>ndividuare, nelle proposizioni, le funzioni svolte dalle singole parole e il loro ruolo sintattico;</w:t>
      </w:r>
    </w:p>
    <w:p w:rsidR="00324322" w:rsidRDefault="00324322" w:rsidP="00324322">
      <w:pPr>
        <w:pStyle w:val="Standard"/>
        <w:widowControl/>
        <w:numPr>
          <w:ilvl w:val="0"/>
          <w:numId w:val="17"/>
        </w:numPr>
        <w:shd w:val="clear" w:color="auto" w:fill="FFFFFF"/>
        <w:ind w:left="425"/>
        <w:jc w:val="both"/>
      </w:pPr>
      <w:r>
        <w:rPr>
          <w:rFonts w:ascii="Arial" w:eastAsia="Arial" w:hAnsi="Arial" w:cs="Arial"/>
          <w:sz w:val="24"/>
          <w:szCs w:val="24"/>
        </w:rPr>
        <w:t>E</w:t>
      </w:r>
      <w:r>
        <w:rPr>
          <w:rFonts w:ascii="Arial" w:eastAsia="Arial" w:hAnsi="Arial" w:cs="Arial"/>
          <w:color w:val="000000"/>
          <w:sz w:val="24"/>
          <w:szCs w:val="24"/>
        </w:rPr>
        <w:t>ssere consapevole della varietà delle forme di comunicazione e del loro evolversi nel tempo e nello spazio.</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30"/>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Partecipare a conversazioni, discussioni con messaggi chiari e pertinenti rispettando i turni d’intervento;</w:t>
      </w:r>
    </w:p>
    <w:p w:rsidR="00324322" w:rsidRDefault="00324322" w:rsidP="00324322">
      <w:pPr>
        <w:pStyle w:val="Standard"/>
        <w:widowControl/>
        <w:numPr>
          <w:ilvl w:val="0"/>
          <w:numId w:val="130"/>
        </w:numPr>
        <w:shd w:val="clear" w:color="auto" w:fill="FFFFFF"/>
        <w:ind w:left="425"/>
        <w:jc w:val="both"/>
      </w:pPr>
      <w:r>
        <w:rPr>
          <w:rFonts w:ascii="Arial" w:eastAsia="Arial" w:hAnsi="Arial" w:cs="Arial"/>
          <w:sz w:val="24"/>
          <w:szCs w:val="24"/>
        </w:rPr>
        <w:t>L</w:t>
      </w:r>
      <w:r>
        <w:rPr>
          <w:rFonts w:ascii="Arial" w:eastAsia="Arial" w:hAnsi="Arial" w:cs="Arial"/>
          <w:color w:val="000000"/>
          <w:sz w:val="24"/>
          <w:szCs w:val="24"/>
        </w:rPr>
        <w:t>eggere e comprendere testi scritti e orali di vario tipo;</w:t>
      </w:r>
    </w:p>
    <w:p w:rsidR="00324322" w:rsidRDefault="00324322" w:rsidP="00324322">
      <w:pPr>
        <w:pStyle w:val="Standard"/>
        <w:widowControl/>
        <w:numPr>
          <w:ilvl w:val="0"/>
          <w:numId w:val="130"/>
        </w:numPr>
        <w:shd w:val="clear" w:color="auto" w:fill="FFFFFF"/>
        <w:ind w:left="425"/>
        <w:jc w:val="both"/>
      </w:pPr>
      <w:r>
        <w:rPr>
          <w:rFonts w:ascii="Arial" w:eastAsia="Arial" w:hAnsi="Arial" w:cs="Arial"/>
          <w:sz w:val="24"/>
          <w:szCs w:val="24"/>
        </w:rPr>
        <w:t>P</w:t>
      </w:r>
      <w:r>
        <w:rPr>
          <w:rFonts w:ascii="Arial" w:eastAsia="Arial" w:hAnsi="Arial" w:cs="Arial"/>
          <w:color w:val="000000"/>
          <w:sz w:val="24"/>
          <w:szCs w:val="24"/>
        </w:rPr>
        <w:t>rodurre testi di vario tipo, in relazione ai differenti scopi comunicativi;</w:t>
      </w:r>
    </w:p>
    <w:p w:rsidR="00324322" w:rsidRDefault="00324322" w:rsidP="00324322">
      <w:pPr>
        <w:pStyle w:val="Standard"/>
        <w:widowControl/>
        <w:numPr>
          <w:ilvl w:val="0"/>
          <w:numId w:val="130"/>
        </w:numPr>
        <w:shd w:val="clear" w:color="auto" w:fill="FFFFFF"/>
        <w:ind w:left="425"/>
        <w:jc w:val="both"/>
      </w:pPr>
      <w:r>
        <w:rPr>
          <w:rFonts w:ascii="Arial" w:eastAsia="Arial" w:hAnsi="Arial" w:cs="Arial"/>
          <w:sz w:val="24"/>
          <w:szCs w:val="24"/>
        </w:rPr>
        <w:t>E</w:t>
      </w:r>
      <w:r>
        <w:rPr>
          <w:rFonts w:ascii="Arial" w:eastAsia="Arial" w:hAnsi="Arial" w:cs="Arial"/>
          <w:color w:val="000000"/>
          <w:sz w:val="24"/>
          <w:szCs w:val="24"/>
        </w:rPr>
        <w:t>strapolare dai testi informazioni utili per la memorizzazione e l’esposizione orale.</w:t>
      </w:r>
    </w:p>
    <w:p w:rsidR="00324322" w:rsidRDefault="00324322" w:rsidP="00324322">
      <w:pPr>
        <w:pStyle w:val="Standard"/>
        <w:widowControl/>
        <w:shd w:val="clear" w:color="auto" w:fill="FFFFFF"/>
        <w:jc w:val="both"/>
        <w:rPr>
          <w:rFonts w:ascii="Arial" w:eastAsia="Arial" w:hAnsi="Arial" w:cs="Arial"/>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89"/>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Conoscenza delle tecniche di lettura silenziosa ed espressiva;</w:t>
      </w:r>
    </w:p>
    <w:p w:rsidR="00324322" w:rsidRDefault="00324322" w:rsidP="00324322">
      <w:pPr>
        <w:pStyle w:val="Standard"/>
        <w:widowControl/>
        <w:numPr>
          <w:ilvl w:val="0"/>
          <w:numId w:val="8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della struttura della lingua italiana ai diversi livelli del sistema;</w:t>
      </w:r>
    </w:p>
    <w:p w:rsidR="00324322" w:rsidRDefault="00324322" w:rsidP="00324322">
      <w:pPr>
        <w:pStyle w:val="Standard"/>
        <w:widowControl/>
        <w:numPr>
          <w:ilvl w:val="0"/>
          <w:numId w:val="8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delle tecniche di competenza testuale (riassunto, sintesi, parafrasi, recensioni);</w:t>
      </w:r>
    </w:p>
    <w:p w:rsidR="00324322" w:rsidRDefault="00324322" w:rsidP="00324322">
      <w:pPr>
        <w:pStyle w:val="Standard"/>
        <w:widowControl/>
        <w:numPr>
          <w:ilvl w:val="0"/>
          <w:numId w:val="89"/>
        </w:numPr>
        <w:shd w:val="clear" w:color="auto" w:fill="FFFFFF"/>
        <w:ind w:left="425"/>
        <w:jc w:val="both"/>
      </w:pPr>
      <w:r>
        <w:rPr>
          <w:rFonts w:ascii="Arial" w:eastAsia="Arial" w:hAnsi="Arial" w:cs="Arial"/>
          <w:sz w:val="24"/>
          <w:szCs w:val="24"/>
        </w:rPr>
        <w:lastRenderedPageBreak/>
        <w:t>C</w:t>
      </w:r>
      <w:r>
        <w:rPr>
          <w:rFonts w:ascii="Arial" w:eastAsia="Arial" w:hAnsi="Arial" w:cs="Arial"/>
          <w:color w:val="000000"/>
          <w:sz w:val="24"/>
          <w:szCs w:val="24"/>
        </w:rPr>
        <w:t>onoscenza degli aspetti essenziali dell’evoluzione della lingua nel tempo, nello spazio e nella dimensione socio-linguistica;</w:t>
      </w:r>
    </w:p>
    <w:p w:rsidR="00324322" w:rsidRDefault="00324322" w:rsidP="00324322">
      <w:pPr>
        <w:pStyle w:val="Standard"/>
        <w:widowControl/>
        <w:numPr>
          <w:ilvl w:val="0"/>
          <w:numId w:val="8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delle metodologie essenziali di analisi del testo letterario;</w:t>
      </w:r>
    </w:p>
    <w:p w:rsidR="00324322" w:rsidRDefault="00324322" w:rsidP="00324322">
      <w:pPr>
        <w:pStyle w:val="Standard"/>
        <w:widowControl/>
        <w:numPr>
          <w:ilvl w:val="0"/>
          <w:numId w:val="89"/>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onoscenza delle opere e degli autori della tradizione letteraria e culturale italiana.</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6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ascoltare;</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U</w:t>
      </w:r>
      <w:r>
        <w:rPr>
          <w:rFonts w:ascii="Arial" w:eastAsia="Arial" w:hAnsi="Arial" w:cs="Arial"/>
          <w:color w:val="000000"/>
          <w:sz w:val="24"/>
          <w:szCs w:val="24"/>
        </w:rPr>
        <w:t>sare, nella lettura di vari tipi di testo, opportune strategie per analizzare il contenuto e per argomentare;</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C</w:t>
      </w:r>
      <w:r>
        <w:rPr>
          <w:rFonts w:ascii="Arial" w:eastAsia="Arial" w:hAnsi="Arial" w:cs="Arial"/>
          <w:color w:val="000000"/>
          <w:sz w:val="24"/>
          <w:szCs w:val="24"/>
        </w:rPr>
        <w:t>omprendere e riorganizzare le informazioni raccolte;</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I</w:t>
      </w:r>
      <w:r>
        <w:rPr>
          <w:rFonts w:ascii="Arial" w:eastAsia="Arial" w:hAnsi="Arial" w:cs="Arial"/>
          <w:color w:val="000000"/>
          <w:sz w:val="24"/>
          <w:szCs w:val="24"/>
        </w:rPr>
        <w:t>nteragire in situazioni comunicative formali e informali;</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R</w:t>
      </w:r>
      <w:r>
        <w:rPr>
          <w:rFonts w:ascii="Arial" w:eastAsia="Arial" w:hAnsi="Arial" w:cs="Arial"/>
          <w:color w:val="000000"/>
          <w:sz w:val="24"/>
          <w:szCs w:val="24"/>
        </w:rPr>
        <w:t>iconoscere la tesi centrale di un testo e avere competenza nella sintesi;</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S</w:t>
      </w:r>
      <w:r>
        <w:rPr>
          <w:rFonts w:ascii="Arial" w:eastAsia="Arial" w:hAnsi="Arial" w:cs="Arial"/>
          <w:color w:val="000000"/>
          <w:sz w:val="24"/>
          <w:szCs w:val="24"/>
        </w:rPr>
        <w:t>crivere testi, di genere diverso, chiari e coerenti;</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I</w:t>
      </w:r>
      <w:r>
        <w:rPr>
          <w:rFonts w:ascii="Arial" w:eastAsia="Arial" w:hAnsi="Arial" w:cs="Arial"/>
          <w:color w:val="000000"/>
          <w:sz w:val="24"/>
          <w:szCs w:val="24"/>
        </w:rPr>
        <w:t>ndividuare, nei testi, le varie proposizioni e stabilirne i rapporti interni al periodo;</w:t>
      </w:r>
    </w:p>
    <w:p w:rsidR="00324322" w:rsidRDefault="00324322" w:rsidP="00324322">
      <w:pPr>
        <w:pStyle w:val="Standard"/>
        <w:widowControl/>
        <w:numPr>
          <w:ilvl w:val="0"/>
          <w:numId w:val="61"/>
        </w:numPr>
        <w:shd w:val="clear" w:color="auto" w:fill="FFFFFF"/>
        <w:ind w:left="425"/>
        <w:jc w:val="both"/>
      </w:pPr>
      <w:r>
        <w:rPr>
          <w:rFonts w:ascii="Arial" w:eastAsia="Arial" w:hAnsi="Arial" w:cs="Arial"/>
          <w:sz w:val="24"/>
          <w:szCs w:val="24"/>
        </w:rPr>
        <w:t>E</w:t>
      </w:r>
      <w:r>
        <w:rPr>
          <w:rFonts w:ascii="Arial" w:eastAsia="Arial" w:hAnsi="Arial" w:cs="Arial"/>
          <w:color w:val="000000"/>
          <w:sz w:val="24"/>
          <w:szCs w:val="24"/>
        </w:rPr>
        <w:t>ssere consapevole della diversità e complessità delle forme di comunicazione nel tempo e nello spazio e nella dimensione socio-linguistica.</w:t>
      </w:r>
    </w:p>
    <w:p w:rsidR="00324322" w:rsidRDefault="00324322" w:rsidP="00324322">
      <w:pPr>
        <w:pStyle w:val="Standard"/>
        <w:widowControl/>
        <w:shd w:val="clear" w:color="auto" w:fill="FFFFFF"/>
        <w:ind w:left="795"/>
        <w:jc w:val="both"/>
        <w:rPr>
          <w:rFonts w:ascii="Arial" w:eastAsia="Arial" w:hAnsi="Arial" w:cs="Arial"/>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56"/>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Ascoltare, leggere e rielaborare criticamente testi di varie tipologie;</w:t>
      </w:r>
    </w:p>
    <w:p w:rsidR="00324322" w:rsidRDefault="00324322" w:rsidP="00324322">
      <w:pPr>
        <w:pStyle w:val="Standard"/>
        <w:widowControl/>
        <w:numPr>
          <w:ilvl w:val="0"/>
          <w:numId w:val="156"/>
        </w:numPr>
        <w:shd w:val="clear" w:color="auto" w:fill="FFFFFF"/>
        <w:ind w:left="425"/>
        <w:jc w:val="both"/>
      </w:pPr>
      <w:r>
        <w:rPr>
          <w:rFonts w:ascii="Arial" w:eastAsia="Arial" w:hAnsi="Arial" w:cs="Arial"/>
          <w:sz w:val="24"/>
          <w:szCs w:val="24"/>
        </w:rPr>
        <w:t>P</w:t>
      </w:r>
      <w:r>
        <w:rPr>
          <w:rFonts w:ascii="Arial" w:eastAsia="Arial" w:hAnsi="Arial" w:cs="Arial"/>
          <w:color w:val="000000"/>
          <w:sz w:val="24"/>
          <w:szCs w:val="24"/>
        </w:rPr>
        <w:t>adroneggiare gli strumenti espressivi ed argomentativi indispensabili per gestire l’interazione comunicativa verbale in vari contesti;</w:t>
      </w:r>
    </w:p>
    <w:p w:rsidR="00324322" w:rsidRDefault="00324322" w:rsidP="00324322">
      <w:pPr>
        <w:pStyle w:val="Standard"/>
        <w:widowControl/>
        <w:numPr>
          <w:ilvl w:val="0"/>
          <w:numId w:val="156"/>
        </w:numPr>
        <w:shd w:val="clear" w:color="auto" w:fill="FFFFFF"/>
        <w:ind w:left="425"/>
        <w:jc w:val="both"/>
      </w:pPr>
      <w:r>
        <w:rPr>
          <w:rFonts w:ascii="Arial" w:eastAsia="Arial" w:hAnsi="Arial" w:cs="Arial"/>
          <w:sz w:val="24"/>
          <w:szCs w:val="24"/>
        </w:rPr>
        <w:t>P</w:t>
      </w:r>
      <w:r>
        <w:rPr>
          <w:rFonts w:ascii="Arial" w:eastAsia="Arial" w:hAnsi="Arial" w:cs="Arial"/>
          <w:color w:val="000000"/>
          <w:sz w:val="24"/>
          <w:szCs w:val="24"/>
        </w:rPr>
        <w:t>rodurre testi di vario tipo in relazione ai differenti scopi comunicativi; produrre semplici ipertesti;</w:t>
      </w:r>
    </w:p>
    <w:p w:rsidR="00324322" w:rsidRDefault="00324322" w:rsidP="00324322">
      <w:pPr>
        <w:pStyle w:val="Standard"/>
        <w:widowControl/>
        <w:numPr>
          <w:ilvl w:val="0"/>
          <w:numId w:val="156"/>
        </w:numPr>
        <w:shd w:val="clear" w:color="auto" w:fill="FFFFFF"/>
        <w:ind w:left="425"/>
        <w:jc w:val="both"/>
      </w:pPr>
      <w:r>
        <w:rPr>
          <w:rFonts w:ascii="Arial" w:eastAsia="Arial" w:hAnsi="Arial" w:cs="Arial"/>
          <w:sz w:val="24"/>
          <w:szCs w:val="24"/>
        </w:rPr>
        <w:t>R</w:t>
      </w:r>
      <w:r>
        <w:rPr>
          <w:rFonts w:ascii="Arial" w:eastAsia="Arial" w:hAnsi="Arial" w:cs="Arial"/>
          <w:color w:val="000000"/>
          <w:sz w:val="24"/>
          <w:szCs w:val="24"/>
        </w:rPr>
        <w:t>icercare, raccogliere e rielaborare i dati e le informazioni.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minimi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ascoltare individuando l’argomento del messaggio ricevuto.</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leggere in modo corretto e, via via, più espressivo.</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Comprendere, alla lettura, il significato globale di un testo.</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esporre in modo semplice e chiaro quanto appreso e quanto vissuto.</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produrre testi semplici, corretti e personali.</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Cominciare a riconoscere le caratteristiche delle varie tipologie testuali.</w:t>
      </w:r>
    </w:p>
    <w:p w:rsidR="00324322" w:rsidRDefault="00324322" w:rsidP="00324322">
      <w:pPr>
        <w:pStyle w:val="Standard"/>
        <w:widowControl/>
        <w:numPr>
          <w:ilvl w:val="0"/>
          <w:numId w:val="181"/>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Conoscere ed usare le principali strutture della lingua.</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ascoltare con attenzione ed elaborare criticamente il senso del messaggio ricevuto.</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leggere in modo corretto ed espressivo.</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Comprendere, alla lettura, il significato del testo individuando il senso centrale del messaggio.</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esporre in modo consapevole e corretto quanto appreso e quanto vissuto.</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produrre testi sempre più complessi, corretti e personali.</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Riconoscere le caratteristiche delle varie tipologie testuali.</w:t>
      </w:r>
    </w:p>
    <w:p w:rsidR="00324322" w:rsidRDefault="00324322" w:rsidP="00324322">
      <w:pPr>
        <w:pStyle w:val="Standard"/>
        <w:widowControl/>
        <w:numPr>
          <w:ilvl w:val="0"/>
          <w:numId w:val="33"/>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Conoscere ed usare con consapevolezza le principali strutture della lingua.</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Grammatica: fonologia, morfologia (Le nove parti del discorso), la sintassi della frase semplice.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Antologia: favola, fiaba, racconto, elementi di analisi del testo in prosa.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Epica: il mito e la leggenda, brani scelti dall’Iliade e dall’Odissea.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Letteratura: elementi di letteratura dalle origini al Settecento.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Grammatica: la sintassi della frase complessa.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Antologia: il racconto e il romanzo, testi poetici, elementi di analisi del testo in poesia.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Letteratura: elementi di letteratura dall’‘800 ai nostri giorni.</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Strategie e strumenti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Ad inizio anno scolastico, dopo la conoscenza della classe o, per le classi II e III, dopo un breve ripasso degli argomenti trattati l’anno precedente, saranno proposti agli alunni dei test d’ingresso o delle esercitazioni scritte, utile strumento per approntare la programmazione disciplinare. La tradizionale lezione frontale sarà affiancata e rafforzata dalla lezione partecipata con l’utilizzo di attività che coinvolgano in modo diretto gli alunni e che stimolino la loro curiosità e il loro interesse. Tale diversificazione e articolazione permetterà agli allievi di confrontarsi con un’ampia gamma di esperienze e offrirà all’insegnante diverse modalità di verifica del lavoro svolto. Lettura, confronto, esperienze personali, dibattito, approfondimenti caratterizzeranno, pertanto, le attività didattiche. Verranno utilizzati i libri di testo, ma si ricorrerà anche al supporto di articoli di giornale, di foto, per favorire un’analisi più approfondita e dettagliata degli argomenti trattati. Spazio sarà dato anche ai nuovi strumenti della tecnologia e della comunicazione che saranno utilizzati come mezzo per approfondire argomenti trattati in itinere didattico.</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Valutazione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 verifiche avranno la funzione di valutare la qualità e la quantità dell’apprendimento, al fine di ricorrere ad eventuali rinforzi e di differenziare gli interventi didattici e, quindi, di valutare e certificare le competenze raggiunte da ogni singolo alunno. Esse si effettueranno tramite interrogazioni, conversazioni, discussioni, prove scritte, esercitazioni, relazioni individuali e lavori di gruppo. In particolare, le procedure di verifica saranno indirizzate al controllo dell’ampliamento e consolidamento delle abilità logico-cognitive, delle competenze ortografiche, lessicali e sintattiche, della capacità di comprendere e produrre testi vari, della conoscenza delle funzioni e della struttura della lingua, della organizzazione dei contenuti, della produzione e comprensione della lingua italiana scritta e parlata. La valutazione dell’alunno farà riferimento al grado di acquisizione delle conoscenze e delle competenze della disciplina, ma anche al livello di partenza del singolo e dell’intera classe, all’impegno profuso nel corso dell’anno scolastico, al grado di interesse e partecipazione, allo sviluppo cognitivo e motivazionale e al livello di preparazione generale della classe, ad eventuali problemi particolari dell’alunno e dell’ambiente che lo circonda. Si considerano raggiunti gli obiettivi minimi se l’alunno dimostra di conoscere i contenuti fondamentali del programma svolto; è capace di esporre oralmente e di produrre un testo scritto in forme sufficientemente chiare e corrette; usa un lessico sufficientemente adeguato e specifico della materia. Se è capace, inoltre, di effettuare in modo accettabile, alla fine del biennio, l’analisi grammaticale e logica di semplici frasi, di riconoscere le tipologie testuali studiate individuandone le caratteristiche distintive; per il terzo anno, di riconoscere il ruolo sintattico delle principali proposizioni, di riconoscere le tipologie testuali studiate, individuandone le caratteristiche distintive, di effettuare l’analisi di un semplice testo in base alle tecniche studiate. Alla fine del ciclo di studi della scuola secondaria di primo grado sarà elaborato il certificato delle competenze raggiunte dagli alunni.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In particolare per la valutazione si farà riferimento alle seguenti griglie: la prima che terrà conto della capacità di comprensione, di applicazione delle conoscenze acquisite e di rielaborazione dei contenuti, griglia da applicare per lo più alla verifica orale; la seconda, invece, specifica della valutazione della prova scritta.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194"/>
        </w:numPr>
        <w:shd w:val="clear" w:color="auto" w:fill="FFFFFF"/>
        <w:spacing w:after="200" w:line="276" w:lineRule="auto"/>
        <w:jc w:val="both"/>
      </w:pPr>
      <w:r>
        <w:rPr>
          <w:rFonts w:ascii="Calibri" w:eastAsia="Calibri" w:hAnsi="Calibri" w:cs="Calibri"/>
          <w:b/>
          <w:color w:val="000000"/>
          <w:sz w:val="28"/>
          <w:szCs w:val="28"/>
        </w:rPr>
        <w:t xml:space="preserve">GRIGLIA DI VALUTAZIONE PER </w:t>
      </w:r>
      <w:r>
        <w:rPr>
          <w:rFonts w:ascii="Calibri" w:eastAsia="Calibri" w:hAnsi="Calibri" w:cs="Calibri"/>
          <w:b/>
          <w:color w:val="000000"/>
          <w:sz w:val="28"/>
          <w:szCs w:val="28"/>
          <w:u w:val="single"/>
        </w:rPr>
        <w:t>L’ITALIANO (ORALE)</w:t>
      </w: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COMPRENSIONE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Non presta mai attenzione; non comprende il significato globale e lessicale dei testi.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Non presta attenzione, non comprende il significato globale e lessicale dei testi.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maniera discontinua; spesso non comprende il significato globale e lessicale dei testi.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maniera discontinua; comprende con grande difficoltà e in minima parte il significato globale e lessicale dei testi.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e comprende il nucleo essenziale del messaggio.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maniera continua e comprende agevolmente il messaggio.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maniera continua e costruttiva e comprende agevolmente il messaggio.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modo proficuo e comprende correttamente il messaggio nella sua complessità.</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Presta attenzione in modo proficuo e maturo e comprende correttamente il messaggio nella sua complessità.</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APPLICAZIONE DELLE CONOSCENZE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con grande difficoltà, non riconoscendo le caratteristiche essenziali dei vari tipi di testo. Non sa minimamente individuare e applicare gli elementi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con grande difficoltà, non riconoscendo le caratteristiche essenziali dei vari tipi di testo. Non sa individuare e applicare gli elementi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meccanico, riconoscendo, in parte, le caratteristiche principali dei testi. Individua e applica con grande difficoltà gli elementi essenziali della comunicazione, della morfologia e della sintassi e solo se aiutato dall’insegnante.</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meccanico, riconoscendo, in parte, le caratteristiche principali dei testi. Individua e applica con difficoltà gli elementi essenziali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riconoscendo le principali caratteristiche dei diversi tipi di testo. Individua e applica sufficientemente gli elementi essenziali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lastRenderedPageBreak/>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espressivo, riconoscendo le caratteristiche dei diversi tipi di testo. Individua e applica correttamente gli elementi essenziali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espressivo e spedito, riconoscendo le caratteristiche dei diversi tipi di testo. Individua e applica correttamente gli elementi essenziali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espressivo e sicuro, discernendo le peculiarità dei diversi tipi di testo. Identifica e utilizza regolarmente gli elementi essenziali della comunicazione, della morfologia e della sintassi.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Legge in modo espressivo, sicuro e suggestivo, discernendo le peculiarità dei diversi tipi di testo. Identifica e utilizza regolarmente e con proprietà gli elementi essenziali della comunicazione, della morfologia e della sintassi.</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RIELABORAZIONE DEI CONTENUTI</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Non è in grado di esporre le proprie esperienze né di riferire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Non è in grado di esporre le proprie esperienze né di riferire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le proprie esperienze in modo confuso e incoerente. Riferisce in modo male organizzato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le proprie esperienze in modo confuso e incoerente. Riferisce in modo superficiale e male organizzato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le proprie esperienze e quanto letto e ascoltato in modo sufficientemente corretto.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in modo opportuno le proprie esperienze e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in modo personale, efficace e opportuno le proprie esperienze e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in maniera valida con apporti personali ed esplicativi sia le proprie esperienze che quanto letto e ascoltato.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Palatino" w:eastAsia="Palatino" w:hAnsi="Palatino" w:cs="Palatino"/>
                <w:color w:val="000000"/>
                <w:sz w:val="22"/>
                <w:szCs w:val="22"/>
              </w:rPr>
            </w:pPr>
            <w:r>
              <w:rPr>
                <w:rFonts w:ascii="Palatino" w:eastAsia="Palatino" w:hAnsi="Palatino" w:cs="Palatino"/>
                <w:color w:val="000000"/>
                <w:sz w:val="22"/>
                <w:szCs w:val="22"/>
              </w:rPr>
              <w:t>Espone in maniera valida con apporti personali ed esplicativi sia le proprie esperienze che quanto letto e ascoltato.</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D16699" w:rsidRDefault="00D16699"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D16699" w:rsidRDefault="00D16699" w:rsidP="00324322">
      <w:pPr>
        <w:pStyle w:val="Standard"/>
        <w:widowControl/>
        <w:shd w:val="clear" w:color="auto" w:fill="FFFFFF"/>
        <w:spacing w:after="200" w:line="276" w:lineRule="auto"/>
        <w:jc w:val="both"/>
        <w:rPr>
          <w:rFonts w:ascii="Calibri" w:eastAsia="Calibri" w:hAnsi="Calibri" w:cs="Calibri"/>
          <w:color w:val="000000"/>
          <w:sz w:val="22"/>
          <w:szCs w:val="22"/>
        </w:rPr>
      </w:pPr>
    </w:p>
    <w:p w:rsidR="00324322" w:rsidRPr="00D16699" w:rsidRDefault="00324322" w:rsidP="00D16699">
      <w:pPr>
        <w:pStyle w:val="Standard"/>
        <w:widowControl/>
        <w:numPr>
          <w:ilvl w:val="0"/>
          <w:numId w:val="192"/>
        </w:numPr>
        <w:shd w:val="clear" w:color="auto" w:fill="FFFFFF"/>
        <w:spacing w:after="200" w:line="276" w:lineRule="auto"/>
        <w:rPr>
          <w:rFonts w:ascii="Calibri" w:eastAsia="Calibri" w:hAnsi="Calibri" w:cs="Calibri"/>
          <w:b/>
          <w:color w:val="000000"/>
          <w:sz w:val="28"/>
          <w:szCs w:val="28"/>
        </w:rPr>
      </w:pPr>
      <w:r w:rsidRPr="00D16699">
        <w:rPr>
          <w:rFonts w:ascii="Calibri" w:eastAsia="Calibri" w:hAnsi="Calibri" w:cs="Calibri"/>
          <w:b/>
          <w:color w:val="000000"/>
          <w:sz w:val="28"/>
          <w:szCs w:val="28"/>
        </w:rPr>
        <w:lastRenderedPageBreak/>
        <w:t>GRIGLIA PER LA VALUTAZIONE DELLA PROVA SCRITTA D’ITALIANO</w:t>
      </w:r>
    </w:p>
    <w:tbl>
      <w:tblPr>
        <w:tblW w:w="8528" w:type="dxa"/>
        <w:tblInd w:w="-84" w:type="dxa"/>
        <w:tblLayout w:type="fixed"/>
        <w:tblCellMar>
          <w:left w:w="10" w:type="dxa"/>
          <w:right w:w="10" w:type="dxa"/>
        </w:tblCellMar>
        <w:tblLook w:val="0000"/>
      </w:tblPr>
      <w:tblGrid>
        <w:gridCol w:w="1916"/>
        <w:gridCol w:w="1466"/>
        <w:gridCol w:w="5146"/>
      </w:tblGrid>
      <w:tr w:rsidR="00324322" w:rsidTr="001F302F">
        <w:trPr>
          <w:trHeight w:val="340"/>
        </w:trPr>
        <w:tc>
          <w:tcPr>
            <w:tcW w:w="19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Descrittori</w:t>
            </w: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Valutazione numerica</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Risultati riscontrati</w:t>
            </w:r>
          </w:p>
        </w:tc>
      </w:tr>
      <w:tr w:rsidR="00324322" w:rsidTr="001F302F">
        <w:trPr>
          <w:trHeight w:val="440"/>
        </w:trPr>
        <w:tc>
          <w:tcPr>
            <w:tcW w:w="191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Coerenza e organicità di pensiero</w:t>
            </w: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1-3</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Assolutamente non aderente alla traccia, molto dispersivo, non rispetta un ordine logico</w:t>
            </w:r>
          </w:p>
        </w:tc>
      </w:tr>
      <w:tr w:rsidR="00324322" w:rsidTr="001F302F">
        <w:trPr>
          <w:trHeight w:val="70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4</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Non aderente alla traccia, contraddittorio, non ordinato logicamente, dispersivo</w:t>
            </w:r>
          </w:p>
        </w:tc>
      </w:tr>
      <w:tr w:rsidR="00324322" w:rsidTr="001F302F">
        <w:trPr>
          <w:trHeight w:val="68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5</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Non aderente alla traccia o solo parzialmente, non ordinato logicamente, piuttosto dispersivo</w:t>
            </w:r>
          </w:p>
        </w:tc>
      </w:tr>
      <w:tr w:rsidR="00324322" w:rsidTr="001F302F">
        <w:trPr>
          <w:trHeight w:val="64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6</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Aderente alla traccia, ordinato logicamente, non dispersivo</w:t>
            </w:r>
          </w:p>
        </w:tc>
      </w:tr>
      <w:tr w:rsidR="00324322" w:rsidTr="001F302F">
        <w:trPr>
          <w:trHeight w:val="46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7</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Aderente alla traccia, ordinato logicamente, connesso tra le informazioni</w:t>
            </w:r>
          </w:p>
        </w:tc>
      </w:tr>
      <w:tr w:rsidR="00324322" w:rsidTr="001F302F">
        <w:trPr>
          <w:trHeight w:val="70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8</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Aderente alla traccia, ordinato logicamente, connesso tra le informazioni, uniforme</w:t>
            </w:r>
          </w:p>
        </w:tc>
      </w:tr>
      <w:tr w:rsidR="00324322" w:rsidTr="001F302F">
        <w:trPr>
          <w:trHeight w:val="88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9</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Aderente alla traccia, ordinato logicamente, connesso tra le informazioni, uniforme, approfondito</w:t>
            </w:r>
          </w:p>
        </w:tc>
      </w:tr>
      <w:tr w:rsidR="00324322" w:rsidTr="001F302F">
        <w:trPr>
          <w:trHeight w:val="88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10</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Aderente alla traccia, ordinato logicamente, connesso tra le informazioni, uniforme, approfondito, originale-creativo</w:t>
            </w:r>
          </w:p>
        </w:tc>
      </w:tr>
      <w:tr w:rsidR="00324322" w:rsidTr="001F302F">
        <w:trPr>
          <w:trHeight w:val="260"/>
        </w:trPr>
        <w:tc>
          <w:tcPr>
            <w:tcW w:w="191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Capacità di espressione personale</w:t>
            </w: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1-3</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Oltremodo stentata e frammentaria</w:t>
            </w:r>
          </w:p>
        </w:tc>
      </w:tr>
      <w:tr w:rsidR="00324322" w:rsidTr="001F302F">
        <w:trPr>
          <w:trHeight w:val="24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4</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Stentata e frammentaria</w:t>
            </w:r>
          </w:p>
        </w:tc>
      </w:tr>
      <w:tr w:rsidR="00324322" w:rsidTr="001F302F">
        <w:trPr>
          <w:trHeight w:val="20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5</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Imprecisa, approssimativa</w:t>
            </w:r>
          </w:p>
        </w:tc>
      </w:tr>
      <w:tr w:rsidR="00324322" w:rsidTr="001F302F">
        <w:trPr>
          <w:trHeight w:val="24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6</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Adeguata, essenziale</w:t>
            </w:r>
          </w:p>
        </w:tc>
      </w:tr>
      <w:tr w:rsidR="00324322" w:rsidTr="001F302F">
        <w:trPr>
          <w:trHeight w:val="38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7</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Pertinente</w:t>
            </w:r>
          </w:p>
        </w:tc>
      </w:tr>
      <w:tr w:rsidR="00324322" w:rsidTr="001F302F">
        <w:trPr>
          <w:trHeight w:val="24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8</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Pertinente, chiara</w:t>
            </w:r>
          </w:p>
        </w:tc>
      </w:tr>
      <w:tr w:rsidR="00324322" w:rsidTr="001F302F">
        <w:trPr>
          <w:trHeight w:val="24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9</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Pertinente, chiara, scorrevole</w:t>
            </w:r>
          </w:p>
        </w:tc>
      </w:tr>
      <w:tr w:rsidR="00324322" w:rsidTr="001F302F">
        <w:trPr>
          <w:trHeight w:val="200"/>
        </w:trPr>
        <w:tc>
          <w:tcPr>
            <w:tcW w:w="191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14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10</w:t>
            </w:r>
          </w:p>
        </w:tc>
        <w:tc>
          <w:tcPr>
            <w:tcW w:w="5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Completa, efficace</w:t>
            </w:r>
          </w:p>
        </w:tc>
      </w:tr>
    </w:tbl>
    <w:p w:rsidR="00324322" w:rsidRDefault="00324322" w:rsidP="00324322">
      <w:pPr>
        <w:pStyle w:val="Standard"/>
        <w:widowControl/>
        <w:shd w:val="clear" w:color="auto" w:fill="FFFFFF"/>
        <w:spacing w:after="200" w:line="276" w:lineRule="auto"/>
        <w:rPr>
          <w:rFonts w:ascii="Calibri" w:eastAsia="Calibri" w:hAnsi="Calibri" w:cs="Calibri"/>
          <w:color w:val="000000"/>
          <w:sz w:val="24"/>
          <w:szCs w:val="24"/>
        </w:rPr>
      </w:pPr>
    </w:p>
    <w:tbl>
      <w:tblPr>
        <w:tblW w:w="8528" w:type="dxa"/>
        <w:tblInd w:w="-84" w:type="dxa"/>
        <w:tblLayout w:type="fixed"/>
        <w:tblCellMar>
          <w:left w:w="10" w:type="dxa"/>
          <w:right w:w="10" w:type="dxa"/>
        </w:tblCellMar>
        <w:tblLook w:val="0000"/>
      </w:tblPr>
      <w:tblGrid>
        <w:gridCol w:w="3476"/>
        <w:gridCol w:w="912"/>
        <w:gridCol w:w="4140"/>
      </w:tblGrid>
      <w:tr w:rsidR="00324322" w:rsidTr="001F302F">
        <w:trPr>
          <w:trHeight w:val="440"/>
        </w:trPr>
        <w:tc>
          <w:tcPr>
            <w:tcW w:w="347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Corretto ed appropriato uso della lingua</w:t>
            </w: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1-3</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Gravissimi e frequenti errori</w:t>
            </w:r>
          </w:p>
        </w:tc>
      </w:tr>
      <w:tr w:rsidR="00324322" w:rsidTr="001F302F">
        <w:trPr>
          <w:trHeight w:val="70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4</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Numerosi e gravi errori</w:t>
            </w:r>
          </w:p>
        </w:tc>
      </w:tr>
      <w:tr w:rsidR="00324322" w:rsidTr="001F302F">
        <w:trPr>
          <w:trHeight w:val="68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5</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Numerosi errori</w:t>
            </w:r>
          </w:p>
        </w:tc>
      </w:tr>
      <w:tr w:rsidR="00324322" w:rsidTr="001F302F">
        <w:trPr>
          <w:trHeight w:val="64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6</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Adeguato</w:t>
            </w:r>
          </w:p>
        </w:tc>
      </w:tr>
      <w:tr w:rsidR="00324322" w:rsidTr="001F302F">
        <w:trPr>
          <w:trHeight w:val="46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7</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Corretto</w:t>
            </w:r>
          </w:p>
        </w:tc>
      </w:tr>
      <w:tr w:rsidR="00324322" w:rsidTr="001F302F">
        <w:trPr>
          <w:trHeight w:val="70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8</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Corretto con rare incertezze formali</w:t>
            </w:r>
          </w:p>
        </w:tc>
      </w:tr>
      <w:tr w:rsidR="00324322" w:rsidTr="001F302F">
        <w:trPr>
          <w:trHeight w:val="88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9</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Completamente corretto, senza incertezze</w:t>
            </w:r>
          </w:p>
        </w:tc>
      </w:tr>
      <w:tr w:rsidR="00324322" w:rsidTr="001F302F">
        <w:trPr>
          <w:trHeight w:val="88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10</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Completamente corretto, senza incertezze, originale, innovativo</w:t>
            </w:r>
          </w:p>
        </w:tc>
      </w:tr>
      <w:tr w:rsidR="00324322" w:rsidTr="001F302F">
        <w:trPr>
          <w:trHeight w:val="260"/>
        </w:trPr>
        <w:tc>
          <w:tcPr>
            <w:tcW w:w="347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Pianificazione e rispetto tipologia testuale</w:t>
            </w: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1-3</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Del tutto non rispondente ai requisiti richiesti</w:t>
            </w:r>
          </w:p>
        </w:tc>
      </w:tr>
      <w:tr w:rsidR="00324322" w:rsidTr="001F302F">
        <w:trPr>
          <w:trHeight w:val="24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4</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Assolutamente non rispondente</w:t>
            </w:r>
          </w:p>
        </w:tc>
      </w:tr>
      <w:tr w:rsidR="00324322" w:rsidTr="001F302F">
        <w:trPr>
          <w:trHeight w:val="20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5</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Non rispondente</w:t>
            </w:r>
          </w:p>
        </w:tc>
      </w:tr>
      <w:tr w:rsidR="00324322" w:rsidTr="001F302F">
        <w:trPr>
          <w:trHeight w:val="24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6</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Complessivamente rispondente</w:t>
            </w:r>
          </w:p>
        </w:tc>
      </w:tr>
      <w:tr w:rsidR="00324322" w:rsidTr="001F302F">
        <w:trPr>
          <w:trHeight w:val="38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7</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Rispondente con qualche incertezza formale</w:t>
            </w:r>
          </w:p>
        </w:tc>
      </w:tr>
      <w:tr w:rsidR="00324322" w:rsidTr="001F302F">
        <w:trPr>
          <w:trHeight w:val="24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8</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Rispondente</w:t>
            </w:r>
          </w:p>
        </w:tc>
      </w:tr>
      <w:tr w:rsidR="00324322" w:rsidTr="001F302F">
        <w:trPr>
          <w:trHeight w:val="24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9</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Completamente rispondente</w:t>
            </w:r>
          </w:p>
        </w:tc>
      </w:tr>
      <w:tr w:rsidR="00324322" w:rsidTr="001F302F">
        <w:trPr>
          <w:trHeight w:val="200"/>
        </w:trPr>
        <w:tc>
          <w:tcPr>
            <w:tcW w:w="347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91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jc w:val="both"/>
              <w:rPr>
                <w:rFonts w:ascii="Calibri" w:eastAsia="Calibri" w:hAnsi="Calibri" w:cs="Calibri"/>
                <w:color w:val="000000"/>
              </w:rPr>
            </w:pPr>
            <w:r>
              <w:rPr>
                <w:rFonts w:ascii="Calibri" w:eastAsia="Calibri" w:hAnsi="Calibri" w:cs="Calibri"/>
                <w:color w:val="000000"/>
              </w:rPr>
              <w:t>10</w:t>
            </w:r>
          </w:p>
        </w:tc>
        <w:tc>
          <w:tcPr>
            <w:tcW w:w="4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spacing w:after="200" w:line="276" w:lineRule="auto"/>
              <w:rPr>
                <w:rFonts w:ascii="Calibri" w:eastAsia="Calibri" w:hAnsi="Calibri" w:cs="Calibri"/>
                <w:color w:val="000000"/>
              </w:rPr>
            </w:pPr>
            <w:r>
              <w:rPr>
                <w:rFonts w:ascii="Calibri" w:eastAsia="Calibri" w:hAnsi="Calibri" w:cs="Calibri"/>
                <w:color w:val="000000"/>
              </w:rPr>
              <w:t>Completamente rispondente con evidenti elementi richiesti dalla tipologia</w:t>
            </w:r>
          </w:p>
        </w:tc>
      </w:tr>
    </w:tbl>
    <w:p w:rsidR="00324322" w:rsidRDefault="00324322" w:rsidP="00324322">
      <w:pPr>
        <w:pStyle w:val="Standard"/>
        <w:widowControl/>
        <w:shd w:val="clear" w:color="auto" w:fill="FFFFFF"/>
        <w:spacing w:after="200" w:line="276" w:lineRule="auto"/>
        <w:rPr>
          <w:rFonts w:ascii="Calibri" w:eastAsia="Calibri" w:hAnsi="Calibri" w:cs="Calibri"/>
          <w:color w:val="000000"/>
          <w:sz w:val="28"/>
          <w:szCs w:val="28"/>
        </w:rPr>
      </w:pPr>
    </w:p>
    <w:p w:rsidR="00324322" w:rsidRDefault="00324322" w:rsidP="00324322">
      <w:pPr>
        <w:pStyle w:val="Standard"/>
        <w:widowControl/>
        <w:shd w:val="clear" w:color="auto" w:fill="FFFFFF"/>
        <w:spacing w:after="200"/>
        <w:jc w:val="both"/>
        <w:rPr>
          <w:rFonts w:ascii="Arial" w:eastAsia="Arial" w:hAnsi="Arial" w:cs="Arial"/>
          <w:b/>
          <w:color w:val="000000"/>
          <w:sz w:val="24"/>
          <w:szCs w:val="24"/>
        </w:rPr>
      </w:pPr>
      <w:r>
        <w:rPr>
          <w:rFonts w:ascii="Arial" w:eastAsia="Arial" w:hAnsi="Arial" w:cs="Arial"/>
          <w:b/>
          <w:color w:val="000000"/>
          <w:sz w:val="24"/>
          <w:szCs w:val="24"/>
        </w:rPr>
        <w:t>Attività didattiche integrative</w:t>
      </w:r>
    </w:p>
    <w:p w:rsidR="00324322" w:rsidRDefault="00324322" w:rsidP="00324322">
      <w:pPr>
        <w:pStyle w:val="Standard"/>
        <w:widowControl/>
        <w:shd w:val="clear" w:color="auto" w:fill="FFFFFF"/>
        <w:spacing w:after="200"/>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il recupero</w:t>
      </w:r>
    </w:p>
    <w:p w:rsidR="00324322" w:rsidRDefault="00324322" w:rsidP="00324322">
      <w:pPr>
        <w:pStyle w:val="Standard"/>
        <w:widowControl/>
        <w:shd w:val="clear" w:color="auto" w:fill="FFFFFF"/>
        <w:spacing w:after="200"/>
        <w:jc w:val="both"/>
      </w:pPr>
      <w:bookmarkStart w:id="2" w:name="OLE_LINK3"/>
      <w:r>
        <w:rPr>
          <w:rFonts w:ascii="Arial" w:eastAsia="Arial" w:hAnsi="Arial" w:cs="Arial"/>
          <w:sz w:val="24"/>
          <w:szCs w:val="24"/>
        </w:rPr>
        <w:t>G</w:t>
      </w:r>
      <w:r>
        <w:rPr>
          <w:rFonts w:ascii="Arial" w:eastAsia="Arial" w:hAnsi="Arial" w:cs="Arial"/>
          <w:color w:val="000000"/>
          <w:sz w:val="24"/>
          <w:szCs w:val="24"/>
        </w:rPr>
        <w:t>li eventuali recuperi saranno svolti in itinere, in orario curricolare. Si prevede una pausa didattica a cavallo tra i due quadrimestri per la rielaborazione dei contenuti proposti nella prima parte di anno scolastico, in modo da permettere agli alunni più bisognosi di assistenza di lavorare con serenità e di ritornare, con esercitazioni e rinforzi, sugli argomenti trattati durante le attività didattiche.</w:t>
      </w:r>
    </w:p>
    <w:bookmarkEnd w:id="2"/>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le eccellenze</w:t>
      </w:r>
    </w:p>
    <w:p w:rsidR="00324322" w:rsidRDefault="00324322" w:rsidP="00324322">
      <w:pPr>
        <w:pStyle w:val="Standard"/>
        <w:widowControl/>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Oltre alla pausa didattica sopra menzionata, che permetterà agli alunni con buona preparazione di approfondire quanto appreso con lavori individuali e di gruppo, si considereranno le opportunità riguardanti concorsi letterari o altre iniziative tendenti a valorizzare le capacità espressive e le conoscenze acquisite.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bookmarkStart w:id="3" w:name="OLE_LINK1"/>
      <w:r>
        <w:rPr>
          <w:rFonts w:ascii="Arial" w:eastAsia="Arial" w:hAnsi="Arial" w:cs="Arial"/>
          <w:color w:val="000000"/>
          <w:sz w:val="24"/>
          <w:szCs w:val="24"/>
          <w:u w:val="single"/>
        </w:rPr>
        <w:t>Attività promozionali e di approfondimento</w:t>
      </w:r>
    </w:p>
    <w:p w:rsidR="00324322" w:rsidRDefault="00324322" w:rsidP="00324322">
      <w:pPr>
        <w:pStyle w:val="Standard"/>
        <w:widowControl/>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 xml:space="preserve">Insegnamenti integrativi e laboratori forniranno ulteriori strumenti di formazione e crescita, come il corso di Avviamento allo studio del </w:t>
      </w:r>
      <w:r w:rsidRPr="001F302F">
        <w:rPr>
          <w:rFonts w:ascii="Arial" w:eastAsia="Arial" w:hAnsi="Arial" w:cs="Arial"/>
          <w:sz w:val="24"/>
          <w:szCs w:val="24"/>
        </w:rPr>
        <w:t>Latino, il Giornalino scolastico,</w:t>
      </w:r>
      <w:r>
        <w:rPr>
          <w:rFonts w:ascii="Arial" w:eastAsia="Arial" w:hAnsi="Arial" w:cs="Arial"/>
          <w:color w:val="000000"/>
          <w:sz w:val="24"/>
          <w:szCs w:val="24"/>
        </w:rPr>
        <w:t xml:space="preserve"> il Laboratorio di Teatro</w:t>
      </w:r>
      <w:r>
        <w:rPr>
          <w:rFonts w:ascii="Arial" w:eastAsia="Arial" w:hAnsi="Arial" w:cs="Arial"/>
          <w:sz w:val="24"/>
          <w:szCs w:val="24"/>
        </w:rPr>
        <w:t xml:space="preserve"> e</w:t>
      </w:r>
      <w:r w:rsidR="001F302F">
        <w:rPr>
          <w:rFonts w:ascii="Arial" w:eastAsia="Arial" w:hAnsi="Arial" w:cs="Arial"/>
          <w:sz w:val="24"/>
          <w:szCs w:val="24"/>
        </w:rPr>
        <w:t xml:space="preserve"> </w:t>
      </w:r>
      <w:r>
        <w:rPr>
          <w:rFonts w:ascii="Arial" w:eastAsia="Arial" w:hAnsi="Arial" w:cs="Arial"/>
          <w:sz w:val="24"/>
          <w:szCs w:val="24"/>
        </w:rPr>
        <w:t>verranno</w:t>
      </w:r>
      <w:r>
        <w:rPr>
          <w:rFonts w:ascii="Arial" w:eastAsia="Arial" w:hAnsi="Arial" w:cs="Arial"/>
          <w:color w:val="000000"/>
          <w:sz w:val="24"/>
          <w:szCs w:val="24"/>
        </w:rPr>
        <w:t xml:space="preserve"> dedicate ore curricolar</w:t>
      </w:r>
      <w:r>
        <w:rPr>
          <w:rFonts w:ascii="Arial" w:eastAsia="Arial" w:hAnsi="Arial" w:cs="Arial"/>
          <w:sz w:val="24"/>
          <w:szCs w:val="24"/>
        </w:rPr>
        <w:t xml:space="preserve">i </w:t>
      </w:r>
      <w:r w:rsidR="00D16699">
        <w:rPr>
          <w:rFonts w:ascii="Arial" w:eastAsia="Arial" w:hAnsi="Arial" w:cs="Arial"/>
          <w:sz w:val="24"/>
          <w:szCs w:val="24"/>
        </w:rPr>
        <w:t xml:space="preserve">ad esercitazioni in vista delle prove INVALSI </w:t>
      </w:r>
      <w:r w:rsidR="00C61EA7">
        <w:rPr>
          <w:rFonts w:ascii="Arial" w:eastAsia="Arial" w:hAnsi="Arial" w:cs="Arial"/>
          <w:sz w:val="24"/>
          <w:szCs w:val="24"/>
        </w:rPr>
        <w:t xml:space="preserve">(10 ore per il biennio e 14 </w:t>
      </w:r>
      <w:r w:rsidR="00097084">
        <w:rPr>
          <w:rFonts w:ascii="Arial" w:eastAsia="Arial" w:hAnsi="Arial" w:cs="Arial"/>
          <w:sz w:val="24"/>
          <w:szCs w:val="24"/>
        </w:rPr>
        <w:t xml:space="preserve">ore </w:t>
      </w:r>
      <w:r w:rsidR="00C61EA7">
        <w:rPr>
          <w:rFonts w:ascii="Arial" w:eastAsia="Arial" w:hAnsi="Arial" w:cs="Arial"/>
          <w:sz w:val="24"/>
          <w:szCs w:val="24"/>
        </w:rPr>
        <w:t>per il terzo anno).</w:t>
      </w:r>
      <w:r>
        <w:rPr>
          <w:rFonts w:ascii="Arial" w:eastAsia="Arial" w:hAnsi="Arial" w:cs="Arial"/>
          <w:sz w:val="24"/>
          <w:szCs w:val="24"/>
        </w:rPr>
        <w:t xml:space="preserve"> </w:t>
      </w:r>
      <w:r>
        <w:rPr>
          <w:rFonts w:ascii="Arial" w:eastAsia="Arial" w:hAnsi="Arial" w:cs="Arial"/>
          <w:color w:val="000000"/>
          <w:sz w:val="24"/>
          <w:szCs w:val="24"/>
        </w:rPr>
        <w:t>Saranno organizzate passeggiate di istruzione e uscite collettive; si terranno attività ludiche e creative, come i campionati scolastici di calcio e pallavolo e tornei vari; si appronterà un ciclo di proiezione di film a tema sociale, religioso o fantastico con conseguente confronto e dibattito.</w:t>
      </w:r>
    </w:p>
    <w:bookmarkEnd w:id="3"/>
    <w:p w:rsidR="00C61EA7" w:rsidRDefault="00C61EA7" w:rsidP="00324322">
      <w:pPr>
        <w:pStyle w:val="Standard"/>
        <w:widowControl/>
        <w:shd w:val="clear" w:color="auto" w:fill="FFFFFF"/>
        <w:spacing w:after="20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STORIA E CITTADINANZA E COSTITUZIONE</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formativi</w:t>
      </w:r>
    </w:p>
    <w:p w:rsidR="00324322" w:rsidRDefault="00324322" w:rsidP="00324322">
      <w:pPr>
        <w:pStyle w:val="Standard"/>
        <w:widowControl/>
        <w:numPr>
          <w:ilvl w:val="0"/>
          <w:numId w:val="3"/>
        </w:numPr>
        <w:shd w:val="clear" w:color="auto" w:fill="FFFFFF"/>
        <w:ind w:left="283" w:hanging="285"/>
        <w:jc w:val="both"/>
        <w:rPr>
          <w:rFonts w:ascii="Arial" w:eastAsia="Arial" w:hAnsi="Arial" w:cs="Arial"/>
          <w:color w:val="000000"/>
          <w:sz w:val="24"/>
          <w:szCs w:val="24"/>
        </w:rPr>
      </w:pPr>
      <w:r>
        <w:rPr>
          <w:rFonts w:ascii="Arial" w:eastAsia="Arial" w:hAnsi="Arial" w:cs="Arial"/>
          <w:color w:val="000000"/>
          <w:sz w:val="24"/>
          <w:szCs w:val="24"/>
        </w:rPr>
        <w:t>Acquisire una coscienza storica di cittadini grazie alla memoria delle generazioni viventi, alla percezione del presente e alla visione del futuro per essere motivati al senso di responsabilità nei confronti del patrimonio e dei beni comuni;</w:t>
      </w:r>
    </w:p>
    <w:p w:rsidR="00324322" w:rsidRDefault="00324322" w:rsidP="00324322">
      <w:pPr>
        <w:pStyle w:val="Standard"/>
        <w:widowControl/>
        <w:numPr>
          <w:ilvl w:val="0"/>
          <w:numId w:val="3"/>
        </w:numPr>
        <w:shd w:val="clear" w:color="auto" w:fill="FFFFFF"/>
        <w:ind w:left="283" w:hanging="285"/>
        <w:jc w:val="both"/>
      </w:pPr>
      <w:r>
        <w:rPr>
          <w:rFonts w:ascii="Arial" w:eastAsia="Arial" w:hAnsi="Arial" w:cs="Arial"/>
          <w:sz w:val="24"/>
          <w:szCs w:val="24"/>
        </w:rPr>
        <w:t>A</w:t>
      </w:r>
      <w:r>
        <w:rPr>
          <w:rFonts w:ascii="Arial" w:eastAsia="Arial" w:hAnsi="Arial" w:cs="Arial"/>
          <w:color w:val="000000"/>
          <w:sz w:val="24"/>
          <w:szCs w:val="24"/>
        </w:rPr>
        <w:t>cquisire metodi e saperi utili che, dalla conoscenza del passato, permettano di comprendere ed interpretare il presente;</w:t>
      </w:r>
    </w:p>
    <w:p w:rsidR="00324322" w:rsidRDefault="00324322" w:rsidP="00324322">
      <w:pPr>
        <w:pStyle w:val="Standard"/>
        <w:widowControl/>
        <w:numPr>
          <w:ilvl w:val="0"/>
          <w:numId w:val="3"/>
        </w:numPr>
        <w:shd w:val="clear" w:color="auto" w:fill="FFFFFF"/>
        <w:ind w:left="283" w:hanging="285"/>
        <w:jc w:val="both"/>
      </w:pPr>
      <w:r>
        <w:rPr>
          <w:rFonts w:ascii="Arial" w:eastAsia="Arial" w:hAnsi="Arial" w:cs="Arial"/>
          <w:sz w:val="24"/>
          <w:szCs w:val="24"/>
        </w:rPr>
        <w:t>O</w:t>
      </w:r>
      <w:r>
        <w:rPr>
          <w:rFonts w:ascii="Arial" w:eastAsia="Arial" w:hAnsi="Arial" w:cs="Arial"/>
          <w:color w:val="000000"/>
          <w:sz w:val="24"/>
          <w:szCs w:val="24"/>
        </w:rPr>
        <w:t>perare un ragionamento critico sui fatti essenziali della storia italiana ed europea per rafforzare la possibilità di dialogo e di confronto fra le diverse componenti di una società multiculturale e multietnica.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 organizzati per Conoscenze, Abilità e Competenze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46"/>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re</w:t>
      </w:r>
      <w:r>
        <w:rPr>
          <w:rFonts w:ascii="Arial" w:eastAsia="Arial" w:hAnsi="Arial" w:cs="Arial"/>
          <w:color w:val="000000"/>
          <w:sz w:val="24"/>
          <w:szCs w:val="24"/>
        </w:rPr>
        <w:t xml:space="preserve"> fatti, personaggi, eventi e istituzioni dei periodi storici studiati.</w:t>
      </w:r>
    </w:p>
    <w:p w:rsidR="00324322" w:rsidRDefault="00324322" w:rsidP="00324322">
      <w:pPr>
        <w:pStyle w:val="Standard"/>
        <w:widowControl/>
        <w:numPr>
          <w:ilvl w:val="0"/>
          <w:numId w:val="146"/>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re i</w:t>
      </w:r>
      <w:r>
        <w:rPr>
          <w:rFonts w:ascii="Arial" w:eastAsia="Arial" w:hAnsi="Arial" w:cs="Arial"/>
          <w:color w:val="000000"/>
          <w:sz w:val="24"/>
          <w:szCs w:val="24"/>
        </w:rPr>
        <w:t>l lessico specifico della materia e degli indicatori spazio-temporali.</w:t>
      </w:r>
    </w:p>
    <w:p w:rsidR="00324322" w:rsidRDefault="00324322" w:rsidP="00324322">
      <w:pPr>
        <w:pStyle w:val="Standard"/>
        <w:widowControl/>
        <w:numPr>
          <w:ilvl w:val="0"/>
          <w:numId w:val="146"/>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le cause che generano gli eventi, dei loro effetti e dei cambiamenti che apportano.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84"/>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Utilizzare termini del linguaggio disciplinare.</w:t>
      </w:r>
    </w:p>
    <w:p w:rsidR="00324322" w:rsidRDefault="00324322" w:rsidP="00324322">
      <w:pPr>
        <w:pStyle w:val="Standard"/>
        <w:widowControl/>
        <w:numPr>
          <w:ilvl w:val="0"/>
          <w:numId w:val="84"/>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Collocare gli eventi storici all’interno di categorie spazio-temporali pertinenti;</w:t>
      </w:r>
    </w:p>
    <w:p w:rsidR="00324322" w:rsidRDefault="00324322" w:rsidP="00324322">
      <w:pPr>
        <w:pStyle w:val="Standard"/>
        <w:widowControl/>
        <w:numPr>
          <w:ilvl w:val="0"/>
          <w:numId w:val="8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Costruire quadri di civiltà sulla base di indicatori di tipo fisico-geografico, sociale, economico, tecnologico, culturale e religioso.</w:t>
      </w:r>
    </w:p>
    <w:p w:rsidR="00324322" w:rsidRDefault="00324322" w:rsidP="00324322">
      <w:pPr>
        <w:pStyle w:val="Standard"/>
        <w:widowControl/>
        <w:numPr>
          <w:ilvl w:val="0"/>
          <w:numId w:val="8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Utilizzare in modo pertinente gli aspetti essenziali della periodizzazione.</w:t>
      </w:r>
    </w:p>
    <w:p w:rsidR="00324322" w:rsidRDefault="00324322" w:rsidP="00324322">
      <w:pPr>
        <w:pStyle w:val="Standard"/>
        <w:widowControl/>
        <w:numPr>
          <w:ilvl w:val="0"/>
          <w:numId w:val="8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Realizzare sintesi e raccordi cronologico/tematici tra i vari argomenti</w:t>
      </w:r>
    </w:p>
    <w:p w:rsidR="00324322" w:rsidRDefault="00324322" w:rsidP="00324322">
      <w:pPr>
        <w:pStyle w:val="Standard"/>
        <w:widowControl/>
        <w:numPr>
          <w:ilvl w:val="0"/>
          <w:numId w:val="8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Selezionare ed organizzare vari tipi di fonti storiche.</w:t>
      </w:r>
    </w:p>
    <w:p w:rsidR="00324322" w:rsidRDefault="00324322" w:rsidP="00324322">
      <w:pPr>
        <w:pStyle w:val="Standard"/>
        <w:widowControl/>
        <w:numPr>
          <w:ilvl w:val="0"/>
          <w:numId w:val="8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Ricavare informazioni dalle fonti e riutilizzarle.</w:t>
      </w:r>
    </w:p>
    <w:p w:rsidR="00324322" w:rsidRDefault="00324322" w:rsidP="00324322">
      <w:pPr>
        <w:pStyle w:val="Standard"/>
        <w:widowControl/>
        <w:numPr>
          <w:ilvl w:val="0"/>
          <w:numId w:val="84"/>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Individuare gli elementi essenziali di un testo e memorizzarli avvalendosi anche di appunti, schemi e mappe cognitive.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0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Essere in grado di collocare i principali avvenimenti e i personaggi storici nel tempo e nello spazio.</w:t>
      </w:r>
    </w:p>
    <w:p w:rsidR="00324322" w:rsidRDefault="00324322" w:rsidP="00324322">
      <w:pPr>
        <w:pStyle w:val="Standard"/>
        <w:widowControl/>
        <w:numPr>
          <w:ilvl w:val="0"/>
          <w:numId w:val="10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Saper stabilire relazioni di causa e effetto tra avvenimenti storici.</w:t>
      </w:r>
    </w:p>
    <w:p w:rsidR="00324322" w:rsidRDefault="00324322" w:rsidP="00324322">
      <w:pPr>
        <w:pStyle w:val="Standard"/>
        <w:widowControl/>
        <w:numPr>
          <w:ilvl w:val="0"/>
          <w:numId w:val="10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Saper esporre le conoscenze storiche utilizzando termini specifici.</w:t>
      </w:r>
    </w:p>
    <w:p w:rsidR="00324322" w:rsidRDefault="00324322" w:rsidP="00324322">
      <w:pPr>
        <w:pStyle w:val="Standard"/>
        <w:widowControl/>
        <w:numPr>
          <w:ilvl w:val="0"/>
          <w:numId w:val="10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Comprendere il cambiamento e la diversità dei tempi storici in una dimensione diacronica, attraverso il confronto fra epoche, e sincronica, attraverso il confronto tra aree geografiche e culturali.</w:t>
      </w:r>
    </w:p>
    <w:p w:rsidR="00324322" w:rsidRDefault="00324322" w:rsidP="00324322">
      <w:pPr>
        <w:pStyle w:val="Standard"/>
        <w:widowControl/>
        <w:numPr>
          <w:ilvl w:val="0"/>
          <w:numId w:val="104"/>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Collocare l’esperienza personale in un sistema di regole fondato sul reciproco riconoscimento dei diritti garantiti dalla Costituzione.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fatti, personaggi, eventi e istituzioni dei periodi storici studiati.</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re i</w:t>
      </w:r>
      <w:r>
        <w:rPr>
          <w:rFonts w:ascii="Arial" w:eastAsia="Arial" w:hAnsi="Arial" w:cs="Arial"/>
          <w:color w:val="000000"/>
          <w:sz w:val="24"/>
          <w:szCs w:val="24"/>
        </w:rPr>
        <w:t>l lessico specifico della materia e degli indicatori spazio-temporali.</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le cause che generano gli eventi, dei loro effetti e dei cambiamenti che apportano.</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le principali norme del vivere civile e associato.</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le problematiche sociali e ambientali.</w:t>
      </w:r>
    </w:p>
    <w:p w:rsidR="00324322" w:rsidRDefault="00324322" w:rsidP="00324322">
      <w:pPr>
        <w:pStyle w:val="Standard"/>
        <w:widowControl/>
        <w:numPr>
          <w:ilvl w:val="0"/>
          <w:numId w:val="161"/>
        </w:numPr>
        <w:shd w:val="clear" w:color="auto" w:fill="FFFFFF"/>
        <w:ind w:left="425"/>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i principali fondamenti della Costituzione italiana.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C61EA7" w:rsidRDefault="00C61EA7"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Abilità</w:t>
      </w:r>
    </w:p>
    <w:p w:rsidR="00324322" w:rsidRDefault="00324322" w:rsidP="00324322">
      <w:pPr>
        <w:pStyle w:val="Standard"/>
        <w:widowControl/>
        <w:numPr>
          <w:ilvl w:val="0"/>
          <w:numId w:val="120"/>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Utilizzare termini specifici del linguaggio disciplinare.</w:t>
      </w:r>
    </w:p>
    <w:p w:rsidR="00324322" w:rsidRDefault="00324322" w:rsidP="00324322">
      <w:pPr>
        <w:pStyle w:val="Standard"/>
        <w:widowControl/>
        <w:numPr>
          <w:ilvl w:val="0"/>
          <w:numId w:val="120"/>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Costruire quadri di civiltà sulla base di indicatori di tipo fisico-geografico, sociale, economico, tecnologico, culturale e religioso.</w:t>
      </w:r>
    </w:p>
    <w:p w:rsidR="00324322" w:rsidRDefault="00324322" w:rsidP="00324322">
      <w:pPr>
        <w:pStyle w:val="Standard"/>
        <w:widowControl/>
        <w:numPr>
          <w:ilvl w:val="0"/>
          <w:numId w:val="120"/>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Utilizzare in modo pertinente gli aspetti essenziali della periodizzazione.</w:t>
      </w:r>
    </w:p>
    <w:p w:rsidR="00324322" w:rsidRDefault="00324322" w:rsidP="00324322">
      <w:pPr>
        <w:pStyle w:val="Standard"/>
        <w:widowControl/>
        <w:numPr>
          <w:ilvl w:val="0"/>
          <w:numId w:val="120"/>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Realizzare sintesi e raccordi cronologico/tematici tra i vari argomenti</w:t>
      </w:r>
    </w:p>
    <w:p w:rsidR="00324322" w:rsidRDefault="00324322" w:rsidP="00324322">
      <w:pPr>
        <w:pStyle w:val="Standard"/>
        <w:widowControl/>
        <w:numPr>
          <w:ilvl w:val="0"/>
          <w:numId w:val="120"/>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Selezionare vari tipi di fonti storiche.</w:t>
      </w:r>
    </w:p>
    <w:p w:rsidR="00324322" w:rsidRDefault="00324322" w:rsidP="00324322">
      <w:pPr>
        <w:pStyle w:val="Standard"/>
        <w:widowControl/>
        <w:numPr>
          <w:ilvl w:val="0"/>
          <w:numId w:val="120"/>
        </w:numPr>
        <w:shd w:val="clear" w:color="auto" w:fill="FFFFFF"/>
        <w:tabs>
          <w:tab w:val="left" w:pos="898"/>
        </w:tabs>
        <w:ind w:left="425"/>
        <w:jc w:val="both"/>
        <w:rPr>
          <w:rFonts w:ascii="Arial" w:eastAsia="Arial" w:hAnsi="Arial" w:cs="Arial"/>
          <w:color w:val="000000"/>
          <w:sz w:val="24"/>
          <w:szCs w:val="24"/>
        </w:rPr>
      </w:pPr>
      <w:r>
        <w:rPr>
          <w:rFonts w:ascii="Arial" w:eastAsia="Arial" w:hAnsi="Arial" w:cs="Arial"/>
          <w:color w:val="000000"/>
          <w:sz w:val="24"/>
          <w:szCs w:val="24"/>
        </w:rPr>
        <w:t>Ricavare informazioni dalle fonti e riutilizzarle.</w:t>
      </w:r>
    </w:p>
    <w:p w:rsidR="00324322" w:rsidRDefault="00324322" w:rsidP="00324322">
      <w:pPr>
        <w:pStyle w:val="Standard"/>
        <w:widowControl/>
        <w:numPr>
          <w:ilvl w:val="0"/>
          <w:numId w:val="120"/>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Individuare gli elementi essenziali di un testo e memorizzarli avvalendosi anche di appunti, schemi e mappe cognitive.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produrre un testo in cui si offrono ipotesi di spiegazione di un fatto storico</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applicare il metodo della ricerca storica in contesti diversi;</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distinguere i fatti e gli eventi storici dalla loro interpretazione storiografica e dalle rappresentazioni letterarie e filmiche;</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contestualizzare la storia personale, familiare, locale, all’interno di quella collettiva;</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utilizzare il linguaggio della storia per capire, discutere, per raccontare i fatti del presente;</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Comprendere il cambiamento e la diversità dei tempi storici in una dimensione diacronica, attraverso il confronto fra epoche, e sincronica, attraverso il confronto tra aree geografiche e culturali.</w:t>
      </w:r>
    </w:p>
    <w:p w:rsidR="00324322" w:rsidRDefault="00324322" w:rsidP="00324322">
      <w:pPr>
        <w:pStyle w:val="Standard"/>
        <w:widowControl/>
        <w:numPr>
          <w:ilvl w:val="0"/>
          <w:numId w:val="127"/>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Collocare l’esperienza personale in un sistema di regole fondato sul reciproco riconoscimento dei diritti garantiti dalla Costituzione.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minimi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numPr>
          <w:ilvl w:val="0"/>
          <w:numId w:val="76"/>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Conoscere e saper riferire, in modo semplice ma chiaro, i principali avvenimenti storici studiati.</w:t>
      </w:r>
    </w:p>
    <w:p w:rsidR="00324322" w:rsidRDefault="00324322" w:rsidP="00324322">
      <w:pPr>
        <w:pStyle w:val="Standard"/>
        <w:widowControl/>
        <w:numPr>
          <w:ilvl w:val="0"/>
          <w:numId w:val="76"/>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individuare semplici analogie e differenze tra fatti avvenuti in epoche diverse.</w:t>
      </w:r>
    </w:p>
    <w:p w:rsidR="00324322" w:rsidRDefault="00324322" w:rsidP="00324322">
      <w:pPr>
        <w:pStyle w:val="Standard"/>
        <w:widowControl/>
        <w:numPr>
          <w:ilvl w:val="0"/>
          <w:numId w:val="76"/>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Comprendere ed utilizzare semplici termini del linguaggio specifico.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numPr>
          <w:ilvl w:val="0"/>
          <w:numId w:val="95"/>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Conoscere e saper riferire, in modo chiaro e personale, i principali avvenimenti storici studiati.</w:t>
      </w:r>
    </w:p>
    <w:p w:rsidR="00324322" w:rsidRDefault="00324322" w:rsidP="00324322">
      <w:pPr>
        <w:pStyle w:val="Standard"/>
        <w:widowControl/>
        <w:numPr>
          <w:ilvl w:val="0"/>
          <w:numId w:val="95"/>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individuare analogie e differenze tra fatti avvenuti in epoche diverse.</w:t>
      </w:r>
    </w:p>
    <w:p w:rsidR="00324322" w:rsidRDefault="00324322" w:rsidP="00324322">
      <w:pPr>
        <w:pStyle w:val="Standard"/>
        <w:widowControl/>
        <w:numPr>
          <w:ilvl w:val="0"/>
          <w:numId w:val="95"/>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Comprendere ed utilizzare termini del linguaggio specifico.</w:t>
      </w:r>
    </w:p>
    <w:p w:rsidR="00324322" w:rsidRDefault="00324322" w:rsidP="00324322">
      <w:pPr>
        <w:pStyle w:val="Standard"/>
        <w:widowControl/>
        <w:numPr>
          <w:ilvl w:val="0"/>
          <w:numId w:val="95"/>
        </w:numPr>
        <w:shd w:val="clear" w:color="auto" w:fill="FFFFFF"/>
        <w:ind w:left="425"/>
        <w:jc w:val="both"/>
        <w:rPr>
          <w:rFonts w:ascii="Arial" w:eastAsia="Arial" w:hAnsi="Arial" w:cs="Arial"/>
          <w:color w:val="000000"/>
          <w:sz w:val="24"/>
          <w:szCs w:val="24"/>
        </w:rPr>
      </w:pPr>
      <w:r>
        <w:rPr>
          <w:rFonts w:ascii="Arial" w:eastAsia="Arial" w:hAnsi="Arial" w:cs="Arial"/>
          <w:color w:val="000000"/>
          <w:sz w:val="24"/>
          <w:szCs w:val="24"/>
        </w:rPr>
        <w:t>Saper distinguere e ricavare informazioni da fonti storiche.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civiltà islamica. La società feudale. L’età dei Comuni delle Signorie e dei Principati. Lo scontro tra Papato e Impero. Il Rinascimento e l’epoca delle scoperte geografiche e scientifiche. L’età delle Rivoluzioni. Elementi di Costituzione italiana. Istituzioni parlamentari e organi di potere.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L’età della Restaurazione e i moti rivoluzionari. L’Italia e l’Europa nella seconda metà dell’Ottocento. La prima guerra mondiale. La crisi delle democrazie e le dittature. La seconda guerra mondiale. Il Dopoguerra in Italia e nel mondo. Organismi internazionali. Diritti umani.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Strategie e strumenti</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A inizio anno scolastico, dopo la conoscenza della classe o, per le classi II e III, dopo un breve ripasso degli argomenti trattati l’anno precedente, saranno proposti agli alunni dei test d’ingresso, utile strumento per approntare la programmazione disciplinare. La tradizionale lezione frontale </w:t>
      </w:r>
      <w:r>
        <w:rPr>
          <w:rFonts w:ascii="Arial" w:eastAsia="Arial" w:hAnsi="Arial" w:cs="Arial"/>
          <w:color w:val="000000"/>
          <w:sz w:val="24"/>
          <w:szCs w:val="24"/>
        </w:rPr>
        <w:lastRenderedPageBreak/>
        <w:t>sarà affiancata e rafforzata dalla lezione partecipata con l’utilizzo di attività che coinvolgano in modo diretto gli alunni e che stimolino la loro curiosità e il loro interesse. Tale diversificazione e articolazione permetterà agli allievi di confrontarsi con un’ampia gamma di esperienze e offrirà all’insegnante diverse modalità di verifica del lavoro svolto. Lettura, confronto, esperienze personali, dibattito, approfondimenti caratterizzeranno, pertanto, le attività didattiche. Verranno utilizzati i libri di testo, ma si ricorrerà anche al supporto di articoli di giornale, di filmati, di foto, per favorire un’analisi più approfondita e dettagliata degli argomenti trattati. Spazio sarà dato anche ai nuovi strumenti della tecnologia e della comunicazione che saranno utilizzati come mezzo per approfondire argomenti trattati in itinere didattico.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Valutazione</w:t>
      </w:r>
    </w:p>
    <w:p w:rsidR="00324322" w:rsidRDefault="00324322" w:rsidP="00324322">
      <w:pPr>
        <w:pStyle w:val="Standard"/>
        <w:widowControl/>
        <w:shd w:val="clear" w:color="auto" w:fill="FFFFFF"/>
        <w:jc w:val="both"/>
      </w:pPr>
      <w:r>
        <w:rPr>
          <w:rFonts w:ascii="Arial" w:eastAsia="Arial" w:hAnsi="Arial" w:cs="Arial"/>
          <w:color w:val="000000"/>
          <w:sz w:val="24"/>
          <w:szCs w:val="24"/>
        </w:rPr>
        <w:t>Le verifiche avranno la funzione di valutare la qualità e la quantità dell’apprendimento, al fine di ricorrere ad eventuali rinforzi e di differenziare gli interventi didattici e, quindi, di valutare e certificare le competenze raggiunte da ogni singolo alunno. Esse si effettueranno tramite interrogazioni, conversazioni, discussioni, esercitazioni, relazioni individuali e lavori di gruppo. In particolare, le procedure di verifica saranno indirizzate al controllo dell’ampliamento e consolidamento delle abilità logico-cognitive, delle conoscenze storiche, della organizzazione dei contenuti, dell’utilizzo di termini specifici della materia. La valutazione dell’alunno farà riferimento al grado di acquisizione delle conoscenze e delle competenze della disciplina, ma anche al livello di partenza del singolo e dell’intera classe, all’impegno profuso nel corso dell’anno scolastico, al grado di interesse e partecipazione, allo sviluppo cognitivo e motivazionale e al livello di preparazione generale della classe, ad eventuali problemi particolari dell’alunno e dell’ambiente che lo circonda. Si considerano raggiunti gli obiettivi minimi se l’alunno dimostra di conoscere i contenuti fondamentali del programma svolto; è capace di riferire oralmente in forme sufficientemente chiare e corrette i principali avvenimenti storici; usa un lessico sufficientemente adeguato e specifico della materia; sa individuare semplici analogie o differenze tra fatti di diverse epoche.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In particolare per la valutazione si farà riferimento alla seguente griglia che terrà conto della capacità di comprensione, di applicazione delle conoscenze acquisite e di rielaborazione dei contenuti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pPr>
      <w:r>
        <w:rPr>
          <w:rFonts w:ascii="Calibri" w:eastAsia="Calibri" w:hAnsi="Calibri" w:cs="Calibri"/>
          <w:b/>
          <w:color w:val="000000"/>
          <w:sz w:val="28"/>
          <w:szCs w:val="28"/>
        </w:rPr>
        <w:t xml:space="preserve">GRIGLIA DI VALUTAZIONE PER LA </w:t>
      </w:r>
      <w:r>
        <w:rPr>
          <w:rFonts w:ascii="Calibri" w:eastAsia="Calibri" w:hAnsi="Calibri" w:cs="Calibri"/>
          <w:b/>
          <w:color w:val="000000"/>
          <w:sz w:val="28"/>
          <w:szCs w:val="28"/>
          <w:u w:val="single"/>
        </w:rPr>
        <w:t>STORIA</w:t>
      </w: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rPr>
      </w:pPr>
      <w:r>
        <w:rPr>
          <w:rFonts w:ascii="Calibri" w:eastAsia="Calibri" w:hAnsi="Calibri" w:cs="Calibri"/>
          <w:b/>
          <w:color w:val="000000"/>
        </w:rPr>
        <w:t>COMPRENSIONE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è assolutamente in grado di comprendere gli elementi essenziali dei quadri storici delineati.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comprende gli elementi essenziali dei quadri storici delineati.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con difficoltà e solo con l’aiuto dell’insegnante gli elementi essenziali.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con qualche difficoltà e in alcuni casi solo con l’aiuto dell’insegnante gli elementi essenziali.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le informazioni principali.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abitualmente in modo agevole le informazioni globali e analitiche.</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sempre agevolmente le informazioni globali e analitiche.</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le informazioni con prontezza e le correla tra loro.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le informazioni con prontezza e sicurezza e le correla tra loro.</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rPr>
      </w:pPr>
      <w:r>
        <w:rPr>
          <w:rFonts w:ascii="Calibri" w:eastAsia="Calibri" w:hAnsi="Calibri" w:cs="Calibri"/>
          <w:b/>
          <w:color w:val="000000"/>
        </w:rPr>
        <w:t>APPLICAZIONE DELLE CONOSCENZE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è in grado di cogliere i nessi causa ed effetto tra gli eventi, non sa usare il linguaggio specifico e gli strumenti propri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Spesso non coglie i nessi causa-effetto tra gli eventi, non sa usare il linguaggio specifico e gli strumenti propri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Coglie raramente i nessi causa-effetto tra gli eventi; fa un uso limitato del linguaggio specifico e degli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lastRenderedPageBreak/>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Coglie poche volte i nessi causa-effetto tra gli eventi; fa un uso limitato del linguaggio specifico e degli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Coglie i principali nessi causa-effetto tra gli eventi; usa sufficientemente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Coglie le relazioni causa-effetto tra gli eventi in modo autonomo; usa in maniera corretta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Coglie le relazioni causa-effetto tra gli eventi in modo autonomo e puntuale; usa sempre in maniera corretta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Intuisce in modo corretto le relazioni esistenti tra gli eventi; usa con chiarezza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Intuisce in modo corretto ed immediato le relazioni esistenti tra gli eventi; usa con padronanza il linguaggio specifico e gli strumenti della disciplina.</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rPr>
      </w:pPr>
      <w:r>
        <w:rPr>
          <w:rFonts w:ascii="Calibri" w:eastAsia="Calibri" w:hAnsi="Calibri" w:cs="Calibri"/>
          <w:b/>
          <w:color w:val="000000"/>
        </w:rPr>
        <w:t>RIELABORAZIONE DEI CONTENUTI</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è in grado di riferire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Generalmente non è in grado di riferire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Riferisce in modo incompleto e frammentario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Riferisce in modo confuso e solo parzialmente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essenziale e generalmente corretto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sicuro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sicuro ed approfondito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con particolari gli avvenimenti studiati e coglie autonomamente le relazioni di interdipendenza tra presente e passato.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con ricchezza di particolari gli avvenimenti studiati e coglie autonomamente e criticamente le relazioni di interdipendenza tra presente e passato.</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8"/>
          <w:szCs w:val="28"/>
        </w:rPr>
      </w:pPr>
    </w:p>
    <w:p w:rsidR="00324322" w:rsidRDefault="00324322" w:rsidP="00324322">
      <w:pPr>
        <w:pStyle w:val="Standard"/>
        <w:widowControl/>
        <w:shd w:val="clear" w:color="auto" w:fill="FFFFFF"/>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Attività didattiche integrative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il recupero</w:t>
      </w:r>
    </w:p>
    <w:p w:rsidR="00324322" w:rsidRPr="00875865" w:rsidRDefault="00324322" w:rsidP="00324322">
      <w:pPr>
        <w:pStyle w:val="Standard"/>
        <w:widowControl/>
        <w:shd w:val="clear" w:color="auto" w:fill="FFFFFF"/>
        <w:spacing w:after="200" w:line="276" w:lineRule="auto"/>
        <w:jc w:val="both"/>
      </w:pPr>
      <w:r>
        <w:rPr>
          <w:rFonts w:ascii="Arial" w:eastAsia="Arial" w:hAnsi="Arial" w:cs="Arial"/>
          <w:sz w:val="24"/>
          <w:szCs w:val="24"/>
        </w:rPr>
        <w:t xml:space="preserve"> G</w:t>
      </w:r>
      <w:r>
        <w:rPr>
          <w:rFonts w:ascii="Arial" w:eastAsia="Arial" w:hAnsi="Arial" w:cs="Arial"/>
          <w:color w:val="000000"/>
          <w:sz w:val="24"/>
          <w:szCs w:val="24"/>
        </w:rPr>
        <w:t>li eventuali recuperi saranno svolti in itinere, in orario curricolare. Si prevede una pausa didattica a cavallo tra i due quadrimestri per la rielaborazione dei contenuti proposti nella prima parte di anno scolastico, in modo da permettere agli alunni più bisognosi di assistenza di lavorare con serenità e di ritornare, con esercitazioni e rinforzi, sugli argomenti trattati durante le attività didattiche.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le eccellenze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Oltre alla pausa didattica sopra menzionata, che permetterà agli alunni con buona preparazione di approfondire quanto appreso con lavori individuali e di gruppo, si considereranno le opportunità riguardanti eventuali concorsi o altre iniziative tendenti a valorizzare le capacità espressive e le conoscenze acquisite.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pageBreakBefore/>
        <w:widowControl/>
        <w:shd w:val="clear" w:color="auto" w:fill="FFFFFF"/>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GEOGRAFIA</w:t>
      </w:r>
    </w:p>
    <w:p w:rsidR="00324322" w:rsidRDefault="00324322" w:rsidP="00324322">
      <w:pPr>
        <w:pStyle w:val="Standard"/>
        <w:widowControl/>
        <w:shd w:val="clear" w:color="auto" w:fill="FFFFFF"/>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Obiettivi formativi</w:t>
      </w:r>
    </w:p>
    <w:p w:rsidR="00324322" w:rsidRDefault="00324322" w:rsidP="00324322">
      <w:pPr>
        <w:pStyle w:val="Standard"/>
        <w:widowControl/>
        <w:numPr>
          <w:ilvl w:val="0"/>
          <w:numId w:val="25"/>
        </w:numPr>
        <w:shd w:val="clear" w:color="auto" w:fill="FFFFFF"/>
        <w:spacing w:after="200" w:line="276" w:lineRule="auto"/>
        <w:ind w:left="566"/>
        <w:jc w:val="both"/>
        <w:rPr>
          <w:rFonts w:ascii="Arial" w:eastAsia="Arial" w:hAnsi="Arial" w:cs="Arial"/>
          <w:color w:val="000000"/>
          <w:sz w:val="24"/>
          <w:szCs w:val="24"/>
        </w:rPr>
      </w:pPr>
      <w:r>
        <w:rPr>
          <w:rFonts w:ascii="Arial" w:eastAsia="Arial" w:hAnsi="Arial" w:cs="Arial"/>
          <w:color w:val="000000"/>
          <w:sz w:val="24"/>
          <w:szCs w:val="24"/>
        </w:rPr>
        <w:t>Abituarsi ad osservare la realtà da punti di vista diversi che consentano di considerare e rispettare visioni plurime, in un approccio interculturale dal vicino al lontano;</w:t>
      </w:r>
    </w:p>
    <w:p w:rsidR="00324322" w:rsidRDefault="00324322" w:rsidP="00324322">
      <w:pPr>
        <w:pStyle w:val="Standard"/>
        <w:widowControl/>
        <w:numPr>
          <w:ilvl w:val="0"/>
          <w:numId w:val="25"/>
        </w:numPr>
        <w:shd w:val="clear" w:color="auto" w:fill="FFFFFF"/>
        <w:spacing w:after="200" w:line="276" w:lineRule="auto"/>
        <w:ind w:left="566"/>
        <w:jc w:val="both"/>
      </w:pPr>
      <w:r>
        <w:rPr>
          <w:rFonts w:ascii="Arial" w:eastAsia="Arial" w:hAnsi="Arial" w:cs="Arial"/>
          <w:sz w:val="24"/>
          <w:szCs w:val="24"/>
        </w:rPr>
        <w:t>A</w:t>
      </w:r>
      <w:r>
        <w:rPr>
          <w:rFonts w:ascii="Arial" w:eastAsia="Arial" w:hAnsi="Arial" w:cs="Arial"/>
          <w:color w:val="000000"/>
          <w:sz w:val="24"/>
          <w:szCs w:val="24"/>
        </w:rPr>
        <w:t>ssumere decisioni responsabili nella gestione del territorio e nella tutela dell’ambiente, con un consapevole sguardo al futuro;</w:t>
      </w:r>
    </w:p>
    <w:p w:rsidR="00324322" w:rsidRDefault="00324322" w:rsidP="00324322">
      <w:pPr>
        <w:pStyle w:val="Standard"/>
        <w:widowControl/>
        <w:numPr>
          <w:ilvl w:val="0"/>
          <w:numId w:val="25"/>
        </w:numPr>
        <w:shd w:val="clear" w:color="auto" w:fill="FFFFFF"/>
        <w:spacing w:after="200" w:line="276" w:lineRule="auto"/>
        <w:ind w:left="566"/>
        <w:jc w:val="both"/>
      </w:pPr>
      <w:r>
        <w:rPr>
          <w:rFonts w:ascii="Arial" w:eastAsia="Arial" w:hAnsi="Arial" w:cs="Arial"/>
          <w:sz w:val="24"/>
          <w:szCs w:val="24"/>
        </w:rPr>
        <w:t>R</w:t>
      </w:r>
      <w:r>
        <w:rPr>
          <w:rFonts w:ascii="Arial" w:eastAsia="Arial" w:hAnsi="Arial" w:cs="Arial"/>
          <w:color w:val="000000"/>
          <w:sz w:val="24"/>
          <w:szCs w:val="24"/>
        </w:rPr>
        <w:t>iconoscere nello spazio attuale i segni del passato, maturando la consapevolezza che ciascuna azione implica ripercussioni sul futuro.</w:t>
      </w:r>
    </w:p>
    <w:p w:rsidR="00324322" w:rsidRDefault="00324322" w:rsidP="00324322">
      <w:pPr>
        <w:pStyle w:val="Standard"/>
        <w:widowControl/>
        <w:shd w:val="clear" w:color="auto" w:fill="FFFFFF"/>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 organizzati per Conoscenze, Abilità e Competenze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68"/>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Conoscere le principali forme di rappresentazione grafica e cartografica;</w:t>
      </w:r>
    </w:p>
    <w:p w:rsidR="00324322" w:rsidRDefault="00324322" w:rsidP="00324322">
      <w:pPr>
        <w:pStyle w:val="Standard"/>
        <w:widowControl/>
        <w:numPr>
          <w:ilvl w:val="0"/>
          <w:numId w:val="168"/>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Conoscere le caratteristiche fisico-antropiche dell’Italia, dell’Europa e di alcuni stati che la compongono</w:t>
      </w:r>
    </w:p>
    <w:p w:rsidR="00324322" w:rsidRDefault="00324322" w:rsidP="00324322">
      <w:pPr>
        <w:pStyle w:val="Standard"/>
        <w:widowControl/>
        <w:numPr>
          <w:ilvl w:val="0"/>
          <w:numId w:val="168"/>
        </w:numPr>
        <w:shd w:val="clear" w:color="auto" w:fill="FFFFFF"/>
        <w:ind w:left="566"/>
        <w:jc w:val="both"/>
      </w:pPr>
      <w:r>
        <w:rPr>
          <w:rFonts w:ascii="Arial" w:eastAsia="Arial" w:hAnsi="Arial" w:cs="Arial"/>
          <w:sz w:val="24"/>
          <w:szCs w:val="24"/>
        </w:rPr>
        <w:t>C</w:t>
      </w:r>
      <w:r>
        <w:rPr>
          <w:rFonts w:ascii="Arial" w:eastAsia="Arial" w:hAnsi="Arial" w:cs="Arial"/>
          <w:color w:val="000000"/>
          <w:sz w:val="24"/>
          <w:szCs w:val="24"/>
        </w:rPr>
        <w:t>onoscere i concetti di popolazione, densità, movimento naturale e flussi migratori con particolare riferimento all’Europa e all’Italia;</w:t>
      </w:r>
    </w:p>
    <w:p w:rsidR="00324322" w:rsidRDefault="00324322" w:rsidP="00324322">
      <w:pPr>
        <w:pStyle w:val="Standard"/>
        <w:widowControl/>
        <w:numPr>
          <w:ilvl w:val="0"/>
          <w:numId w:val="168"/>
        </w:numPr>
        <w:shd w:val="clear" w:color="auto" w:fill="FFFFFF"/>
        <w:ind w:left="566"/>
        <w:jc w:val="both"/>
      </w:pPr>
      <w:r>
        <w:rPr>
          <w:rFonts w:ascii="Arial" w:eastAsia="Arial" w:hAnsi="Arial" w:cs="Arial"/>
          <w:sz w:val="24"/>
          <w:szCs w:val="24"/>
        </w:rPr>
        <w:t>C</w:t>
      </w:r>
      <w:r>
        <w:rPr>
          <w:rFonts w:ascii="Arial" w:eastAsia="Arial" w:hAnsi="Arial" w:cs="Arial"/>
          <w:color w:val="000000"/>
          <w:sz w:val="24"/>
          <w:szCs w:val="24"/>
        </w:rPr>
        <w:t>onoscere l’Unione Europea;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2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Orientarsi nello spazio con l’uso della carta topografica, della pianta, della bussola;</w:t>
      </w:r>
    </w:p>
    <w:p w:rsidR="00324322" w:rsidRDefault="00324322" w:rsidP="00324322">
      <w:pPr>
        <w:pStyle w:val="Standard"/>
        <w:widowControl/>
        <w:numPr>
          <w:ilvl w:val="0"/>
          <w:numId w:val="2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Conoscere ed utilizzare carte e grafici;</w:t>
      </w:r>
    </w:p>
    <w:p w:rsidR="00324322" w:rsidRDefault="00324322" w:rsidP="00324322">
      <w:pPr>
        <w:pStyle w:val="Standard"/>
        <w:widowControl/>
        <w:numPr>
          <w:ilvl w:val="0"/>
          <w:numId w:val="2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Individuare aspetti e problemi dell’interazione uomo-ambiente nello spazio e nel tempo riconoscendo le trasformazioni apportate dall’uomo sul territorio;</w:t>
      </w:r>
    </w:p>
    <w:p w:rsidR="00324322" w:rsidRDefault="00324322" w:rsidP="00324322">
      <w:pPr>
        <w:pStyle w:val="Standard"/>
        <w:widowControl/>
        <w:numPr>
          <w:ilvl w:val="0"/>
          <w:numId w:val="2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Analizzare i temi più significativi utilizzando fonti varie;</w:t>
      </w:r>
    </w:p>
    <w:p w:rsidR="00324322" w:rsidRDefault="00324322" w:rsidP="00324322">
      <w:pPr>
        <w:pStyle w:val="Standard"/>
        <w:widowControl/>
        <w:numPr>
          <w:ilvl w:val="0"/>
          <w:numId w:val="2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Comprendere il ruolo dell’Italia nell’UE.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71"/>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riprodurre semplici carte tematiche e grafici;</w:t>
      </w:r>
    </w:p>
    <w:p w:rsidR="00324322" w:rsidRDefault="00324322" w:rsidP="00324322">
      <w:pPr>
        <w:pStyle w:val="Standard"/>
        <w:widowControl/>
        <w:numPr>
          <w:ilvl w:val="0"/>
          <w:numId w:val="71"/>
        </w:numPr>
        <w:shd w:val="clear" w:color="auto" w:fill="FFFFFF"/>
        <w:ind w:left="566"/>
        <w:jc w:val="both"/>
      </w:pPr>
      <w:r>
        <w:rPr>
          <w:rFonts w:ascii="Arial" w:eastAsia="Arial" w:hAnsi="Arial" w:cs="Arial"/>
          <w:sz w:val="24"/>
          <w:szCs w:val="24"/>
        </w:rPr>
        <w:t>S</w:t>
      </w:r>
      <w:r>
        <w:rPr>
          <w:rFonts w:ascii="Arial" w:eastAsia="Arial" w:hAnsi="Arial" w:cs="Arial"/>
          <w:color w:val="000000"/>
          <w:sz w:val="24"/>
          <w:szCs w:val="24"/>
        </w:rPr>
        <w:t>aper produrre testi a partire dai dati ricavati dalle rappresentazioni statistiche e grafiche;</w:t>
      </w:r>
    </w:p>
    <w:p w:rsidR="00324322" w:rsidRDefault="00324322" w:rsidP="00324322">
      <w:pPr>
        <w:pStyle w:val="Standard"/>
        <w:widowControl/>
        <w:numPr>
          <w:ilvl w:val="0"/>
          <w:numId w:val="71"/>
        </w:numPr>
        <w:shd w:val="clear" w:color="auto" w:fill="FFFFFF"/>
        <w:ind w:left="566"/>
        <w:jc w:val="both"/>
      </w:pPr>
      <w:r>
        <w:rPr>
          <w:rFonts w:ascii="Arial" w:eastAsia="Arial" w:hAnsi="Arial" w:cs="Arial"/>
          <w:sz w:val="24"/>
          <w:szCs w:val="24"/>
        </w:rPr>
        <w:t>S</w:t>
      </w:r>
      <w:r>
        <w:rPr>
          <w:rFonts w:ascii="Arial" w:eastAsia="Arial" w:hAnsi="Arial" w:cs="Arial"/>
          <w:color w:val="000000"/>
          <w:sz w:val="24"/>
          <w:szCs w:val="24"/>
        </w:rPr>
        <w:t>aper distinguere i differenti fattori di rischio ambientale ed individuarne le possibili soluzioni.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58"/>
        </w:numPr>
        <w:shd w:val="clear" w:color="auto" w:fill="FFFFFF"/>
        <w:ind w:left="566"/>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le diverse forme di organizzazione del territorio;</w:t>
      </w:r>
    </w:p>
    <w:p w:rsidR="00324322" w:rsidRDefault="00324322" w:rsidP="00324322">
      <w:pPr>
        <w:pStyle w:val="Standard"/>
        <w:widowControl/>
        <w:numPr>
          <w:ilvl w:val="0"/>
          <w:numId w:val="158"/>
        </w:numPr>
        <w:shd w:val="clear" w:color="auto" w:fill="FFFFFF"/>
        <w:ind w:left="566"/>
        <w:jc w:val="both"/>
      </w:pPr>
      <w:r>
        <w:rPr>
          <w:rFonts w:ascii="Arial" w:eastAsia="Arial" w:hAnsi="Arial" w:cs="Arial"/>
          <w:color w:val="000000"/>
          <w:sz w:val="24"/>
          <w:szCs w:val="24"/>
        </w:rPr>
        <w:t>Conosce</w:t>
      </w:r>
      <w:r>
        <w:rPr>
          <w:rFonts w:ascii="Arial" w:eastAsia="Arial" w:hAnsi="Arial" w:cs="Arial"/>
          <w:sz w:val="24"/>
          <w:szCs w:val="24"/>
        </w:rPr>
        <w:t xml:space="preserve">re </w:t>
      </w:r>
      <w:r>
        <w:rPr>
          <w:rFonts w:ascii="Arial" w:eastAsia="Arial" w:hAnsi="Arial" w:cs="Arial"/>
          <w:color w:val="000000"/>
          <w:sz w:val="24"/>
          <w:szCs w:val="24"/>
        </w:rPr>
        <w:t>i concetti di sviluppo umano, sviluppo sostenibile e processi di globalizzazione;</w:t>
      </w:r>
    </w:p>
    <w:p w:rsidR="00324322" w:rsidRDefault="00324322" w:rsidP="00324322">
      <w:pPr>
        <w:pStyle w:val="Standard"/>
        <w:widowControl/>
        <w:numPr>
          <w:ilvl w:val="0"/>
          <w:numId w:val="158"/>
        </w:numPr>
        <w:shd w:val="clear" w:color="auto" w:fill="FFFFFF"/>
        <w:ind w:left="566"/>
        <w:jc w:val="both"/>
      </w:pPr>
      <w:r>
        <w:rPr>
          <w:rFonts w:ascii="Arial" w:eastAsia="Arial" w:hAnsi="Arial" w:cs="Arial"/>
          <w:sz w:val="24"/>
          <w:szCs w:val="24"/>
        </w:rPr>
        <w:t>C</w:t>
      </w:r>
      <w:r>
        <w:rPr>
          <w:rFonts w:ascii="Arial" w:eastAsia="Arial" w:hAnsi="Arial" w:cs="Arial"/>
          <w:color w:val="000000"/>
          <w:sz w:val="24"/>
          <w:szCs w:val="24"/>
        </w:rPr>
        <w:t>onosce</w:t>
      </w:r>
      <w:r>
        <w:rPr>
          <w:rFonts w:ascii="Arial" w:eastAsia="Arial" w:hAnsi="Arial" w:cs="Arial"/>
          <w:sz w:val="24"/>
          <w:szCs w:val="24"/>
        </w:rPr>
        <w:t xml:space="preserve">re </w:t>
      </w:r>
      <w:r>
        <w:rPr>
          <w:rFonts w:ascii="Arial" w:eastAsia="Arial" w:hAnsi="Arial" w:cs="Arial"/>
          <w:color w:val="000000"/>
          <w:sz w:val="24"/>
          <w:szCs w:val="24"/>
        </w:rPr>
        <w:t>la distribuzione delle terre emerse, di alcuni stati, dei più significativi elementi fisici e delle grandi aree culturali e geopolitiche degli ambienti extraeuropei.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79"/>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Utilizzare termini specifici del linguaggio disciplinare.</w:t>
      </w:r>
    </w:p>
    <w:p w:rsidR="00324322" w:rsidRDefault="00324322" w:rsidP="00324322">
      <w:pPr>
        <w:pStyle w:val="Standard"/>
        <w:widowControl/>
        <w:numPr>
          <w:ilvl w:val="0"/>
          <w:numId w:val="179"/>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Cogliere le caratteristiche di un popolo che ne determinano l’organizzazione del territorio;</w:t>
      </w:r>
    </w:p>
    <w:p w:rsidR="00324322" w:rsidRDefault="00324322" w:rsidP="00324322">
      <w:pPr>
        <w:pStyle w:val="Standard"/>
        <w:widowControl/>
        <w:numPr>
          <w:ilvl w:val="0"/>
          <w:numId w:val="179"/>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Presentare uno stato del mondo, operando un confronto con altri stati e con l’Italia, utilizzando carte, dati statistici, grafici, immagini;</w:t>
      </w:r>
    </w:p>
    <w:p w:rsidR="00324322" w:rsidRDefault="00324322" w:rsidP="00324322">
      <w:pPr>
        <w:pStyle w:val="Standard"/>
        <w:widowControl/>
        <w:numPr>
          <w:ilvl w:val="0"/>
          <w:numId w:val="179"/>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Orientarsi e muoversi utilizzando carte e piante;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94"/>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lastRenderedPageBreak/>
        <w:t>Saper analizzare un tema geografico globale cogliendone le manifestazioni a livello locale;</w:t>
      </w:r>
    </w:p>
    <w:p w:rsidR="00324322" w:rsidRDefault="00324322" w:rsidP="00324322">
      <w:pPr>
        <w:pStyle w:val="Standard"/>
        <w:widowControl/>
        <w:numPr>
          <w:ilvl w:val="0"/>
          <w:numId w:val="94"/>
        </w:numPr>
        <w:shd w:val="clear" w:color="auto" w:fill="FFFFFF"/>
        <w:ind w:left="566"/>
        <w:jc w:val="both"/>
      </w:pPr>
      <w:r>
        <w:rPr>
          <w:rFonts w:ascii="Arial" w:eastAsia="Arial" w:hAnsi="Arial" w:cs="Arial"/>
          <w:sz w:val="24"/>
          <w:szCs w:val="24"/>
        </w:rPr>
        <w:t>S</w:t>
      </w:r>
      <w:r>
        <w:rPr>
          <w:rFonts w:ascii="Arial" w:eastAsia="Arial" w:hAnsi="Arial" w:cs="Arial"/>
          <w:color w:val="000000"/>
          <w:sz w:val="24"/>
          <w:szCs w:val="24"/>
        </w:rPr>
        <w:t>aper individuare il rapporto tra le caratteristiche territoriali e quello storico-culturali dei popoli del mondo;</w:t>
      </w:r>
    </w:p>
    <w:p w:rsidR="00324322" w:rsidRDefault="00324322" w:rsidP="00324322">
      <w:pPr>
        <w:pStyle w:val="Standard"/>
        <w:widowControl/>
        <w:numPr>
          <w:ilvl w:val="0"/>
          <w:numId w:val="94"/>
        </w:numPr>
        <w:shd w:val="clear" w:color="auto" w:fill="FFFFFF"/>
        <w:ind w:left="566"/>
        <w:jc w:val="both"/>
      </w:pPr>
      <w:r>
        <w:rPr>
          <w:rFonts w:ascii="Arial" w:eastAsia="Arial" w:hAnsi="Arial" w:cs="Arial"/>
          <w:sz w:val="24"/>
          <w:szCs w:val="24"/>
        </w:rPr>
        <w:t>S</w:t>
      </w:r>
      <w:r>
        <w:rPr>
          <w:rFonts w:ascii="Arial" w:eastAsia="Arial" w:hAnsi="Arial" w:cs="Arial"/>
          <w:color w:val="000000"/>
          <w:sz w:val="24"/>
          <w:szCs w:val="24"/>
        </w:rPr>
        <w:t>aper confrontare la realtà di uno stato attraverso un modello noto e con l’uso di strumenti vari;</w:t>
      </w:r>
    </w:p>
    <w:p w:rsidR="00324322" w:rsidRDefault="00324322" w:rsidP="00324322">
      <w:pPr>
        <w:pStyle w:val="Standard"/>
        <w:widowControl/>
        <w:numPr>
          <w:ilvl w:val="0"/>
          <w:numId w:val="94"/>
        </w:numPr>
        <w:shd w:val="clear" w:color="auto" w:fill="FFFFFF"/>
        <w:ind w:left="566"/>
        <w:jc w:val="both"/>
      </w:pPr>
      <w:r>
        <w:rPr>
          <w:rFonts w:ascii="Arial" w:eastAsia="Arial" w:hAnsi="Arial" w:cs="Arial"/>
          <w:sz w:val="24"/>
          <w:szCs w:val="24"/>
        </w:rPr>
        <w:t>S</w:t>
      </w:r>
      <w:r>
        <w:rPr>
          <w:rFonts w:ascii="Arial" w:eastAsia="Arial" w:hAnsi="Arial" w:cs="Arial"/>
          <w:color w:val="000000"/>
          <w:sz w:val="24"/>
          <w:szCs w:val="24"/>
        </w:rPr>
        <w:t>apersi orientare e muovere in diversi contesti;</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minimi</w:t>
      </w: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Biennio</w:t>
      </w:r>
    </w:p>
    <w:p w:rsidR="00324322" w:rsidRDefault="00324322" w:rsidP="00324322">
      <w:pPr>
        <w:pStyle w:val="Standard"/>
        <w:widowControl/>
        <w:numPr>
          <w:ilvl w:val="0"/>
          <w:numId w:val="92"/>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riconoscere le caratteristiche essenziali di un ambiente.</w:t>
      </w:r>
    </w:p>
    <w:p w:rsidR="00324322" w:rsidRDefault="00324322" w:rsidP="00324322">
      <w:pPr>
        <w:pStyle w:val="Standard"/>
        <w:widowControl/>
        <w:numPr>
          <w:ilvl w:val="0"/>
          <w:numId w:val="92"/>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Sapersi orientare nello spazio.</w:t>
      </w:r>
    </w:p>
    <w:p w:rsidR="00324322" w:rsidRDefault="00324322" w:rsidP="00324322">
      <w:pPr>
        <w:pStyle w:val="Standard"/>
        <w:widowControl/>
        <w:numPr>
          <w:ilvl w:val="0"/>
          <w:numId w:val="92"/>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leggere e interpretare semplici carte geografiche.</w:t>
      </w:r>
    </w:p>
    <w:p w:rsidR="00324322" w:rsidRDefault="00324322" w:rsidP="00324322">
      <w:pPr>
        <w:pStyle w:val="Standard"/>
        <w:widowControl/>
        <w:numPr>
          <w:ilvl w:val="0"/>
          <w:numId w:val="92"/>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comprendere ed utilizzare semplici termini geografici.</w:t>
      </w:r>
    </w:p>
    <w:p w:rsidR="00324322" w:rsidRDefault="00324322" w:rsidP="00324322">
      <w:pPr>
        <w:pStyle w:val="Standard"/>
        <w:widowControl/>
        <w:numPr>
          <w:ilvl w:val="0"/>
          <w:numId w:val="92"/>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Conoscere gli aspetti e le caratteristiche principali del territorio italiano ed europeo.</w:t>
      </w: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Terzo anno</w:t>
      </w:r>
    </w:p>
    <w:p w:rsidR="00324322" w:rsidRDefault="00324322" w:rsidP="00324322">
      <w:pPr>
        <w:pStyle w:val="Standard"/>
        <w:widowControl/>
        <w:numPr>
          <w:ilvl w:val="0"/>
          <w:numId w:val="96"/>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riconoscere le fondamentali caratteristiche di un ambiente.</w:t>
      </w:r>
    </w:p>
    <w:p w:rsidR="00324322" w:rsidRDefault="00324322" w:rsidP="00324322">
      <w:pPr>
        <w:pStyle w:val="Standard"/>
        <w:widowControl/>
        <w:numPr>
          <w:ilvl w:val="0"/>
          <w:numId w:val="96"/>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Sapersi orientare con sufficiente sicurezza nello spazio.</w:t>
      </w:r>
    </w:p>
    <w:p w:rsidR="00324322" w:rsidRDefault="00324322" w:rsidP="00324322">
      <w:pPr>
        <w:pStyle w:val="Standard"/>
        <w:widowControl/>
        <w:numPr>
          <w:ilvl w:val="0"/>
          <w:numId w:val="96"/>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leggere ed interpretare carte geografiche, foto, dati statistici.</w:t>
      </w:r>
    </w:p>
    <w:p w:rsidR="00324322" w:rsidRDefault="00324322" w:rsidP="00324322">
      <w:pPr>
        <w:pStyle w:val="Standard"/>
        <w:widowControl/>
        <w:numPr>
          <w:ilvl w:val="0"/>
          <w:numId w:val="96"/>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Saper comprendere ed utilizzare termini geografici.</w:t>
      </w:r>
    </w:p>
    <w:p w:rsidR="00324322" w:rsidRDefault="00324322" w:rsidP="00324322">
      <w:pPr>
        <w:pStyle w:val="Standard"/>
        <w:widowControl/>
        <w:numPr>
          <w:ilvl w:val="0"/>
          <w:numId w:val="96"/>
        </w:numPr>
        <w:shd w:val="clear" w:color="auto" w:fill="FFFFFF"/>
        <w:ind w:left="566"/>
        <w:jc w:val="both"/>
        <w:rPr>
          <w:rFonts w:ascii="Arial" w:eastAsia="Arial" w:hAnsi="Arial" w:cs="Arial"/>
          <w:color w:val="000000"/>
          <w:sz w:val="24"/>
          <w:szCs w:val="24"/>
        </w:rPr>
      </w:pPr>
      <w:r>
        <w:rPr>
          <w:rFonts w:ascii="Arial" w:eastAsia="Arial" w:hAnsi="Arial" w:cs="Arial"/>
          <w:color w:val="000000"/>
          <w:sz w:val="24"/>
          <w:szCs w:val="24"/>
        </w:rPr>
        <w:t>Conoscere gli aspetti e le caratteristiche principali del territorio mondiale.</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Biennio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Gli strumenti della Geografia. La popolazione e l’utilizzo delle risorse territoriali. Le regioni d’Italia. L’Europa.</w:t>
      </w: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sistema Terra. Aspetti di geografia umana. Continenti e Paesi extra-europei.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Strategie e strumenti</w:t>
      </w:r>
    </w:p>
    <w:p w:rsidR="00324322" w:rsidRDefault="00324322" w:rsidP="00324322">
      <w:pPr>
        <w:pStyle w:val="Standard"/>
        <w:widowControl/>
        <w:shd w:val="clear" w:color="auto" w:fill="FFFFFF"/>
        <w:jc w:val="both"/>
      </w:pPr>
      <w:r>
        <w:rPr>
          <w:rFonts w:ascii="Arial" w:eastAsia="Arial" w:hAnsi="Arial" w:cs="Arial"/>
          <w:color w:val="000000"/>
          <w:sz w:val="24"/>
          <w:szCs w:val="24"/>
        </w:rPr>
        <w:t>Ad inizio anno scolastico, dopo la conoscenza della classe o, per le classi II e III, dopo un breve ripasso degli argomenti trattati l’anno precedente, saranno proposti agli alunni dei test d’ingresso, utile strumento per approntare la programmazione disciplinare. La tradizionale lezione frontale sarà affiancata e rafforzata dalla lezione partecipata con l’utilizzo di attività che coinvolgano in modo diretto gli alunni e che stimolino la loro curiosità e il loro interesse. Tale diversificazione e articolazione permetterà agli allievi di confrontarsi con un’ampia gamma di esperienze e offrirà all’insegnante diverse modalità di verifica del lavoro svolto. Lettura, confronto, esperienze personali, dibattito, approfondimenti caratterizzeranno, pertanto, le attività didattiche. Verranno utilizzati i libri di testo, ma si ricorrerà anche al supporto di articoli di giornale, di filmati, di foto, per favorire un’analisi più approfondita e dettagliata degli argomenti trattati. Spazio sarà dato anche ai nuovi strumenti della tecnologia e della comunicazione che saranno utilizzati come mezzo per approfondire argomenti trattati in itinere didattico.</w:t>
      </w:r>
    </w:p>
    <w:p w:rsidR="00324322" w:rsidRDefault="00324322" w:rsidP="00324322">
      <w:pPr>
        <w:pStyle w:val="Standard"/>
        <w:widowControl/>
        <w:shd w:val="clear" w:color="auto" w:fill="FFFFFF"/>
        <w:jc w:val="both"/>
        <w:rPr>
          <w:rFonts w:ascii="Arial" w:eastAsia="Arial" w:hAnsi="Arial" w:cs="Arial"/>
          <w:b/>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Valutazione</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Le verifiche avranno la funzione di valutare la qualità e la quantità dell’apprendimento, al fine di ricorrere ad eventuali rinforzi e di differenziare gli interventi didattici e, quindi, di valutare e certificare le competenze raggiunte da ogni singolo alunno. Esse si effettueranno tramite interrogazioni, conversazioni, discussioni, esercitazioni, relazioni individuali e lavori di gruppo. In particolare, le procedure di verifica saranno indirizzate al controllo dell’ampliamento e consolidamento delle abilità logico-cognitive, delle conoscenze geografiche, della organizzazione </w:t>
      </w:r>
      <w:r>
        <w:rPr>
          <w:rFonts w:ascii="Arial" w:eastAsia="Arial" w:hAnsi="Arial" w:cs="Arial"/>
          <w:color w:val="000000"/>
          <w:sz w:val="24"/>
          <w:szCs w:val="24"/>
        </w:rPr>
        <w:lastRenderedPageBreak/>
        <w:t>dei contenuti, dell’utilizzo di termini specifici della materia. La valutazione dell’alunno farà riferimento al grado di acquisizione delle conoscenze e delle competenze della disciplina, ma anche al livello di partenza del singolo e dell’intera classe, all’impegno profuso nel corso dell’anno scolastico, al grado di interesse e partecipazione, allo sviluppo cognitivo e motivazionale e al livello di preparazione generale della classe, ad eventuali problemi particolari dell’alunno e dell’ambiente che lo circonda. Si considerano raggiunti gli obiettivi minimi se l’alunno dimostra di conoscere i contenuti fondamentali del programma svolto, è capace di riferire oralmente in forme sufficientemente chiare e corrette i principali argomenti affrontati, usa un lessico sufficientemente adeguato e specifico della materia, sa individuare semplici analogie o differenze tra diverse aree geografiche.</w:t>
      </w:r>
    </w:p>
    <w:p w:rsidR="00324322" w:rsidRDefault="00324322" w:rsidP="00324322">
      <w:pPr>
        <w:pStyle w:val="Standard"/>
        <w:widowControl/>
        <w:shd w:val="clear" w:color="auto" w:fill="FFFFFF"/>
        <w:jc w:val="both"/>
      </w:pPr>
      <w:r>
        <w:rPr>
          <w:rFonts w:ascii="Arial" w:eastAsia="Arial" w:hAnsi="Arial" w:cs="Arial"/>
          <w:color w:val="000000"/>
          <w:sz w:val="24"/>
          <w:szCs w:val="24"/>
        </w:rPr>
        <w:t>In particolare per la valutazione si farà riferimento alla seguente griglia che terrà conto dellacapacità di comprensione, di applicazione delle conoscenze acquisite e di rielaborazione dei contenuti</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spacing w:after="200" w:line="276" w:lineRule="auto"/>
        <w:jc w:val="both"/>
      </w:pPr>
      <w:r>
        <w:rPr>
          <w:rFonts w:ascii="Calibri" w:eastAsia="Calibri" w:hAnsi="Calibri" w:cs="Calibri"/>
          <w:b/>
          <w:color w:val="000000"/>
          <w:sz w:val="24"/>
          <w:szCs w:val="24"/>
        </w:rPr>
        <w:t xml:space="preserve">GRIGLIA DI VALUTAZIONE PER LA </w:t>
      </w:r>
      <w:r>
        <w:rPr>
          <w:rFonts w:ascii="Calibri" w:eastAsia="Calibri" w:hAnsi="Calibri" w:cs="Calibri"/>
          <w:b/>
          <w:color w:val="000000"/>
          <w:sz w:val="24"/>
          <w:szCs w:val="24"/>
          <w:u w:val="single"/>
        </w:rPr>
        <w:t>GEOGRAFIA</w:t>
      </w: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COMPRENSIONE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comprende né le caratteristiche delle realtà geografiche esaminate né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con enormi difficoltà e in minima parte le caratteristiche delle realtà geografiche esaminate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con difficoltà e solo con l’aiuto dell’insegnante le realtà geografiche studiate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con qualche difficoltà e in alcuni casi solo con l’aiuto dell’insegnante le realtà geografiche studiate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gli elementi essenziali delle realtà geografiche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agevolmente gli elementi essenziali delle realtà geografiche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agevolmente e con sicurezza gli elementi essenziali delle realtà geografiche e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in maniera immediata gli elementi caratterizzanti le diverse realtà geografiche.</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Comprende in maniera approfondita e immediata gli elementi caratterizzanti le diverse realtà geografiche.</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rPr>
      </w:pPr>
      <w:r>
        <w:rPr>
          <w:rFonts w:ascii="Calibri" w:eastAsia="Calibri" w:hAnsi="Calibri" w:cs="Calibri"/>
          <w:b/>
          <w:color w:val="000000"/>
        </w:rPr>
        <w:t>APPLICAZIONE DELLE CONOSCENZE</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conosce e non applica le caratteristiche delle realtà geografiche esaminate né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conosce e non applica quasi mai le caratteristiche delle realtà geografiche esaminate né il linguaggio specifico.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con grosse difficoltà gli elementi essenziali delle realtà geografiche utilizzando il linguaggio specifico in modo improprio e a volte solo se guidato.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con difficoltà gli elementi essenziali delle realtà geografiche utilizzando il linguaggio specifico in modo improprio.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sufficientemente gli elementi essenziali delle realtà geografiche.</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correttamente gli elementi essenziali delle realtà geografiche utilizzando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correttamente e in modo organizzato gli elementi essenziali delle realtà geografiche, utilizzando con chiarezza il linguaggio specifico e gli strumenti della disciplina.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con padronanza ciò che ha appreso, utilizzando sempre il linguaggio specifico e gli strumenti propri della disciplina in maniera autonoma e corretta.</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Conosce e applica con padronanza e senso critico ciò che ha appreso, utilizzando sempre il linguaggio specifico e gli strumenti propri della disciplina in maniera autonoma, corretta e sicura.</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rPr>
      </w:pPr>
    </w:p>
    <w:p w:rsidR="00324322" w:rsidRDefault="00324322" w:rsidP="00324322">
      <w:pPr>
        <w:pStyle w:val="Standard"/>
        <w:widowControl/>
        <w:shd w:val="clear" w:color="auto" w:fill="FFFFFF"/>
        <w:spacing w:after="200" w:line="276" w:lineRule="auto"/>
        <w:jc w:val="both"/>
        <w:rPr>
          <w:rFonts w:ascii="Calibri" w:eastAsia="Calibri" w:hAnsi="Calibri" w:cs="Calibri"/>
          <w:b/>
          <w:color w:val="000000"/>
        </w:rPr>
      </w:pPr>
      <w:r>
        <w:rPr>
          <w:rFonts w:ascii="Calibri" w:eastAsia="Calibri" w:hAnsi="Calibri" w:cs="Calibri"/>
          <w:b/>
          <w:color w:val="000000"/>
        </w:rPr>
        <w:t>RIELABORAZIONE DEI CONTENUTI</w:t>
      </w:r>
    </w:p>
    <w:tbl>
      <w:tblPr>
        <w:tblW w:w="9864" w:type="dxa"/>
        <w:tblInd w:w="-221" w:type="dxa"/>
        <w:tblLayout w:type="fixed"/>
        <w:tblCellMar>
          <w:left w:w="10" w:type="dxa"/>
          <w:right w:w="10" w:type="dxa"/>
        </w:tblCellMar>
        <w:tblLook w:val="0000"/>
      </w:tblPr>
      <w:tblGrid>
        <w:gridCol w:w="1666"/>
        <w:gridCol w:w="8198"/>
      </w:tblGrid>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lastRenderedPageBreak/>
              <w:t>1-2</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è assolutamente in grado di riferire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3</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Non è in grado di riferire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4</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Riferisce solo parzialmente e in modo estremamente confuso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5</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Riferisce in modo confuso e solo parzialmente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6</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essenziale e generalmente corretto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7</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sicuro e approfondito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8</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in modo sicuro, approfondito e organizzato gli argomenti studiati.</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9</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autonomamente con particolari e con contributi critici quanto studiato.</w:t>
            </w:r>
          </w:p>
        </w:tc>
      </w:tr>
      <w:tr w:rsidR="00324322" w:rsidTr="001F302F">
        <w:tc>
          <w:tcPr>
            <w:tcW w:w="166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10</w:t>
            </w:r>
          </w:p>
        </w:tc>
        <w:tc>
          <w:tcPr>
            <w:tcW w:w="81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both"/>
              <w:rPr>
                <w:rFonts w:ascii="Calibri" w:eastAsia="Calibri" w:hAnsi="Calibri" w:cs="Calibri"/>
                <w:color w:val="000000"/>
              </w:rPr>
            </w:pPr>
            <w:r>
              <w:rPr>
                <w:rFonts w:ascii="Calibri" w:eastAsia="Calibri" w:hAnsi="Calibri" w:cs="Calibri"/>
                <w:color w:val="000000"/>
              </w:rPr>
              <w:t>Ricostruisce autonomamente con ricchezza di particolari e con contributi critici quanto studiato.</w:t>
            </w:r>
          </w:p>
        </w:tc>
      </w:tr>
    </w:tbl>
    <w:p w:rsidR="00324322" w:rsidRDefault="00324322" w:rsidP="00324322">
      <w:pPr>
        <w:pStyle w:val="Standard"/>
        <w:widowControl/>
        <w:shd w:val="clear" w:color="auto" w:fill="FFFFFF"/>
        <w:spacing w:after="200" w:line="276" w:lineRule="auto"/>
        <w:jc w:val="both"/>
        <w:rPr>
          <w:rFonts w:ascii="Calibri" w:eastAsia="Calibri" w:hAnsi="Calibri" w:cs="Calibri"/>
          <w:color w:val="000000"/>
          <w:sz w:val="28"/>
          <w:szCs w:val="28"/>
        </w:rPr>
      </w:pPr>
    </w:p>
    <w:p w:rsidR="00324322" w:rsidRDefault="00324322" w:rsidP="00324322">
      <w:pPr>
        <w:pStyle w:val="Standard"/>
        <w:widowControl/>
        <w:shd w:val="clear" w:color="auto" w:fill="FFFFFF"/>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Attività didattiche integrative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il recupero</w:t>
      </w:r>
    </w:p>
    <w:p w:rsidR="00324322" w:rsidRPr="00875865" w:rsidRDefault="00324322" w:rsidP="00324322">
      <w:pPr>
        <w:pStyle w:val="Standard"/>
        <w:widowControl/>
        <w:shd w:val="clear" w:color="auto" w:fill="FFFFFF"/>
        <w:spacing w:after="200" w:line="276" w:lineRule="auto"/>
        <w:jc w:val="both"/>
      </w:pPr>
      <w:r>
        <w:rPr>
          <w:rFonts w:ascii="Arial" w:eastAsia="Arial" w:hAnsi="Arial" w:cs="Arial"/>
          <w:sz w:val="24"/>
          <w:szCs w:val="24"/>
        </w:rPr>
        <w:t>G</w:t>
      </w:r>
      <w:r>
        <w:rPr>
          <w:rFonts w:ascii="Arial" w:eastAsia="Arial" w:hAnsi="Arial" w:cs="Arial"/>
          <w:color w:val="000000"/>
          <w:sz w:val="24"/>
          <w:szCs w:val="24"/>
        </w:rPr>
        <w:t>li eventuali recuperi saranno svolti in itinere, in orario curricolare. Si prevede una pausa didattica a cavallo tra i due quadrimestri per la rielaborazione dei contenuti proposti nella prima parte di anno scolastico, in modo da permettere agli alunni più bisognosi di assistenza di lavorare con serenità e di ritornare, con esercitazioni e rinforzi, sugli argomenti trattati durante le attività didattiche.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Iniziative per le eccellenze</w:t>
      </w:r>
    </w:p>
    <w:p w:rsidR="00324322" w:rsidRDefault="00324322" w:rsidP="00324322">
      <w:pPr>
        <w:pStyle w:val="Standard"/>
        <w:widowControl/>
        <w:shd w:val="clear" w:color="auto" w:fill="FFFFFF"/>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Oltre alla pausa didattica sopra menzionata, che permetterà agli alunni con buona preparazione di approfondire quanto appreso con lavori individuali e di gruppo, si considereranno le opportunità riguardanti eventuali concorsi o altre iniziative tendenti a valorizzare le capacità espressive e le conoscenze acquisite.</w:t>
      </w:r>
    </w:p>
    <w:p w:rsidR="00324322" w:rsidRDefault="00324322" w:rsidP="00324322">
      <w:pPr>
        <w:pStyle w:val="Standard"/>
        <w:widowControl/>
        <w:shd w:val="clear" w:color="auto" w:fill="FFFFFF"/>
        <w:spacing w:after="200" w:line="276" w:lineRule="auto"/>
        <w:rPr>
          <w:rFonts w:ascii="Arial" w:eastAsia="Arial" w:hAnsi="Arial" w:cs="Arial"/>
          <w:color w:val="000000"/>
          <w:sz w:val="24"/>
          <w:szCs w:val="24"/>
        </w:rPr>
      </w:pPr>
    </w:p>
    <w:p w:rsidR="00324322" w:rsidRDefault="00324322" w:rsidP="00324322">
      <w:pPr>
        <w:pStyle w:val="Standard"/>
        <w:keepNext/>
        <w:pageBreakBefore/>
        <w:shd w:val="clear" w:color="auto" w:fill="FFFFFF"/>
        <w:ind w:left="1008" w:hanging="1008"/>
        <w:jc w:val="both"/>
        <w:rPr>
          <w:rFonts w:ascii="Arial" w:eastAsia="Arial" w:hAnsi="Arial" w:cs="Arial"/>
          <w:b/>
          <w:smallCaps/>
          <w:color w:val="000000"/>
          <w:sz w:val="24"/>
          <w:szCs w:val="24"/>
        </w:rPr>
      </w:pPr>
      <w:r>
        <w:rPr>
          <w:rFonts w:ascii="Arial" w:eastAsia="Arial" w:hAnsi="Arial" w:cs="Arial"/>
          <w:b/>
          <w:smallCaps/>
          <w:color w:val="000000"/>
          <w:sz w:val="24"/>
          <w:szCs w:val="24"/>
        </w:rPr>
        <w:lastRenderedPageBreak/>
        <w:t>DIPARTIMENTO DISCIPLINARE DI LETTERE</w:t>
      </w:r>
    </w:p>
    <w:p w:rsidR="00324322" w:rsidRDefault="00324322" w:rsidP="00324322">
      <w:pPr>
        <w:pStyle w:val="Standard"/>
        <w:keepNext/>
        <w:shd w:val="clear" w:color="auto" w:fill="FFFFFF"/>
        <w:ind w:left="1008" w:hanging="1008"/>
        <w:jc w:val="both"/>
        <w:rPr>
          <w:rFonts w:ascii="Arial" w:eastAsia="Arial" w:hAnsi="Arial" w:cs="Arial"/>
          <w:color w:val="000000"/>
          <w:sz w:val="24"/>
          <w:szCs w:val="24"/>
        </w:rPr>
      </w:pPr>
    </w:p>
    <w:p w:rsidR="00324322" w:rsidRDefault="00324322" w:rsidP="00324322">
      <w:pPr>
        <w:pStyle w:val="Standard"/>
        <w:keepNext/>
        <w:shd w:val="clear" w:color="auto" w:fill="FFFFFF"/>
        <w:ind w:left="1296"/>
        <w:jc w:val="both"/>
      </w:pPr>
      <w:r>
        <w:rPr>
          <w:rFonts w:ascii="Arial" w:eastAsia="Arial" w:hAnsi="Arial" w:cs="Arial"/>
          <w:b/>
          <w:smallCaps/>
          <w:color w:val="000000"/>
          <w:sz w:val="24"/>
          <w:szCs w:val="24"/>
        </w:rPr>
        <w:t>LICEO CLASSICO - LICEO SCIENTIFICO - LICEO SCIENTIFICO SPORTIVO - IT AMM. FINAN. MARKETING</w:t>
      </w:r>
    </w:p>
    <w:p w:rsidR="00324322" w:rsidRDefault="00324322" w:rsidP="00324322">
      <w:pPr>
        <w:pStyle w:val="Standard"/>
        <w:widowControl/>
        <w:shd w:val="clear" w:color="auto" w:fill="FFFFFF"/>
        <w:spacing w:before="280" w:after="280"/>
        <w:rPr>
          <w:rFonts w:ascii="Arial" w:eastAsia="Arial" w:hAnsi="Arial" w:cs="Arial"/>
          <w:b/>
          <w:color w:val="000000"/>
          <w:sz w:val="24"/>
          <w:szCs w:val="24"/>
        </w:rPr>
      </w:pPr>
      <w:r>
        <w:rPr>
          <w:rFonts w:ascii="Arial" w:eastAsia="Arial" w:hAnsi="Arial" w:cs="Arial"/>
          <w:b/>
          <w:color w:val="000000"/>
          <w:sz w:val="24"/>
          <w:szCs w:val="24"/>
        </w:rPr>
        <w:t>PREMESSA</w:t>
      </w:r>
    </w:p>
    <w:p w:rsidR="00324322" w:rsidRDefault="00324322" w:rsidP="00324322">
      <w:pPr>
        <w:pStyle w:val="Standard"/>
        <w:widowControl/>
        <w:shd w:val="clear" w:color="auto" w:fill="FFFFFF"/>
        <w:spacing w:before="280"/>
        <w:ind w:firstLine="720"/>
        <w:jc w:val="both"/>
      </w:pPr>
      <w:r>
        <w:rPr>
          <w:rFonts w:ascii="Arial" w:eastAsia="Arial" w:hAnsi="Arial" w:cs="Arial"/>
          <w:color w:val="000000"/>
          <w:sz w:val="24"/>
          <w:szCs w:val="24"/>
        </w:rPr>
        <w:t>Il</w:t>
      </w:r>
      <w:r w:rsidR="00C61EA7">
        <w:rPr>
          <w:rFonts w:ascii="Arial" w:eastAsia="Arial" w:hAnsi="Arial" w:cs="Arial"/>
          <w:color w:val="000000"/>
          <w:sz w:val="24"/>
          <w:szCs w:val="24"/>
        </w:rPr>
        <w:t xml:space="preserve"> </w:t>
      </w:r>
      <w:r>
        <w:rPr>
          <w:rFonts w:ascii="Arial" w:eastAsia="Arial" w:hAnsi="Arial" w:cs="Arial"/>
          <w:color w:val="000000"/>
          <w:sz w:val="24"/>
          <w:szCs w:val="24"/>
        </w:rPr>
        <w:t xml:space="preserve">Dipartimento di Materie Letterarie dei licei classico, scientifico, scientifico ad indirizzo sportivo e dell’istituto tecnico, dopo aver condiviso una riflessione pedagogica e didattica, attraverso la seguente programmazione si propone di fornire orientamenti generali e linee guida dell’attività didattica ed educativa, nel rispetto della libertà di ogni docente di modificarla, integrarla – nei tempi e nei contenuti – in base alle esigenze specifiche della classe e dei libri di testo. A tal proposito il Dipartimento assume come proprio principio un’importante affermazione contenuta nella </w:t>
      </w:r>
      <w:r>
        <w:rPr>
          <w:rFonts w:ascii="Arial" w:eastAsia="Arial" w:hAnsi="Arial" w:cs="Arial"/>
          <w:i/>
          <w:color w:val="000000"/>
          <w:sz w:val="24"/>
          <w:szCs w:val="24"/>
        </w:rPr>
        <w:t xml:space="preserve">Nota Introduttiva </w:t>
      </w:r>
      <w:r>
        <w:rPr>
          <w:rFonts w:ascii="Arial" w:eastAsia="Arial" w:hAnsi="Arial" w:cs="Arial"/>
          <w:color w:val="000000"/>
          <w:sz w:val="24"/>
          <w:szCs w:val="24"/>
        </w:rPr>
        <w:t xml:space="preserve">alle </w:t>
      </w:r>
      <w:r>
        <w:rPr>
          <w:rFonts w:ascii="Arial" w:eastAsia="Arial" w:hAnsi="Arial" w:cs="Arial"/>
          <w:i/>
          <w:color w:val="000000"/>
          <w:sz w:val="24"/>
          <w:szCs w:val="24"/>
        </w:rPr>
        <w:t xml:space="preserve">Indicazioni Nazionali </w:t>
      </w:r>
      <w:r>
        <w:rPr>
          <w:rFonts w:ascii="Arial" w:eastAsia="Arial" w:hAnsi="Arial" w:cs="Arial"/>
          <w:color w:val="000000"/>
          <w:sz w:val="24"/>
          <w:szCs w:val="24"/>
        </w:rPr>
        <w:t xml:space="preserve">per i Licei qui riportata: «Le Indicazioni non dettano alcun modello didattico-pedagogico. Ciò significa favorire la sperimentazione e lo scambio di esperienze metodologiche, valorizzare il ruolo dei docenti e delle autonomie scolastiche nella loro libera progettazione e negare diritto di cittadinanza, in questo delicatissimo ambito, a qualunque tentativo di prescrittivismo. La libertà del docente dunque si esplica non solo nell’arricchimento di quanto previsto nelle Indicazioni, in ragione dei percorsi che riterrà più proficuo mettere in particolare rilievo e della specificità dei singoli indirizzi liceali, ma nella scelta delle strategie e delle metodologie più appropriate, la cui validità è testimoniata non dall’applicazione di qualsivoglia procedura, ma dal successo educativo.» (pag. 10 delle </w:t>
      </w:r>
      <w:r>
        <w:rPr>
          <w:rFonts w:ascii="Arial" w:eastAsia="Arial" w:hAnsi="Arial" w:cs="Arial"/>
          <w:i/>
          <w:color w:val="000000"/>
          <w:sz w:val="24"/>
          <w:szCs w:val="24"/>
        </w:rPr>
        <w:t>Indicazioni Nazionali</w:t>
      </w:r>
      <w:r>
        <w:rPr>
          <w:rFonts w:ascii="Arial" w:eastAsia="Arial" w:hAnsi="Arial" w:cs="Arial"/>
          <w:color w:val="000000"/>
          <w:sz w:val="24"/>
          <w:szCs w:val="24"/>
        </w:rPr>
        <w:t>)</w:t>
      </w:r>
    </w:p>
    <w:p w:rsidR="00324322" w:rsidRDefault="00324322" w:rsidP="00324322">
      <w:pPr>
        <w:pStyle w:val="Standard"/>
        <w:widowControl/>
        <w:shd w:val="clear" w:color="auto" w:fill="FFFFFF"/>
        <w:spacing w:after="280"/>
        <w:ind w:firstLine="720"/>
        <w:jc w:val="both"/>
      </w:pPr>
      <w:r>
        <w:rPr>
          <w:rFonts w:ascii="Arial" w:eastAsia="Arial" w:hAnsi="Arial" w:cs="Arial"/>
          <w:color w:val="000000"/>
          <w:sz w:val="24"/>
          <w:szCs w:val="24"/>
        </w:rPr>
        <w:t>Lo scopo dei docenti del Dipartimento di Materie Letterarie è quello di costruire nello studente, elemento centrale di quel processo di informazione e formazione che è affidato alla loro professionalità, le conoscenze</w:t>
      </w:r>
      <w:r>
        <w:rPr>
          <w:rFonts w:ascii="Arial" w:eastAsia="Arial" w:hAnsi="Arial" w:cs="Arial"/>
          <w:b/>
          <w:color w:val="000000"/>
          <w:sz w:val="24"/>
          <w:szCs w:val="24"/>
        </w:rPr>
        <w:t xml:space="preserve">, </w:t>
      </w:r>
      <w:r>
        <w:rPr>
          <w:rFonts w:ascii="Arial" w:eastAsia="Arial" w:hAnsi="Arial" w:cs="Arial"/>
          <w:color w:val="000000"/>
          <w:sz w:val="24"/>
          <w:szCs w:val="24"/>
        </w:rPr>
        <w:t>competenze</w:t>
      </w:r>
      <w:r>
        <w:rPr>
          <w:rFonts w:ascii="Arial" w:eastAsia="Arial" w:hAnsi="Arial" w:cs="Arial"/>
          <w:b/>
          <w:color w:val="000000"/>
          <w:sz w:val="24"/>
          <w:szCs w:val="24"/>
        </w:rPr>
        <w:t>,</w:t>
      </w:r>
      <w:r>
        <w:rPr>
          <w:rFonts w:ascii="Arial" w:eastAsia="Arial" w:hAnsi="Arial" w:cs="Arial"/>
          <w:color w:val="000000"/>
          <w:sz w:val="24"/>
          <w:szCs w:val="24"/>
        </w:rPr>
        <w:t xml:space="preserve"> capacità contemplate dal profilo di indirizzo dei licei e dell’istituto tecnico.  Ulteriore scopo è quello di educare lo studente anche sul piano civile, relazionale, affettivo.</w:t>
      </w:r>
    </w:p>
    <w:p w:rsidR="00324322" w:rsidRDefault="00324322" w:rsidP="00324322">
      <w:pPr>
        <w:pStyle w:val="Standard"/>
        <w:widowControl/>
        <w:shd w:val="clear" w:color="auto" w:fill="FFFFFF"/>
        <w:spacing w:after="200"/>
        <w:rPr>
          <w:rFonts w:ascii="Arial" w:eastAsia="Arial" w:hAnsi="Arial" w:cs="Arial"/>
          <w:color w:val="000000"/>
          <w:sz w:val="24"/>
          <w:szCs w:val="24"/>
        </w:rPr>
      </w:pPr>
      <w:r>
        <w:rPr>
          <w:rFonts w:ascii="Arial" w:eastAsia="Arial" w:hAnsi="Arial" w:cs="Arial"/>
          <w:color w:val="000000"/>
          <w:sz w:val="24"/>
          <w:szCs w:val="24"/>
        </w:rPr>
        <w:t>Per la stesura del seguente documento il Dipartimento ha tenuto presenti:</w:t>
      </w:r>
    </w:p>
    <w:p w:rsidR="00324322" w:rsidRDefault="00324322" w:rsidP="00324322">
      <w:pPr>
        <w:pStyle w:val="Standard"/>
        <w:widowControl/>
        <w:numPr>
          <w:ilvl w:val="0"/>
          <w:numId w:val="10"/>
        </w:numPr>
        <w:shd w:val="clear" w:color="auto" w:fill="FFFFFF"/>
        <w:spacing w:before="280"/>
      </w:pPr>
      <w:r>
        <w:rPr>
          <w:rFonts w:ascii="Arial" w:eastAsia="Arial" w:hAnsi="Arial" w:cs="Arial"/>
          <w:b/>
          <w:color w:val="000000"/>
          <w:sz w:val="24"/>
          <w:szCs w:val="24"/>
        </w:rPr>
        <w:t>art. 1 DLGS  17/10/2005</w:t>
      </w:r>
      <w:r>
        <w:rPr>
          <w:rFonts w:ascii="Arial" w:eastAsia="Arial" w:hAnsi="Arial" w:cs="Arial"/>
          <w:color w:val="000000"/>
          <w:sz w:val="24"/>
          <w:szCs w:val="24"/>
        </w:rPr>
        <w:t>;</w:t>
      </w:r>
    </w:p>
    <w:p w:rsidR="00324322" w:rsidRDefault="00324322" w:rsidP="00324322">
      <w:pPr>
        <w:pStyle w:val="Standard"/>
        <w:widowControl/>
        <w:numPr>
          <w:ilvl w:val="0"/>
          <w:numId w:val="6"/>
        </w:numPr>
        <w:shd w:val="clear" w:color="auto" w:fill="FFFFFF"/>
        <w:jc w:val="both"/>
      </w:pPr>
      <w:r>
        <w:rPr>
          <w:rFonts w:ascii="Arial" w:eastAsia="Arial" w:hAnsi="Arial" w:cs="Arial"/>
          <w:color w:val="000000"/>
          <w:sz w:val="24"/>
          <w:szCs w:val="24"/>
        </w:rPr>
        <w:t>la “revisione dell’assetto ordinamentale, organizzativo e didattico dei licei ai sensi dell’art. 64 c. 4 del decreto legge 25 giugno 2008, n. 112 convertito in legge 6 agosto 2008 n. 135”, secondo l</w:t>
      </w:r>
      <w:r>
        <w:rPr>
          <w:rFonts w:ascii="Arial" w:eastAsia="Arial" w:hAnsi="Arial" w:cs="Arial"/>
          <w:b/>
          <w:color w:val="000000"/>
          <w:sz w:val="24"/>
          <w:szCs w:val="24"/>
        </w:rPr>
        <w:t>’Allegato A</w:t>
      </w:r>
      <w:r>
        <w:rPr>
          <w:rFonts w:ascii="Arial" w:eastAsia="Arial" w:hAnsi="Arial" w:cs="Arial"/>
          <w:color w:val="000000"/>
          <w:sz w:val="24"/>
          <w:szCs w:val="24"/>
        </w:rPr>
        <w:t xml:space="preserve"> relativo al Profilo culturale, educativo e professionale dei licei (</w:t>
      </w:r>
      <w:r>
        <w:rPr>
          <w:rFonts w:ascii="Arial" w:eastAsia="Arial" w:hAnsi="Arial" w:cs="Arial"/>
          <w:b/>
          <w:color w:val="000000"/>
          <w:sz w:val="24"/>
          <w:szCs w:val="24"/>
        </w:rPr>
        <w:t>Pecup</w:t>
      </w:r>
      <w:r>
        <w:rPr>
          <w:rFonts w:ascii="Arial" w:eastAsia="Arial" w:hAnsi="Arial" w:cs="Arial"/>
          <w:color w:val="000000"/>
          <w:sz w:val="24"/>
          <w:szCs w:val="24"/>
        </w:rPr>
        <w:t>) del D. P. R. 89 del 15 marzo 2010;</w:t>
      </w:r>
    </w:p>
    <w:p w:rsidR="00324322" w:rsidRDefault="00324322" w:rsidP="00324322">
      <w:pPr>
        <w:pStyle w:val="Standard"/>
        <w:widowControl/>
        <w:numPr>
          <w:ilvl w:val="0"/>
          <w:numId w:val="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 indicazioni nazionali riguardanti gli obiettivi specifici di apprendimento;</w:t>
      </w:r>
    </w:p>
    <w:p w:rsidR="00324322" w:rsidRDefault="00324322" w:rsidP="00324322">
      <w:pPr>
        <w:pStyle w:val="Standard"/>
        <w:widowControl/>
        <w:numPr>
          <w:ilvl w:val="0"/>
          <w:numId w:val="6"/>
        </w:numPr>
        <w:shd w:val="clear" w:color="auto" w:fill="FFFFFF"/>
        <w:jc w:val="both"/>
      </w:pPr>
      <w:r>
        <w:rPr>
          <w:rFonts w:ascii="Arial" w:eastAsia="Arial" w:hAnsi="Arial" w:cs="Arial"/>
          <w:color w:val="000000"/>
          <w:sz w:val="24"/>
          <w:szCs w:val="24"/>
        </w:rPr>
        <w:t xml:space="preserve">il </w:t>
      </w:r>
      <w:r>
        <w:rPr>
          <w:rFonts w:ascii="Arial" w:eastAsia="Arial" w:hAnsi="Arial" w:cs="Arial"/>
          <w:b/>
          <w:color w:val="000000"/>
          <w:sz w:val="24"/>
          <w:szCs w:val="24"/>
        </w:rPr>
        <w:t xml:space="preserve">Documento tecnico </w:t>
      </w:r>
      <w:r>
        <w:rPr>
          <w:rFonts w:ascii="Arial" w:eastAsia="Arial" w:hAnsi="Arial" w:cs="Arial"/>
          <w:color w:val="000000"/>
          <w:sz w:val="24"/>
          <w:szCs w:val="24"/>
        </w:rPr>
        <w:t xml:space="preserve">del DM 139 del 22 agosto 2007 concernente </w:t>
      </w:r>
      <w:r>
        <w:rPr>
          <w:rFonts w:ascii="Arial" w:eastAsia="Arial" w:hAnsi="Arial" w:cs="Arial"/>
          <w:b/>
          <w:color w:val="000000"/>
          <w:sz w:val="24"/>
          <w:szCs w:val="24"/>
        </w:rPr>
        <w:t>ASSI CULTURALI e competenze.</w:t>
      </w:r>
    </w:p>
    <w:p w:rsidR="00324322" w:rsidRDefault="00324322" w:rsidP="00324322">
      <w:pPr>
        <w:pStyle w:val="Standard"/>
        <w:widowControl/>
        <w:numPr>
          <w:ilvl w:val="0"/>
          <w:numId w:val="6"/>
        </w:numPr>
        <w:shd w:val="clear" w:color="auto" w:fill="FFFFFF"/>
        <w:spacing w:after="200"/>
        <w:jc w:val="both"/>
        <w:rPr>
          <w:rFonts w:ascii="Arial" w:eastAsia="Arial" w:hAnsi="Arial" w:cs="Arial"/>
          <w:b/>
          <w:color w:val="000000"/>
          <w:sz w:val="24"/>
          <w:szCs w:val="24"/>
        </w:rPr>
      </w:pPr>
      <w:r>
        <w:rPr>
          <w:rFonts w:ascii="Arial" w:eastAsia="Arial" w:hAnsi="Arial" w:cs="Arial"/>
          <w:b/>
          <w:color w:val="000000"/>
          <w:sz w:val="24"/>
          <w:szCs w:val="24"/>
        </w:rPr>
        <w:t>DPR 15/03/2010 n. 89</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        Il curricolo del Dipartimento di Materie letterarie si articola nelle seguenti discipline: lingua e letteratura italiana, lingua e letteratura latina, lingua e letteratura greca, geostoria, geografia economica e storia.</w:t>
      </w:r>
    </w:p>
    <w:p w:rsidR="00324322" w:rsidRDefault="00324322" w:rsidP="00324322">
      <w:pPr>
        <w:pStyle w:val="Standard"/>
        <w:widowControl/>
        <w:shd w:val="clear" w:color="auto" w:fill="FFFFFF"/>
        <w:spacing w:after="280"/>
        <w:ind w:firstLine="720"/>
        <w:jc w:val="both"/>
        <w:rPr>
          <w:rFonts w:ascii="Arial" w:eastAsia="Arial" w:hAnsi="Arial" w:cs="Arial"/>
          <w:color w:val="000000"/>
          <w:sz w:val="24"/>
          <w:szCs w:val="24"/>
        </w:rPr>
      </w:pPr>
      <w:r>
        <w:rPr>
          <w:rFonts w:ascii="Arial" w:eastAsia="Arial" w:hAnsi="Arial" w:cs="Arial"/>
          <w:color w:val="000000"/>
          <w:sz w:val="24"/>
          <w:szCs w:val="24"/>
        </w:rPr>
        <w:t>Per ciascuna disciplina del curricolo il Dipartimento ha elaborato un documento articolato in finalità formative generali, obiettivi che i docenti si propongono di conseguire, contenuti essenziali che si propongono di svolgere nel quinquennio, strategie metodologiche che intendono applicare, tipologie di verifiche da somministrare agli studenti, criteri di valutazione che intendono utilizzare.</w:t>
      </w:r>
    </w:p>
    <w:p w:rsidR="00324322" w:rsidRDefault="00324322" w:rsidP="00324322">
      <w:pPr>
        <w:pStyle w:val="Standard"/>
        <w:pageBreakBefore/>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ITALIANO NEL LICEO CLASSICO, SCIENTIFICO, SCIENTIFICO SPORTIVO</w:t>
      </w: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Al termine del primo biennio gli alunni dovranno raggiungere i seguenti risultati di apprendimento: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TTE18C5530t00" w:eastAsia="TTE18C5530t00" w:hAnsi="TTE18C5530t00" w:cs="TTE18C5530t00"/>
          <w:color w:val="000000"/>
          <w:sz w:val="24"/>
          <w:szCs w:val="24"/>
        </w:rPr>
      </w:pPr>
      <w:r>
        <w:rPr>
          <w:rFonts w:ascii="TTE18C5530t00" w:eastAsia="TTE18C5530t00" w:hAnsi="TTE18C5530t00" w:cs="TTE18C5530t00"/>
          <w:color w:val="000000"/>
          <w:sz w:val="24"/>
          <w:szCs w:val="24"/>
        </w:rPr>
        <w:t>(Dalle indicazioni nazionali riguardanti gli obiettivi specifici di apprendimento per i licei)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i/>
          <w:color w:val="000000"/>
          <w:sz w:val="24"/>
          <w:szCs w:val="24"/>
        </w:rPr>
      </w:pPr>
      <w:r>
        <w:rPr>
          <w:rFonts w:ascii="Arial" w:eastAsia="Arial" w:hAnsi="Arial" w:cs="Arial"/>
          <w:b/>
          <w:i/>
          <w:color w:val="000000"/>
          <w:sz w:val="24"/>
          <w:szCs w:val="24"/>
        </w:rPr>
        <w:t>Lingua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 xml:space="preserve">    Nel primo biennio lo studente colma eventuali lacune e consolida e approfondisce le capacità linguistiche orali e scritte, mediante attività che promuovano un uso linguistico efficace e corretto, affiancate da una riflessione sulla lingua orientata ai dinamismi di coesione morfosintattica e coerenza logico-argomentativa del discorso, senza indulgere in minuziose tassonomie e riducendo gli aspetti nomenclatori. Le differenze generali nell’uso della lingua orale, scritta e trasmessa saranno oggetto di particolare osservazione, cosi come attenzione sarà riservata alle diverse forme della videoscrittura e della comunicazione multimediale.</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Nell’ambito della produzione orale lo studente sarà abituato al rispetto dei turni verbali, all’ordine dei temi e all’efficacia espressiva. Nell’ambito della produzione scritta saprà controllare la costruzione del testo secondo progressioni tematiche coerenti, l’organizzazione logica entro e oltre la frase, l’uso dei connettivi (preposizioni, congiunzioni, avverbi e segnali di strutturazione del testo), dell’interpunzione, e saprà compiere adeguate scelte lessicali.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Tali attività consentiranno di sviluppare la competenza testuale sia nella comprensione (individuare dati e informazioni, fare inferenze, comprendere le relazioni logiche interne) sia nella produzione (curare la dimensione testuale, ideativa e linguistica). Oltre alla pratica tradizionale dello scritto esteso, nelle sue varie tipologie, lo studente sarà in grado di comporre brevi scritti su consegne vincolate, paragrafare, riassumere cogliendo i tratti informativi salienti di un testo, titolare, parafrasare, relazionare, comporre testi variando i registri e i punti di vista.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Questo percorso utilizzerà le opportunità offerte da tutte le discipline con i loro specifici linguaggi per facilitare l’arricchimento del lessico e sviluppare le capacità di interazione con diversi tipi di testo, compreso quello scientifico: la trasversalità dell’insegnamento della Lingua italiana impone che la collaborazione con le altre discipline sia effettiva e programmata.</w:t>
      </w:r>
    </w:p>
    <w:p w:rsidR="00324322" w:rsidRDefault="00324322" w:rsidP="00324322">
      <w:pPr>
        <w:pStyle w:val="Standard"/>
        <w:widowControl/>
        <w:shd w:val="clear" w:color="auto" w:fill="FFFFFF"/>
      </w:pPr>
      <w:r>
        <w:rPr>
          <w:rFonts w:ascii="Arial" w:eastAsia="Arial" w:hAnsi="Arial" w:cs="Arial"/>
          <w:i/>
          <w:color w:val="000000"/>
          <w:sz w:val="24"/>
          <w:szCs w:val="24"/>
        </w:rPr>
        <w:t>Al termine del primo biennio affronterà, in prospettiva storica, il tema della nascita, dalla matrice latina, dei volgari italiani e della diffusione del fiorentino letterario fino alla sua sostanziale affermazione come lingua italiana</w:t>
      </w:r>
      <w:r>
        <w:rPr>
          <w:rFonts w:ascii="TTE191E530t00" w:eastAsia="TTE191E530t00" w:hAnsi="TTE191E530t00" w:cs="TTE191E530t00"/>
          <w:i/>
          <w:color w:val="000000"/>
        </w:rPr>
        <w:t>.</w:t>
      </w:r>
    </w:p>
    <w:p w:rsidR="00324322" w:rsidRDefault="00324322" w:rsidP="00324322">
      <w:pPr>
        <w:pStyle w:val="Standard"/>
        <w:widowControl/>
        <w:shd w:val="clear" w:color="auto" w:fill="FFFFFF"/>
        <w:rPr>
          <w:rFonts w:ascii="TTE191E530t00" w:eastAsia="TTE191E530t00" w:hAnsi="TTE191E530t00" w:cs="TTE191E530t00"/>
          <w:color w:val="000000"/>
        </w:rPr>
      </w:pPr>
    </w:p>
    <w:p w:rsidR="00324322" w:rsidRDefault="00324322" w:rsidP="00324322">
      <w:pPr>
        <w:pStyle w:val="Standard"/>
        <w:widowControl/>
        <w:shd w:val="clear" w:color="auto" w:fill="FFFFFF"/>
        <w:rPr>
          <w:rFonts w:ascii="Arial" w:eastAsia="Arial" w:hAnsi="Arial" w:cs="Arial"/>
          <w:b/>
          <w:i/>
          <w:color w:val="000000"/>
          <w:sz w:val="24"/>
          <w:szCs w:val="24"/>
        </w:rPr>
      </w:pPr>
      <w:r>
        <w:rPr>
          <w:rFonts w:ascii="Arial" w:eastAsia="Arial" w:hAnsi="Arial" w:cs="Arial"/>
          <w:b/>
          <w:i/>
          <w:color w:val="000000"/>
          <w:sz w:val="24"/>
          <w:szCs w:val="24"/>
        </w:rPr>
        <w:t>Letteratura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 xml:space="preserve">     Nel corso del primo biennio lo studente incontra opere e autori significativi della classicità, da leggere in traduzione, al fine di individuare i caratteri principali della tradizione letteraria e culturale, con particolare attenzione a opere fondative per la civiltà occidentale e radicatesi – magari in modo inconsapevole – nell'immaginario collettivo, cosi come è andato assestandosi nel corso dei secoli (i poemi omerici, la tragedia attica del V secolo, l’Eneide, qualche altro testo di primari autori greci e latini, specie nei Licei privi di discipline classiche, la Bibbia); accanto ad altre letture da autori di epoca moderna anche stranieri, leggerà i “Promessi Sposi” di Manzoni, quale opera che somma la qualità artistica, il contributo decisivo alla formazione dell’italiano moderno, l’esemplarità realizzativa della forma-romanzo, l’ampiezza e la varietà di temi e di prospettive sul mondo.</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Alla fine del primo biennio si accosterà, attraverso alcune letture di testi, alle prime espressioni della letteratura italiana: la poesia religiosa, i Siciliani, la poesia toscana prestilnovistica.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Attraverso l’esercizio sui testi inizia ad acquisire le principali tecniche di analisi (generi letterari, metrica, retorica, ecc.).</w:t>
      </w:r>
    </w:p>
    <w:p w:rsidR="00324322" w:rsidRDefault="00324322" w:rsidP="00324322">
      <w:pPr>
        <w:pStyle w:val="Standard"/>
        <w:widowControl/>
        <w:shd w:val="clear" w:color="auto" w:fill="FFFFFF"/>
        <w:jc w:val="both"/>
        <w:rPr>
          <w:rFonts w:ascii="Arial" w:eastAsia="Arial" w:hAnsi="Arial" w:cs="Arial"/>
          <w:color w:val="000000"/>
          <w:sz w:val="28"/>
          <w:szCs w:val="28"/>
        </w:rPr>
      </w:pPr>
    </w:p>
    <w:p w:rsidR="00324322" w:rsidRDefault="00324322" w:rsidP="00324322">
      <w:pPr>
        <w:pStyle w:val="Standard"/>
        <w:widowControl/>
        <w:shd w:val="clear" w:color="auto" w:fill="FFFFFF"/>
        <w:jc w:val="both"/>
        <w:rPr>
          <w:rFonts w:ascii="Arial" w:eastAsia="Arial" w:hAnsi="Arial" w:cs="Arial"/>
          <w:b/>
          <w:smallCaps/>
          <w:color w:val="000000"/>
          <w:sz w:val="28"/>
          <w:szCs w:val="28"/>
        </w:rPr>
      </w:pPr>
      <w:r>
        <w:rPr>
          <w:rFonts w:ascii="Arial" w:eastAsia="Arial" w:hAnsi="Arial" w:cs="Arial"/>
          <w:b/>
          <w:smallCaps/>
          <w:color w:val="000000"/>
          <w:sz w:val="28"/>
          <w:szCs w:val="28"/>
        </w:rPr>
        <w:t>Prerequisiti</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Acquisizione delle quattro abilità linguistiche di base:</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 parlare: capacità di esprimersi in modo chiaro e corretto</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lastRenderedPageBreak/>
        <w:t>- leggere: capacità di comprendere nelle linee essenziali i testi proposti</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 ascoltare: capacità di concentrazione, ricezione e comprensione</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 scrivere: capacità di esprimersi in modo chiaro, corretto, logico e appropriato</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 capacità di distinguere le strutture morfosintattiche di base</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r>
        <w:rPr>
          <w:rFonts w:ascii="Arial" w:eastAsia="Arial" w:hAnsi="Arial" w:cs="Arial"/>
          <w:color w:val="000000"/>
          <w:sz w:val="24"/>
          <w:szCs w:val="24"/>
        </w:rPr>
        <w:t>Al termine del biennio gli alunni dovranno aver conseguito le seguenti:</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l’ortografia, la punteggiatura, le principali strutture morfologiche, sintattiche e lessicali della lingua italiana</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il lessico appropriato per la gestione di comunicazioni orali e scritte in contesti formali e informali</w:t>
      </w:r>
    </w:p>
    <w:p w:rsidR="00324322" w:rsidRDefault="00324322" w:rsidP="00324322">
      <w:pPr>
        <w:pStyle w:val="Standard"/>
        <w:widowControl/>
        <w:numPr>
          <w:ilvl w:val="0"/>
          <w:numId w:val="53"/>
        </w:numPr>
        <w:shd w:val="clear" w:color="auto" w:fill="FFFFFF"/>
        <w:ind w:left="357" w:hanging="357"/>
        <w:rPr>
          <w:rFonts w:ascii="Arial" w:eastAsia="Arial" w:hAnsi="Arial" w:cs="Arial"/>
          <w:color w:val="000000"/>
          <w:sz w:val="24"/>
          <w:szCs w:val="24"/>
        </w:rPr>
      </w:pPr>
      <w:r>
        <w:rPr>
          <w:rFonts w:ascii="Arial" w:eastAsia="Arial" w:hAnsi="Arial" w:cs="Arial"/>
          <w:color w:val="000000"/>
          <w:sz w:val="24"/>
          <w:szCs w:val="24"/>
        </w:rPr>
        <w:t>gli elementi di base delle funzioni della lingua (contesto, scopo, destinatario della comunicazione)</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le tecniche di lettura analitiche e sintetiche</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gli elementi strutturali di un testo</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le fasi della produzione scritta</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i principi di organizzazione del testo descrittivo, narrativo, espositivo, argomentativo, poetico, teatrale</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le caratteristiche principali dei generi letterari trattati</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il contesto storico minimo di riferimento di autori e opere</w:t>
      </w:r>
    </w:p>
    <w:p w:rsidR="00324322" w:rsidRDefault="00324322" w:rsidP="00324322">
      <w:pPr>
        <w:pStyle w:val="Standard"/>
        <w:widowControl/>
        <w:numPr>
          <w:ilvl w:val="0"/>
          <w:numId w:val="5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le origini dei volgari italiani, la diffusione del fiorentino letterario, le prime espressioni della letteratura italiana</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produrre sia oralmente che per iscritto testi differenti a seconda dello scopo e del destinatario, utilizzando correttamente le norme che regolano la lingua</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saper usare dizionari e grammatiche</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applicare strategie diverse di lettura</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produrre testi strumentali utili allo studio di ogni disciplina (appunti, sintesi, schemi)</w:t>
      </w:r>
    </w:p>
    <w:p w:rsidR="00324322" w:rsidRDefault="00324322" w:rsidP="00324322">
      <w:pPr>
        <w:pStyle w:val="Standard"/>
        <w:widowControl/>
        <w:numPr>
          <w:ilvl w:val="0"/>
          <w:numId w:val="82"/>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individuare natura, funzioni e principali scopi comunicativi ed espressivi di un testo</w:t>
      </w:r>
    </w:p>
    <w:p w:rsidR="00324322" w:rsidRDefault="00324322" w:rsidP="00324322">
      <w:pPr>
        <w:pStyle w:val="Standard"/>
        <w:widowControl/>
        <w:numPr>
          <w:ilvl w:val="0"/>
          <w:numId w:val="82"/>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analizzare un testo applicando le conoscenze relative alle tipologie testuali studiate</w:t>
      </w:r>
    </w:p>
    <w:p w:rsidR="00324322" w:rsidRDefault="00324322" w:rsidP="00324322">
      <w:pPr>
        <w:pStyle w:val="Standard"/>
        <w:widowControl/>
        <w:shd w:val="clear" w:color="auto" w:fill="FFFFFF"/>
        <w:tabs>
          <w:tab w:val="left" w:pos="1418"/>
        </w:tabs>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ind w:hanging="720"/>
        <w:jc w:val="both"/>
        <w:rPr>
          <w:rFonts w:ascii="Arial" w:eastAsia="Arial" w:hAnsi="Arial" w:cs="Arial"/>
          <w:b/>
          <w:color w:val="000000"/>
          <w:sz w:val="24"/>
          <w:szCs w:val="24"/>
        </w:rPr>
      </w:pPr>
      <w:r>
        <w:rPr>
          <w:rFonts w:ascii="Arial" w:eastAsia="Arial" w:hAnsi="Arial" w:cs="Arial"/>
          <w:b/>
          <w:color w:val="000000"/>
          <w:sz w:val="24"/>
          <w:szCs w:val="24"/>
        </w:rPr>
        <w:tab/>
        <w:t>COMPETENZE</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esprimere attraverso il linguaggio l’esperienza di sé e del mondo</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 fluidità</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scrivendo in modo chiaro, corretto e coerente</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riconoscere l’importanza della lettura come strumento di interpretazione di sé e del mondo</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affrontare la lettura integrale, anche autonoma, di testi - letterari e non - adeguati all’età</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rielaborare personalmente le conoscenze acquisite</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collaborare, partecipare, interagire nelle relazioni con gli altri e nelle attività di gruppo</w:t>
      </w:r>
    </w:p>
    <w:p w:rsidR="00324322" w:rsidRDefault="00324322" w:rsidP="00324322">
      <w:pPr>
        <w:pStyle w:val="Standard"/>
        <w:widowControl/>
        <w:numPr>
          <w:ilvl w:val="0"/>
          <w:numId w:val="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individuare fonti e modalità di informazione, tempi, strategie e metodo di studio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C61EA7" w:rsidRDefault="00C61EA7" w:rsidP="00324322">
      <w:pPr>
        <w:pStyle w:val="Standard"/>
        <w:widowControl/>
        <w:shd w:val="clear" w:color="auto" w:fill="FFFFFF"/>
        <w:tabs>
          <w:tab w:val="left" w:pos="1418"/>
        </w:tabs>
        <w:jc w:val="both"/>
        <w:rPr>
          <w:rFonts w:ascii="Arial" w:eastAsia="Arial" w:hAnsi="Arial" w:cs="Arial"/>
          <w:b/>
          <w:color w:val="000000"/>
          <w:sz w:val="24"/>
          <w:szCs w:val="24"/>
        </w:rPr>
      </w:pPr>
    </w:p>
    <w:p w:rsidR="00C61EA7" w:rsidRDefault="00C61EA7" w:rsidP="00324322">
      <w:pPr>
        <w:pStyle w:val="Standard"/>
        <w:widowControl/>
        <w:shd w:val="clear" w:color="auto" w:fill="FFFFFF"/>
        <w:tabs>
          <w:tab w:val="left" w:pos="1418"/>
        </w:tabs>
        <w:jc w:val="both"/>
        <w:rPr>
          <w:rFonts w:ascii="Arial" w:eastAsia="Arial" w:hAnsi="Arial" w:cs="Arial"/>
          <w:b/>
          <w:color w:val="000000"/>
          <w:sz w:val="24"/>
          <w:szCs w:val="24"/>
        </w:rPr>
      </w:pPr>
    </w:p>
    <w:p w:rsidR="00C61EA7" w:rsidRDefault="00C61EA7" w:rsidP="00324322">
      <w:pPr>
        <w:pStyle w:val="Standard"/>
        <w:widowControl/>
        <w:shd w:val="clear" w:color="auto" w:fill="FFFFFF"/>
        <w:tabs>
          <w:tab w:val="left" w:pos="1418"/>
        </w:tabs>
        <w:jc w:val="both"/>
        <w:rPr>
          <w:rFonts w:ascii="Arial" w:eastAsia="Arial" w:hAnsi="Arial" w:cs="Arial"/>
          <w:b/>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OBIETTIVI ESSENZIALI</w:t>
      </w: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36"/>
        </w:numPr>
        <w:shd w:val="clear" w:color="auto" w:fill="FFFFFF"/>
        <w:ind w:left="284" w:hanging="284"/>
        <w:jc w:val="both"/>
        <w:rPr>
          <w:rFonts w:ascii="Arial" w:eastAsia="Arial" w:hAnsi="Arial" w:cs="Arial"/>
          <w:color w:val="000000"/>
          <w:sz w:val="24"/>
          <w:szCs w:val="24"/>
        </w:rPr>
      </w:pPr>
      <w:r>
        <w:rPr>
          <w:rFonts w:ascii="Arial" w:eastAsia="Arial" w:hAnsi="Arial" w:cs="Arial"/>
          <w:color w:val="000000"/>
          <w:sz w:val="24"/>
          <w:szCs w:val="24"/>
        </w:rPr>
        <w:t>conoscere in maniera essenziale i contenuti svolti</w:t>
      </w:r>
    </w:p>
    <w:p w:rsidR="00324322" w:rsidRDefault="00324322" w:rsidP="00324322">
      <w:pPr>
        <w:pStyle w:val="Standard"/>
        <w:widowControl/>
        <w:numPr>
          <w:ilvl w:val="0"/>
          <w:numId w:val="36"/>
        </w:numPr>
        <w:shd w:val="clear" w:color="auto" w:fill="FFFFFF"/>
        <w:ind w:left="284" w:hanging="284"/>
        <w:jc w:val="both"/>
        <w:rPr>
          <w:rFonts w:ascii="Arial" w:eastAsia="Arial" w:hAnsi="Arial" w:cs="Arial"/>
          <w:color w:val="000000"/>
          <w:sz w:val="24"/>
          <w:szCs w:val="24"/>
        </w:rPr>
      </w:pPr>
      <w:r>
        <w:rPr>
          <w:rFonts w:ascii="Arial" w:eastAsia="Arial" w:hAnsi="Arial" w:cs="Arial"/>
          <w:color w:val="000000"/>
          <w:sz w:val="24"/>
          <w:szCs w:val="24"/>
        </w:rPr>
        <w:t>conoscere l’ortografia, la punteggiatura, i principali elementi morfologici e sintattici della lingua italiana</w:t>
      </w:r>
    </w:p>
    <w:p w:rsidR="00324322" w:rsidRDefault="00324322" w:rsidP="00324322">
      <w:pPr>
        <w:pStyle w:val="Standard"/>
        <w:widowControl/>
        <w:numPr>
          <w:ilvl w:val="0"/>
          <w:numId w:val="36"/>
        </w:numPr>
        <w:shd w:val="clear" w:color="auto" w:fill="FFFFFF"/>
        <w:ind w:left="284" w:hanging="284"/>
        <w:jc w:val="both"/>
        <w:rPr>
          <w:rFonts w:ascii="Arial" w:eastAsia="Arial" w:hAnsi="Arial" w:cs="Arial"/>
          <w:color w:val="000000"/>
          <w:sz w:val="24"/>
          <w:szCs w:val="24"/>
        </w:rPr>
      </w:pPr>
      <w:r>
        <w:rPr>
          <w:rFonts w:ascii="Arial" w:eastAsia="Arial" w:hAnsi="Arial" w:cs="Arial"/>
          <w:color w:val="000000"/>
          <w:sz w:val="24"/>
          <w:szCs w:val="24"/>
        </w:rPr>
        <w:t>conoscere le caratteristiche del testo narrativo</w:t>
      </w:r>
    </w:p>
    <w:p w:rsidR="00324322" w:rsidRDefault="00324322" w:rsidP="00324322">
      <w:pPr>
        <w:pStyle w:val="Standard"/>
        <w:widowControl/>
        <w:numPr>
          <w:ilvl w:val="0"/>
          <w:numId w:val="36"/>
        </w:numPr>
        <w:shd w:val="clear" w:color="auto" w:fill="FFFFFF"/>
        <w:ind w:left="284" w:hanging="284"/>
        <w:jc w:val="both"/>
        <w:rPr>
          <w:rFonts w:ascii="Arial" w:eastAsia="Arial" w:hAnsi="Arial" w:cs="Arial"/>
          <w:color w:val="000000"/>
          <w:sz w:val="24"/>
          <w:szCs w:val="24"/>
        </w:rPr>
      </w:pPr>
      <w:r>
        <w:rPr>
          <w:rFonts w:ascii="Arial" w:eastAsia="Arial" w:hAnsi="Arial" w:cs="Arial"/>
          <w:color w:val="000000"/>
          <w:sz w:val="24"/>
          <w:szCs w:val="24"/>
        </w:rPr>
        <w:t>conoscere le tecniche essenziali di realizzazione dei vari tipi di testo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6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164"/>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usare dizionari e grammatiche</w:t>
      </w:r>
    </w:p>
    <w:p w:rsidR="00324322" w:rsidRDefault="00324322" w:rsidP="00324322">
      <w:pPr>
        <w:pStyle w:val="Standard"/>
        <w:widowControl/>
        <w:numPr>
          <w:ilvl w:val="0"/>
          <w:numId w:val="164"/>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articolare senza errori gravi sul piano ortografico, morfologico, sintattico, lessicale la propria produzione scritta e orale</w:t>
      </w:r>
    </w:p>
    <w:p w:rsidR="00324322" w:rsidRDefault="00324322" w:rsidP="00324322">
      <w:pPr>
        <w:pStyle w:val="Standard"/>
        <w:widowControl/>
        <w:numPr>
          <w:ilvl w:val="0"/>
          <w:numId w:val="164"/>
        </w:numPr>
        <w:shd w:val="clear" w:color="auto" w:fill="FFFFFF"/>
        <w:tabs>
          <w:tab w:val="left" w:pos="1775"/>
        </w:tabs>
        <w:ind w:left="357" w:hanging="357"/>
        <w:jc w:val="both"/>
        <w:rPr>
          <w:rFonts w:ascii="Arial" w:eastAsia="Arial" w:hAnsi="Arial" w:cs="Arial"/>
          <w:color w:val="000000"/>
          <w:sz w:val="24"/>
          <w:szCs w:val="24"/>
        </w:rPr>
      </w:pPr>
      <w:r>
        <w:rPr>
          <w:rFonts w:ascii="Arial" w:eastAsia="Arial" w:hAnsi="Arial" w:cs="Arial"/>
          <w:color w:val="000000"/>
          <w:sz w:val="24"/>
          <w:szCs w:val="24"/>
        </w:rPr>
        <w:t>applicare le categorie di comprensione e analisi delle tipologie testuali studiate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29"/>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w:t>
      </w:r>
    </w:p>
    <w:p w:rsidR="00324322" w:rsidRDefault="00324322" w:rsidP="00324322">
      <w:pPr>
        <w:pStyle w:val="Standard"/>
        <w:widowControl/>
        <w:numPr>
          <w:ilvl w:val="0"/>
          <w:numId w:val="129"/>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scrivendo in modo sufficientemente chiaro, corretto e coerente</w:t>
      </w:r>
    </w:p>
    <w:p w:rsidR="00324322" w:rsidRDefault="00324322" w:rsidP="00324322">
      <w:pPr>
        <w:pStyle w:val="Standard"/>
        <w:widowControl/>
        <w:numPr>
          <w:ilvl w:val="0"/>
          <w:numId w:val="129"/>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organizzare lo studio in modo autonomo</w:t>
      </w:r>
    </w:p>
    <w:p w:rsidR="00324322" w:rsidRDefault="00324322" w:rsidP="00324322">
      <w:pPr>
        <w:pStyle w:val="Standard"/>
        <w:widowControl/>
        <w:numPr>
          <w:ilvl w:val="0"/>
          <w:numId w:val="129"/>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collaborare nelle attività di gruppo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6"/>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in maniera essenziale i contenuti svolti effettuando semplici collegamenti</w:t>
      </w:r>
    </w:p>
    <w:p w:rsidR="00324322" w:rsidRDefault="00324322" w:rsidP="00324322">
      <w:pPr>
        <w:pStyle w:val="Standard"/>
        <w:widowControl/>
        <w:numPr>
          <w:ilvl w:val="0"/>
          <w:numId w:val="26"/>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in maniera essenziale la sintassi della frase e del periodo</w:t>
      </w:r>
    </w:p>
    <w:p w:rsidR="00324322" w:rsidRDefault="00324322" w:rsidP="00324322">
      <w:pPr>
        <w:pStyle w:val="Standard"/>
        <w:widowControl/>
        <w:numPr>
          <w:ilvl w:val="0"/>
          <w:numId w:val="26"/>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le principali caratteristiche del testo poetico</w:t>
      </w:r>
    </w:p>
    <w:p w:rsidR="00324322" w:rsidRDefault="00324322" w:rsidP="00324322">
      <w:pPr>
        <w:pStyle w:val="Standard"/>
        <w:widowControl/>
        <w:numPr>
          <w:ilvl w:val="0"/>
          <w:numId w:val="26"/>
        </w:numPr>
        <w:shd w:val="clear" w:color="auto" w:fill="FFFFFF"/>
        <w:ind w:left="357" w:hanging="357"/>
        <w:jc w:val="both"/>
      </w:pPr>
      <w:r>
        <w:rPr>
          <w:rFonts w:ascii="Arial" w:eastAsia="Arial" w:hAnsi="Arial" w:cs="Arial"/>
          <w:color w:val="000000"/>
          <w:sz w:val="24"/>
          <w:szCs w:val="24"/>
        </w:rPr>
        <w:t xml:space="preserve">conoscere le principali caratteristiche e il significato fondamentale della storia e dei personaggi dei </w:t>
      </w:r>
      <w:r>
        <w:rPr>
          <w:rFonts w:ascii="Arial" w:eastAsia="Arial" w:hAnsi="Arial" w:cs="Arial"/>
          <w:i/>
          <w:color w:val="000000"/>
          <w:sz w:val="24"/>
          <w:szCs w:val="24"/>
        </w:rPr>
        <w:t>Promessi sposi</w:t>
      </w:r>
    </w:p>
    <w:p w:rsidR="00324322" w:rsidRDefault="00324322" w:rsidP="00324322">
      <w:pPr>
        <w:pStyle w:val="Standard"/>
        <w:widowControl/>
        <w:numPr>
          <w:ilvl w:val="0"/>
          <w:numId w:val="26"/>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le tecniche di realizzazione di vari tipi di testo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8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8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usare dizionari e grammatiche</w:t>
      </w:r>
    </w:p>
    <w:p w:rsidR="00324322" w:rsidRDefault="00324322" w:rsidP="00324322">
      <w:pPr>
        <w:pStyle w:val="Standard"/>
        <w:widowControl/>
        <w:numPr>
          <w:ilvl w:val="0"/>
          <w:numId w:val="8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applicare le categorie di comprensione e analisi delle tipologie testuali studiate</w:t>
      </w:r>
    </w:p>
    <w:p w:rsidR="00324322" w:rsidRDefault="00324322" w:rsidP="00324322">
      <w:pPr>
        <w:pStyle w:val="Standard"/>
        <w:widowControl/>
        <w:numPr>
          <w:ilvl w:val="0"/>
          <w:numId w:val="8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articolare senza errori gravi sul piano ortografico, morfologico, sintattico, lessicale la propria produzione scritta e orale</w:t>
      </w:r>
    </w:p>
    <w:p w:rsidR="00324322" w:rsidRDefault="00324322" w:rsidP="00324322">
      <w:pPr>
        <w:pStyle w:val="Standard"/>
        <w:widowControl/>
        <w:numPr>
          <w:ilvl w:val="0"/>
          <w:numId w:val="83"/>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formulare sia oralmente che per iscritto semplici argomentazioni a sostegno di una tesi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14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 fluidità</w:t>
      </w:r>
    </w:p>
    <w:p w:rsidR="00324322" w:rsidRDefault="00324322" w:rsidP="00324322">
      <w:pPr>
        <w:pStyle w:val="Standard"/>
        <w:widowControl/>
        <w:numPr>
          <w:ilvl w:val="0"/>
          <w:numId w:val="14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scrivendo in modo sufficientemente chiaro, corretto e coerente</w:t>
      </w:r>
    </w:p>
    <w:p w:rsidR="00324322" w:rsidRDefault="00324322" w:rsidP="00324322">
      <w:pPr>
        <w:pStyle w:val="Standard"/>
        <w:widowControl/>
        <w:numPr>
          <w:ilvl w:val="0"/>
          <w:numId w:val="14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organizzare lo studio in modo autonomo</w:t>
      </w:r>
    </w:p>
    <w:p w:rsidR="00324322" w:rsidRDefault="00324322" w:rsidP="00324322">
      <w:pPr>
        <w:pStyle w:val="Standard"/>
        <w:widowControl/>
        <w:numPr>
          <w:ilvl w:val="0"/>
          <w:numId w:val="14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collaborare nelle attività di gruppo</w:t>
      </w:r>
    </w:p>
    <w:p w:rsidR="00324322" w:rsidRDefault="00324322" w:rsidP="00324322">
      <w:pPr>
        <w:pStyle w:val="Standard"/>
        <w:widowControl/>
        <w:numPr>
          <w:ilvl w:val="0"/>
          <w:numId w:val="14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affrontare la lettura integrale, anche autonoma, di testi - letterari e non - adeguati all’età</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PRIMA: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lastRenderedPageBreak/>
        <w:t>Grammatica</w:t>
      </w:r>
    </w:p>
    <w:p w:rsidR="00324322" w:rsidRDefault="00324322" w:rsidP="00324322">
      <w:pPr>
        <w:pStyle w:val="Standard"/>
        <w:widowControl/>
        <w:numPr>
          <w:ilvl w:val="0"/>
          <w:numId w:val="31"/>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Ortografia e punteggiatura</w:t>
      </w:r>
    </w:p>
    <w:p w:rsidR="00324322" w:rsidRDefault="00324322" w:rsidP="00324322">
      <w:pPr>
        <w:pStyle w:val="Standard"/>
        <w:widowControl/>
        <w:shd w:val="clear" w:color="auto" w:fill="FFFFFF"/>
        <w:spacing w:before="200"/>
        <w:jc w:val="both"/>
        <w:rPr>
          <w:rFonts w:ascii="Arial" w:eastAsia="Arial" w:hAnsi="Arial" w:cs="Arial"/>
          <w:color w:val="000000"/>
          <w:sz w:val="24"/>
          <w:szCs w:val="24"/>
        </w:rPr>
      </w:pPr>
      <w:r>
        <w:rPr>
          <w:rFonts w:ascii="Arial" w:eastAsia="Arial" w:hAnsi="Arial" w:cs="Arial"/>
          <w:color w:val="000000"/>
          <w:sz w:val="24"/>
          <w:szCs w:val="24"/>
        </w:rPr>
        <w:t>Morfologia</w:t>
      </w:r>
    </w:p>
    <w:p w:rsidR="00324322" w:rsidRDefault="00324322" w:rsidP="00324322">
      <w:pPr>
        <w:pStyle w:val="Standard"/>
        <w:widowControl/>
        <w:numPr>
          <w:ilvl w:val="0"/>
          <w:numId w:val="31"/>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Consolidamento delle competenze lessicali</w:t>
      </w:r>
    </w:p>
    <w:p w:rsidR="00324322" w:rsidRDefault="00324322" w:rsidP="00324322">
      <w:pPr>
        <w:pStyle w:val="Standard"/>
        <w:widowControl/>
        <w:shd w:val="clear" w:color="auto" w:fill="FFFFFF"/>
        <w:spacing w:before="200"/>
        <w:jc w:val="both"/>
        <w:rPr>
          <w:rFonts w:ascii="Arial" w:eastAsia="Arial" w:hAnsi="Arial" w:cs="Arial"/>
          <w:i/>
          <w:color w:val="000000"/>
          <w:sz w:val="24"/>
          <w:szCs w:val="24"/>
        </w:rPr>
      </w:pPr>
      <w:r>
        <w:rPr>
          <w:rFonts w:ascii="Arial" w:eastAsia="Arial" w:hAnsi="Arial" w:cs="Arial"/>
          <w:i/>
          <w:color w:val="000000"/>
          <w:sz w:val="24"/>
          <w:szCs w:val="24"/>
        </w:rPr>
        <w:t>Epica</w:t>
      </w:r>
    </w:p>
    <w:p w:rsidR="00324322" w:rsidRDefault="00324322" w:rsidP="00324322">
      <w:pPr>
        <w:pStyle w:val="Standard"/>
        <w:widowControl/>
        <w:numPr>
          <w:ilvl w:val="0"/>
          <w:numId w:val="16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Caratteristiche della poesia epica</w:t>
      </w:r>
    </w:p>
    <w:p w:rsidR="00324322" w:rsidRDefault="00324322" w:rsidP="00324322">
      <w:pPr>
        <w:pStyle w:val="Standard"/>
        <w:widowControl/>
        <w:numPr>
          <w:ilvl w:val="0"/>
          <w:numId w:val="16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Lettura e analisi di brani con particolare riguardo all’epica classica.</w:t>
      </w:r>
    </w:p>
    <w:p w:rsidR="00324322" w:rsidRDefault="00324322" w:rsidP="00324322">
      <w:pPr>
        <w:pStyle w:val="Standard"/>
        <w:widowControl/>
        <w:shd w:val="clear" w:color="auto" w:fill="FFFFFF"/>
        <w:spacing w:before="200"/>
        <w:jc w:val="both"/>
        <w:rPr>
          <w:rFonts w:ascii="Arial" w:eastAsia="Arial" w:hAnsi="Arial" w:cs="Arial"/>
          <w:i/>
          <w:color w:val="000000"/>
          <w:sz w:val="24"/>
          <w:szCs w:val="24"/>
        </w:rPr>
      </w:pPr>
      <w:r>
        <w:rPr>
          <w:rFonts w:ascii="Arial" w:eastAsia="Arial" w:hAnsi="Arial" w:cs="Arial"/>
          <w:i/>
          <w:color w:val="000000"/>
          <w:sz w:val="24"/>
          <w:szCs w:val="24"/>
        </w:rPr>
        <w:t>Antologia</w:t>
      </w:r>
    </w:p>
    <w:p w:rsidR="00324322" w:rsidRDefault="00324322" w:rsidP="00324322">
      <w:pPr>
        <w:pStyle w:val="Standard"/>
        <w:widowControl/>
        <w:numPr>
          <w:ilvl w:val="0"/>
          <w:numId w:val="16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Gli elementi costitutivi del testo narrativo</w:t>
      </w:r>
    </w:p>
    <w:p w:rsidR="00324322" w:rsidRDefault="00324322" w:rsidP="00324322">
      <w:pPr>
        <w:pStyle w:val="Standard"/>
        <w:widowControl/>
        <w:numPr>
          <w:ilvl w:val="0"/>
          <w:numId w:val="16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Generi della narrativa: fiaba/favola, novella/racconto, romanzo con lettura e analisi di testi</w:t>
      </w:r>
    </w:p>
    <w:p w:rsidR="00324322" w:rsidRDefault="00324322" w:rsidP="00324322">
      <w:pPr>
        <w:pStyle w:val="Standard"/>
        <w:widowControl/>
        <w:shd w:val="clear" w:color="auto" w:fill="FFFFFF"/>
        <w:spacing w:before="200"/>
        <w:jc w:val="both"/>
        <w:rPr>
          <w:rFonts w:ascii="Arial" w:eastAsia="Arial" w:hAnsi="Arial" w:cs="Arial"/>
          <w:i/>
          <w:color w:val="000000"/>
          <w:sz w:val="24"/>
          <w:szCs w:val="24"/>
        </w:rPr>
      </w:pPr>
      <w:r>
        <w:rPr>
          <w:rFonts w:ascii="Arial" w:eastAsia="Arial" w:hAnsi="Arial" w:cs="Arial"/>
          <w:i/>
          <w:color w:val="000000"/>
          <w:sz w:val="24"/>
          <w:szCs w:val="24"/>
        </w:rPr>
        <w:t>Tecniche di scrittura</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Ideazione, progettazione, stesura, revisione di un testo</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Tecnica del riassunto e della parafrasi</w:t>
      </w:r>
    </w:p>
    <w:p w:rsidR="00324322" w:rsidRDefault="00324322" w:rsidP="00324322">
      <w:pPr>
        <w:pStyle w:val="Standard"/>
        <w:widowControl/>
        <w:shd w:val="clear" w:color="auto" w:fill="FFFFFF"/>
        <w:spacing w:before="200"/>
        <w:ind w:left="566" w:hanging="566"/>
        <w:jc w:val="both"/>
        <w:rPr>
          <w:rFonts w:ascii="Arial" w:eastAsia="Arial" w:hAnsi="Arial" w:cs="Arial"/>
          <w:i/>
          <w:color w:val="000000"/>
          <w:sz w:val="24"/>
          <w:szCs w:val="24"/>
        </w:rPr>
      </w:pPr>
      <w:r>
        <w:rPr>
          <w:rFonts w:ascii="Arial" w:eastAsia="Arial" w:hAnsi="Arial" w:cs="Arial"/>
          <w:i/>
          <w:color w:val="000000"/>
          <w:sz w:val="24"/>
          <w:szCs w:val="24"/>
        </w:rPr>
        <w:t>Tecniche di scrittura – contenuti modulari aggiuntivi</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la lettera</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il diario</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il testo descrittivo</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il testo narrativo</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il testo espositivo</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il testo argomentativo: saggio breve</w:t>
      </w:r>
    </w:p>
    <w:p w:rsidR="00324322" w:rsidRDefault="00324322" w:rsidP="00324322">
      <w:pPr>
        <w:pStyle w:val="Standard"/>
        <w:widowControl/>
        <w:numPr>
          <w:ilvl w:val="0"/>
          <w:numId w:val="165"/>
        </w:numPr>
        <w:shd w:val="clear" w:color="auto" w:fill="FFFFFF"/>
        <w:ind w:left="566" w:hanging="566"/>
        <w:jc w:val="both"/>
        <w:rPr>
          <w:rFonts w:ascii="Arial" w:eastAsia="Arial" w:hAnsi="Arial" w:cs="Arial"/>
          <w:color w:val="000000"/>
          <w:sz w:val="24"/>
          <w:szCs w:val="24"/>
        </w:rPr>
      </w:pPr>
      <w:r>
        <w:rPr>
          <w:rFonts w:ascii="Arial" w:eastAsia="Arial" w:hAnsi="Arial" w:cs="Arial"/>
          <w:color w:val="000000"/>
          <w:sz w:val="24"/>
          <w:szCs w:val="24"/>
        </w:rPr>
        <w:t>l’articolo di cronaca e/o di commento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SECONDA: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Grammatica</w:t>
      </w:r>
    </w:p>
    <w:p w:rsidR="00324322" w:rsidRDefault="00324322" w:rsidP="00324322">
      <w:pPr>
        <w:pStyle w:val="Standard"/>
        <w:widowControl/>
        <w:numPr>
          <w:ilvl w:val="0"/>
          <w:numId w:val="31"/>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Sintassi della frase semplice: gli elementi costitutivi della proposizione nucleare; i principali complementi</w:t>
      </w:r>
    </w:p>
    <w:p w:rsidR="00324322" w:rsidRDefault="00324322" w:rsidP="00324322">
      <w:pPr>
        <w:pStyle w:val="Standard"/>
        <w:widowControl/>
        <w:numPr>
          <w:ilvl w:val="0"/>
          <w:numId w:val="31"/>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Sintassi della frase complessa: i vari tipi di proposizioni</w:t>
      </w:r>
    </w:p>
    <w:p w:rsidR="00324322" w:rsidRDefault="00324322" w:rsidP="00324322">
      <w:pPr>
        <w:pStyle w:val="Standard"/>
        <w:widowControl/>
        <w:numPr>
          <w:ilvl w:val="0"/>
          <w:numId w:val="31"/>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Consolidamento delle competenze lessicali</w:t>
      </w:r>
    </w:p>
    <w:p w:rsidR="00324322" w:rsidRDefault="00324322" w:rsidP="00324322">
      <w:pPr>
        <w:pStyle w:val="Standard"/>
        <w:widowControl/>
        <w:shd w:val="clear" w:color="auto" w:fill="FFFFFF"/>
        <w:spacing w:before="200"/>
        <w:ind w:left="425" w:hanging="425"/>
        <w:jc w:val="both"/>
        <w:rPr>
          <w:rFonts w:ascii="Arial" w:eastAsia="Arial" w:hAnsi="Arial" w:cs="Arial"/>
          <w:i/>
          <w:color w:val="000000"/>
          <w:sz w:val="24"/>
          <w:szCs w:val="24"/>
        </w:rPr>
      </w:pPr>
      <w:r>
        <w:rPr>
          <w:rFonts w:ascii="Arial" w:eastAsia="Arial" w:hAnsi="Arial" w:cs="Arial"/>
          <w:i/>
          <w:color w:val="000000"/>
          <w:sz w:val="24"/>
          <w:szCs w:val="24"/>
        </w:rPr>
        <w:t>Promessi Sposi</w:t>
      </w:r>
    </w:p>
    <w:p w:rsidR="00324322" w:rsidRDefault="00324322" w:rsidP="00324322">
      <w:pPr>
        <w:pStyle w:val="Standard"/>
        <w:widowControl/>
        <w:numPr>
          <w:ilvl w:val="0"/>
          <w:numId w:val="59"/>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Caratteri generali del romanzo storico</w:t>
      </w:r>
    </w:p>
    <w:p w:rsidR="00324322" w:rsidRDefault="00324322" w:rsidP="00324322">
      <w:pPr>
        <w:pStyle w:val="Standard"/>
        <w:widowControl/>
        <w:numPr>
          <w:ilvl w:val="0"/>
          <w:numId w:val="59"/>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Il romanzo manzoniano nei suoi aspetti fondamentali</w:t>
      </w:r>
    </w:p>
    <w:p w:rsidR="00324322" w:rsidRDefault="00324322" w:rsidP="00324322">
      <w:pPr>
        <w:pStyle w:val="Standard"/>
        <w:widowControl/>
        <w:numPr>
          <w:ilvl w:val="0"/>
          <w:numId w:val="59"/>
        </w:numPr>
        <w:shd w:val="clear" w:color="auto" w:fill="FFFFFF"/>
        <w:ind w:left="425" w:hanging="425"/>
        <w:jc w:val="both"/>
      </w:pPr>
      <w:r>
        <w:rPr>
          <w:rFonts w:ascii="Arial" w:eastAsia="Arial" w:hAnsi="Arial" w:cs="Arial"/>
          <w:color w:val="000000"/>
          <w:sz w:val="24"/>
          <w:szCs w:val="24"/>
        </w:rPr>
        <w:t xml:space="preserve">Lettura e analisi di capitoli scelti del romanzo </w:t>
      </w:r>
      <w:r>
        <w:rPr>
          <w:rFonts w:ascii="Arial" w:eastAsia="Arial" w:hAnsi="Arial" w:cs="Arial"/>
          <w:i/>
          <w:color w:val="000000"/>
          <w:sz w:val="24"/>
          <w:szCs w:val="24"/>
        </w:rPr>
        <w:t>I Promessi sposi</w:t>
      </w:r>
    </w:p>
    <w:p w:rsidR="00324322" w:rsidRDefault="00324322" w:rsidP="00324322">
      <w:pPr>
        <w:pStyle w:val="Standard"/>
        <w:widowControl/>
        <w:shd w:val="clear" w:color="auto" w:fill="FFFFFF"/>
        <w:spacing w:before="200"/>
        <w:ind w:left="425" w:hanging="425"/>
        <w:jc w:val="both"/>
        <w:rPr>
          <w:rFonts w:ascii="Arial" w:eastAsia="Arial" w:hAnsi="Arial" w:cs="Arial"/>
          <w:i/>
          <w:color w:val="000000"/>
          <w:sz w:val="24"/>
          <w:szCs w:val="24"/>
        </w:rPr>
      </w:pPr>
      <w:r>
        <w:rPr>
          <w:rFonts w:ascii="Arial" w:eastAsia="Arial" w:hAnsi="Arial" w:cs="Arial"/>
          <w:i/>
          <w:color w:val="000000"/>
          <w:sz w:val="24"/>
          <w:szCs w:val="24"/>
        </w:rPr>
        <w:t>Antologia</w:t>
      </w:r>
    </w:p>
    <w:p w:rsidR="00324322" w:rsidRDefault="00324322" w:rsidP="00324322">
      <w:pPr>
        <w:pStyle w:val="Standard"/>
        <w:widowControl/>
        <w:numPr>
          <w:ilvl w:val="0"/>
          <w:numId w:val="165"/>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 xml:space="preserve"> Gli elementi costitutivi del testo poetico</w:t>
      </w:r>
    </w:p>
    <w:p w:rsidR="00324322" w:rsidRDefault="00324322" w:rsidP="00324322">
      <w:pPr>
        <w:pStyle w:val="Standard"/>
        <w:widowControl/>
        <w:numPr>
          <w:ilvl w:val="0"/>
          <w:numId w:val="59"/>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Nozioni di metrica e retorica</w:t>
      </w:r>
    </w:p>
    <w:p w:rsidR="00324322" w:rsidRDefault="00324322" w:rsidP="00324322">
      <w:pPr>
        <w:pStyle w:val="Standard"/>
        <w:widowControl/>
        <w:numPr>
          <w:ilvl w:val="0"/>
          <w:numId w:val="59"/>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Lettura, analisi e contestualizzazione di testi</w:t>
      </w:r>
    </w:p>
    <w:p w:rsidR="00324322" w:rsidRDefault="00324322" w:rsidP="00324322">
      <w:pPr>
        <w:pStyle w:val="Standard"/>
        <w:widowControl/>
        <w:numPr>
          <w:ilvl w:val="0"/>
          <w:numId w:val="59"/>
        </w:numPr>
        <w:shd w:val="clear" w:color="auto" w:fill="FFFFFF"/>
        <w:ind w:left="425" w:hanging="425"/>
        <w:jc w:val="both"/>
        <w:rPr>
          <w:rFonts w:ascii="Arial" w:eastAsia="Arial" w:hAnsi="Arial" w:cs="Arial"/>
          <w:color w:val="000000"/>
          <w:sz w:val="24"/>
          <w:szCs w:val="24"/>
        </w:rPr>
      </w:pPr>
      <w:r>
        <w:rPr>
          <w:rFonts w:ascii="Arial" w:eastAsia="Arial" w:hAnsi="Arial" w:cs="Arial"/>
          <w:color w:val="000000"/>
          <w:sz w:val="24"/>
          <w:szCs w:val="24"/>
        </w:rPr>
        <w:t>Profilo essenziale della letteratura italiana delle origini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Tecniche di scrittura</w:t>
      </w:r>
    </w:p>
    <w:p w:rsidR="00324322" w:rsidRDefault="00324322" w:rsidP="00324322">
      <w:pPr>
        <w:pStyle w:val="Standard"/>
        <w:widowControl/>
        <w:numPr>
          <w:ilvl w:val="0"/>
          <w:numId w:val="7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Ideazione, progettazione, stesura, revisione di un testo</w:t>
      </w:r>
    </w:p>
    <w:p w:rsidR="00324322" w:rsidRDefault="00324322" w:rsidP="00324322">
      <w:pPr>
        <w:pStyle w:val="Standard"/>
        <w:widowControl/>
        <w:numPr>
          <w:ilvl w:val="0"/>
          <w:numId w:val="7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Tecnica del riassunto e della parafrasi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Tecniche di scrittura – contenuti modulari aggiuntivi</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lettera</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diario</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testo descrittivo</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testo narrativo</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testo espositivo</w:t>
      </w:r>
    </w:p>
    <w:p w:rsidR="00324322" w:rsidRDefault="00324322" w:rsidP="00324322">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il testo argomentativo: saggio breve</w:t>
      </w:r>
    </w:p>
    <w:p w:rsidR="00C61EA7" w:rsidRDefault="00324322" w:rsidP="00C61EA7">
      <w:pPr>
        <w:pStyle w:val="Standard"/>
        <w:widowControl/>
        <w:numPr>
          <w:ilvl w:val="0"/>
          <w:numId w:val="47"/>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l’articolo di cronaca e/o di commento</w:t>
      </w:r>
    </w:p>
    <w:p w:rsidR="00C61EA7" w:rsidRDefault="00C61EA7" w:rsidP="00C61EA7">
      <w:pPr>
        <w:pStyle w:val="Standard"/>
        <w:widowControl/>
        <w:shd w:val="clear" w:color="auto" w:fill="FFFFFF"/>
        <w:jc w:val="both"/>
        <w:rPr>
          <w:rFonts w:ascii="Arial" w:eastAsia="Arial" w:hAnsi="Arial" w:cs="Arial"/>
          <w:color w:val="000000"/>
          <w:sz w:val="24"/>
          <w:szCs w:val="24"/>
        </w:rPr>
      </w:pPr>
    </w:p>
    <w:p w:rsidR="00C61EA7" w:rsidRPr="00C61EA7" w:rsidRDefault="00C61EA7" w:rsidP="00C61EA7">
      <w:pPr>
        <w:pStyle w:val="Standard"/>
        <w:widowControl/>
        <w:shd w:val="clear" w:color="auto" w:fill="FFFFFF"/>
        <w:jc w:val="both"/>
        <w:rPr>
          <w:rFonts w:ascii="Arial" w:eastAsia="Arial" w:hAnsi="Arial" w:cs="Arial"/>
          <w:b/>
          <w:bCs/>
          <w:color w:val="000000"/>
          <w:sz w:val="24"/>
          <w:szCs w:val="24"/>
        </w:rPr>
      </w:pPr>
      <w:bookmarkStart w:id="4" w:name="OLE_LINK7"/>
      <w:bookmarkStart w:id="5" w:name="OLE_LINK8"/>
      <w:r w:rsidRPr="00C61EA7">
        <w:rPr>
          <w:rFonts w:ascii="Arial" w:eastAsia="Arial" w:hAnsi="Arial" w:cs="Arial"/>
          <w:b/>
          <w:bCs/>
          <w:color w:val="000000"/>
          <w:sz w:val="24"/>
          <w:szCs w:val="24"/>
        </w:rPr>
        <w:t>Attività di approfondimento</w:t>
      </w:r>
    </w:p>
    <w:p w:rsidR="00C61EA7" w:rsidRDefault="00C61EA7" w:rsidP="00C61EA7">
      <w:pPr>
        <w:pStyle w:val="Standard"/>
        <w:widowControl/>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Insegnamenti integrativi forniranno ulteriori strumenti di formazione e crescita, come la lettura di romanzi e opere letterarie durante il corso dell’anno scolastico,</w:t>
      </w:r>
      <w:r>
        <w:rPr>
          <w:rFonts w:ascii="Arial" w:eastAsia="Arial" w:hAnsi="Arial" w:cs="Arial"/>
          <w:sz w:val="24"/>
          <w:szCs w:val="24"/>
        </w:rPr>
        <w:t xml:space="preserve"> e verranno</w:t>
      </w:r>
      <w:r>
        <w:rPr>
          <w:rFonts w:ascii="Arial" w:eastAsia="Arial" w:hAnsi="Arial" w:cs="Arial"/>
          <w:color w:val="000000"/>
          <w:sz w:val="24"/>
          <w:szCs w:val="24"/>
        </w:rPr>
        <w:t xml:space="preserve"> dedicate ore curricolar</w:t>
      </w:r>
      <w:r>
        <w:rPr>
          <w:rFonts w:ascii="Arial" w:eastAsia="Arial" w:hAnsi="Arial" w:cs="Arial"/>
          <w:sz w:val="24"/>
          <w:szCs w:val="24"/>
        </w:rPr>
        <w:t xml:space="preserve">i </w:t>
      </w:r>
      <w:bookmarkStart w:id="6" w:name="OLE_LINK6"/>
      <w:r>
        <w:rPr>
          <w:rFonts w:ascii="Arial" w:eastAsia="Arial" w:hAnsi="Arial" w:cs="Arial"/>
          <w:sz w:val="24"/>
          <w:szCs w:val="24"/>
        </w:rPr>
        <w:t xml:space="preserve">ad esercitazioni in vista delle prove INVALSI </w:t>
      </w:r>
      <w:bookmarkEnd w:id="6"/>
      <w:r>
        <w:rPr>
          <w:rFonts w:ascii="Arial" w:eastAsia="Arial" w:hAnsi="Arial" w:cs="Arial"/>
          <w:sz w:val="24"/>
          <w:szCs w:val="24"/>
        </w:rPr>
        <w:t>(</w:t>
      </w:r>
      <w:r w:rsidR="00BF7FB7">
        <w:rPr>
          <w:rFonts w:ascii="Arial" w:eastAsia="Arial" w:hAnsi="Arial" w:cs="Arial"/>
          <w:sz w:val="24"/>
          <w:szCs w:val="24"/>
        </w:rPr>
        <w:t>8</w:t>
      </w:r>
      <w:r>
        <w:rPr>
          <w:rFonts w:ascii="Arial" w:eastAsia="Arial" w:hAnsi="Arial" w:cs="Arial"/>
          <w:sz w:val="24"/>
          <w:szCs w:val="24"/>
        </w:rPr>
        <w:t xml:space="preserve"> ore per i</w:t>
      </w:r>
      <w:r w:rsidR="00BF7FB7">
        <w:rPr>
          <w:rFonts w:ascii="Arial" w:eastAsia="Arial" w:hAnsi="Arial" w:cs="Arial"/>
          <w:sz w:val="24"/>
          <w:szCs w:val="24"/>
        </w:rPr>
        <w:t>l primo anno</w:t>
      </w:r>
      <w:r>
        <w:rPr>
          <w:rFonts w:ascii="Arial" w:eastAsia="Arial" w:hAnsi="Arial" w:cs="Arial"/>
          <w:sz w:val="24"/>
          <w:szCs w:val="24"/>
        </w:rPr>
        <w:t xml:space="preserve"> e 1</w:t>
      </w:r>
      <w:r w:rsidR="00BF7FB7">
        <w:rPr>
          <w:rFonts w:ascii="Arial" w:eastAsia="Arial" w:hAnsi="Arial" w:cs="Arial"/>
          <w:sz w:val="24"/>
          <w:szCs w:val="24"/>
        </w:rPr>
        <w:t>0</w:t>
      </w:r>
      <w:r>
        <w:rPr>
          <w:rFonts w:ascii="Arial" w:eastAsia="Arial" w:hAnsi="Arial" w:cs="Arial"/>
          <w:sz w:val="24"/>
          <w:szCs w:val="24"/>
        </w:rPr>
        <w:t xml:space="preserve"> per il </w:t>
      </w:r>
      <w:r w:rsidR="00BF7FB7">
        <w:rPr>
          <w:rFonts w:ascii="Arial" w:eastAsia="Arial" w:hAnsi="Arial" w:cs="Arial"/>
          <w:sz w:val="24"/>
          <w:szCs w:val="24"/>
        </w:rPr>
        <w:t>secondo</w:t>
      </w:r>
      <w:r>
        <w:rPr>
          <w:rFonts w:ascii="Arial" w:eastAsia="Arial" w:hAnsi="Arial" w:cs="Arial"/>
          <w:sz w:val="24"/>
          <w:szCs w:val="24"/>
        </w:rPr>
        <w:t xml:space="preserve"> anno). </w:t>
      </w:r>
      <w:r>
        <w:rPr>
          <w:rFonts w:ascii="Arial" w:eastAsia="Arial" w:hAnsi="Arial" w:cs="Arial"/>
          <w:color w:val="000000"/>
          <w:sz w:val="24"/>
          <w:szCs w:val="24"/>
        </w:rPr>
        <w:t xml:space="preserve">Saranno organizzate </w:t>
      </w:r>
      <w:r w:rsidR="00BF7FB7">
        <w:rPr>
          <w:rFonts w:ascii="Arial" w:eastAsia="Arial" w:hAnsi="Arial" w:cs="Arial"/>
          <w:color w:val="000000"/>
          <w:sz w:val="24"/>
          <w:szCs w:val="24"/>
        </w:rPr>
        <w:t>uscite didattiche, al fine di approfondire i programmi disciplinari trattati</w:t>
      </w:r>
      <w:r>
        <w:rPr>
          <w:rFonts w:ascii="Arial" w:eastAsia="Arial" w:hAnsi="Arial" w:cs="Arial"/>
          <w:color w:val="000000"/>
          <w:sz w:val="24"/>
          <w:szCs w:val="24"/>
        </w:rPr>
        <w:t>.</w:t>
      </w:r>
    </w:p>
    <w:bookmarkEnd w:id="4"/>
    <w:p w:rsidR="00C61EA7" w:rsidRPr="00C61EA7" w:rsidRDefault="00C61EA7" w:rsidP="00C61EA7">
      <w:pPr>
        <w:pStyle w:val="Standard"/>
        <w:widowControl/>
        <w:shd w:val="clear" w:color="auto" w:fill="FFFFFF"/>
        <w:jc w:val="both"/>
        <w:rPr>
          <w:rFonts w:ascii="Arial" w:eastAsia="Arial" w:hAnsi="Arial" w:cs="Arial"/>
          <w:color w:val="000000"/>
          <w:sz w:val="24"/>
          <w:szCs w:val="24"/>
        </w:rPr>
      </w:pPr>
    </w:p>
    <w:bookmarkEnd w:id="5"/>
    <w:p w:rsidR="00324322" w:rsidRDefault="00324322" w:rsidP="00324322">
      <w:pPr>
        <w:pStyle w:val="Standard"/>
        <w:pageBreakBefore/>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GEOSTORIA NEL LICEO CLASSICO, SCIENTIFICO, SCIENTIFICO SPORTIVO,</w:t>
      </w:r>
    </w:p>
    <w:p w:rsidR="00324322" w:rsidRDefault="00324322" w:rsidP="00324322">
      <w:pPr>
        <w:pStyle w:val="Standard"/>
        <w:keepNext/>
        <w:shd w:val="clear" w:color="auto" w:fill="FFFFFF"/>
        <w:ind w:left="1008" w:hanging="1008"/>
        <w:jc w:val="both"/>
        <w:rPr>
          <w:rFonts w:ascii="Arial" w:eastAsia="Arial" w:hAnsi="Arial" w:cs="Arial"/>
          <w:b/>
          <w:smallCaps/>
          <w:color w:val="000000"/>
          <w:sz w:val="24"/>
          <w:szCs w:val="24"/>
        </w:rPr>
      </w:pPr>
      <w:r>
        <w:rPr>
          <w:rFonts w:ascii="Arial" w:eastAsia="Arial" w:hAnsi="Arial" w:cs="Arial"/>
          <w:b/>
          <w:smallCaps/>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Al termine del primo biennio gli alunni dovranno raggiungere i seguenti risultati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(Dalle indicazioni nazionali riguardanti gli obiettivi specifici di apprendimento per i licei)</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i/>
          <w:color w:val="000000"/>
          <w:sz w:val="24"/>
          <w:szCs w:val="24"/>
        </w:rPr>
      </w:pPr>
      <w:r>
        <w:rPr>
          <w:rFonts w:ascii="Arial" w:eastAsia="Arial" w:hAnsi="Arial" w:cs="Arial"/>
          <w:b/>
          <w:i/>
          <w:color w:val="000000"/>
          <w:sz w:val="24"/>
          <w:szCs w:val="24"/>
        </w:rPr>
        <w:t>STORIA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 xml:space="preserve">    Il primo biennio sarà dedicato allo studio delle civiltà antiche e di quella altomedievale. Nella costruzione dei percorsi didattici non potranno essere tralasciati i seguenti nuclei tematici: le principali civiltà dell’Antico vicino Oriente; la civiltà giudaica; la civiltà greca; la civiltà romana; l’avvento del Cristianesimo; l’Europa romano-barbarica; società ed economia nell’Europa altomedioevale; la Chiesa nell’Europa altomedievale; la nascita e la diffusione dell’Islam; Impero e regni nell’altomedioevo; il particolarismo signorile e feudale.</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Lo studio dei vari argomenti sarà accompagnato da una riflessione sulla natura delle fonti utilizzate nello studio della storia antica e medievale e sul contributo di discipline come l’archeologia, l’epigrafia e la paleografia.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i/>
          <w:color w:val="000000"/>
          <w:sz w:val="24"/>
          <w:szCs w:val="24"/>
        </w:rPr>
      </w:pPr>
      <w:r>
        <w:rPr>
          <w:rFonts w:ascii="Arial" w:eastAsia="Arial" w:hAnsi="Arial" w:cs="Arial"/>
          <w:b/>
          <w:i/>
          <w:color w:val="000000"/>
          <w:sz w:val="24"/>
          <w:szCs w:val="24"/>
        </w:rPr>
        <w:t>GEOGRAFIA</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 xml:space="preserve">    Nel corso del biennio lo studente si concentrerà sullo studio del pianeta contemporaneo, sotto un profilo tematico, per argomenti e problemi, e sotto un profilo regionale, volto ad approfondire aspetti dell’Italia, dell’Europa, dei continenti e degli Stati.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Nella costruzione dei percorsi didattici andranno considerati come temi principali: il paesaggio, l’urbanizzazione, la globalizzazione e le sue conseguenze, le diversità culturali (lingue,religioni), le migrazioni, la popolazione e la questione demografica, la relazione tra economia, ambiente e società, gli squilibri fra regioni del mondo, lo sviluppo sostenibile (energia, risorse idriche, cambiamento climatico, alimentazione e biodiversità), la geopolitica, l’Unione europea, l’Italia, l’Europa e i suoi Stati principali, i continenti e i loro Stati più rilevanti.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Oltre alle conoscenze di base della disciplina acquisite nel ciclo precedente relativamente all’Italia, all’Europa e agli altri continenti andranno proposti temi-problemi da affrontare attraverso alcuni esempi concreti che possano consolidare la conoscenza di concetti fondamentali e attuali, da sviluppare poi nell’arco dell’intero quinquennio.</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A livello esemplificativo lo studente descriverà e collocherà su base cartografica, anche attraverso l’esercizio di lettura delle carte mute, i principali Stati del mondo (con un’attenzione particolare all’area mediterranea ed europea). Tale descrizione sintetica mirerà a fornire un quadro degli aspetti ambientali, demografici, politico-economici e culturali favorendo comparazioni e cambiamenti di scala. Importante a tale riguardo sarà anche la capacità di dar conto dell’importanza di alcuni fattori fondamentali per gli insediamenti dei popoli e la costituzione degli Stati, in prospettiva geostorica (esistenza o meno di confini naturali, vie d’acqua navigabili e vie di comunicazione, porti e centri di transito, dislocazione delle materie prime, flussi migratori, aree linguistiche, diffusione delle religioni).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Nello specifico degli aspetti demografici lo studente dovrà acquisire le competenze necessarie ad analizzare i ritmi di crescita delle popolazioni, i flussi delle grandi migrazioni del passato e del presente, la distribuzione e la densità della popolazione, in relazione a fattori ambientali (clima, risorse idriche, altitudine, ecc.) e fattori sociali (povertà, livelli di istruzione, reddito, ecc.).</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Per questo tipo di analisi prenderà familiarità con la lettura e la produzione degli strumenti statistico-quantitativi (compresi grafici e istogrammi, che consentono letture di sintesi e di dettaglio in grado di far emergere le specificità locali), e con le diverse rappresentazioni della terra e le loro finalità, dalle origini della cartografia (argomento che si presta più che mai a un rapporto con la storia) fino al GIS.</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lastRenderedPageBreak/>
        <w:t>OBIETTIVI SPECIFICI DI APPRENDIMENTO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r>
        <w:rPr>
          <w:rFonts w:ascii="Arial" w:eastAsia="Arial" w:hAnsi="Arial" w:cs="Arial"/>
          <w:color w:val="000000"/>
          <w:sz w:val="24"/>
          <w:szCs w:val="24"/>
        </w:rPr>
        <w:t>Al termine del biennio gli alunni dovranno aver conseguito le seguenti:</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ind w:hanging="720"/>
        <w:jc w:val="both"/>
        <w:rPr>
          <w:rFonts w:ascii="Arial" w:eastAsia="Arial" w:hAnsi="Arial" w:cs="Arial"/>
          <w:b/>
          <w:color w:val="000000"/>
          <w:sz w:val="24"/>
          <w:szCs w:val="24"/>
        </w:rPr>
      </w:pPr>
      <w:r>
        <w:rPr>
          <w:rFonts w:ascii="Arial" w:eastAsia="Arial" w:hAnsi="Arial" w:cs="Arial"/>
          <w:b/>
          <w:color w:val="000000"/>
          <w:sz w:val="24"/>
          <w:szCs w:val="24"/>
        </w:rPr>
        <w:tab/>
        <w:t>CONOSCENZE</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i principali eventi della storia dall'antichità alla metà del XII secolo</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i principi fondamentali della Costituzione e le norme che regolano la vita associata</w:t>
      </w:r>
    </w:p>
    <w:p w:rsidR="00324322" w:rsidRDefault="00324322" w:rsidP="00324322">
      <w:pPr>
        <w:pStyle w:val="Standard"/>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la realtà fisica e antropica del mondo nelle sue molteplici forme (religione, etnia, economia);</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carte geografiche storiche</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caratteristiche dei paesi europei ed extraeuropei</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carte geografiche</w:t>
      </w:r>
    </w:p>
    <w:p w:rsidR="00324322" w:rsidRDefault="00324322" w:rsidP="00324322">
      <w:pPr>
        <w:pStyle w:val="Standard"/>
        <w:widowControl/>
        <w:numPr>
          <w:ilvl w:val="0"/>
          <w:numId w:val="1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la terminologia specifica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collocare eventi e fenomeni nel tempo e nello spazio</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interpretare semplici documenti</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comprendere significato, giustificazioni e limiti delle periodizzazioni</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individuare negli eventi e nei fenomeni affrontati i principali aspetti (ambientali, economici, sociali, politici, culturali, religiosi) e le loro reciproche relazioni</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operare collegamenti, fare confronti, stabilire rapporti di causa-effetto</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individuare vari tipi di fonte</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consultare gli strumenti della disciplina (manuali, tavole cronologiche, carte tematiche)</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padroneggiare la terminologia specifica</w:t>
      </w:r>
    </w:p>
    <w:p w:rsidR="00324322" w:rsidRDefault="00324322" w:rsidP="00324322">
      <w:pPr>
        <w:pStyle w:val="Standard"/>
        <w:widowControl/>
        <w:numPr>
          <w:ilvl w:val="0"/>
          <w:numId w:val="132"/>
        </w:numPr>
        <w:shd w:val="clear" w:color="auto" w:fill="FFFFFF"/>
        <w:ind w:left="709" w:hanging="357"/>
        <w:jc w:val="both"/>
        <w:rPr>
          <w:rFonts w:ascii="Arial" w:eastAsia="Arial" w:hAnsi="Arial" w:cs="Arial"/>
          <w:color w:val="000000"/>
          <w:sz w:val="24"/>
          <w:szCs w:val="24"/>
        </w:rPr>
      </w:pPr>
      <w:r>
        <w:rPr>
          <w:rFonts w:ascii="Arial" w:eastAsia="Arial" w:hAnsi="Arial" w:cs="Arial"/>
          <w:color w:val="000000"/>
          <w:sz w:val="24"/>
          <w:szCs w:val="24"/>
        </w:rPr>
        <w:t>esporre in forma chiara e coerente fatti e problemi relativi agli eventi storici studiati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80"/>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t>cogliere le concatenazioni degli eventi nel loro succedersi</w:t>
      </w:r>
    </w:p>
    <w:p w:rsidR="00324322" w:rsidRDefault="00324322" w:rsidP="00324322">
      <w:pPr>
        <w:pStyle w:val="Standard"/>
        <w:widowControl/>
        <w:numPr>
          <w:ilvl w:val="0"/>
          <w:numId w:val="180"/>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t>collocare un fatto all’interno del suo contesto storico</w:t>
      </w:r>
    </w:p>
    <w:p w:rsidR="00324322" w:rsidRDefault="00324322" w:rsidP="00324322">
      <w:pPr>
        <w:pStyle w:val="Standard"/>
        <w:widowControl/>
        <w:numPr>
          <w:ilvl w:val="0"/>
          <w:numId w:val="180"/>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t>saper analizzare e comprendere il rapporto passato-presente</w:t>
      </w:r>
    </w:p>
    <w:p w:rsidR="00324322" w:rsidRDefault="00324322" w:rsidP="00324322">
      <w:pPr>
        <w:pStyle w:val="Standard"/>
        <w:widowControl/>
        <w:numPr>
          <w:ilvl w:val="0"/>
          <w:numId w:val="180"/>
        </w:numPr>
        <w:shd w:val="clear" w:color="auto" w:fill="FFFFFF"/>
        <w:ind w:left="709" w:hanging="283"/>
        <w:jc w:val="both"/>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1. Conoscenze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83"/>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conoscere gli eventi e i personaggi principali della storia</w:t>
      </w:r>
    </w:p>
    <w:p w:rsidR="00324322" w:rsidRDefault="00324322" w:rsidP="00324322">
      <w:pPr>
        <w:pStyle w:val="Standard"/>
        <w:numPr>
          <w:ilvl w:val="0"/>
          <w:numId w:val="183"/>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conoscere i principi fondamentali della Costituzione e le norme che regolano la vita associata</w:t>
      </w:r>
    </w:p>
    <w:p w:rsidR="00324322" w:rsidRDefault="00324322" w:rsidP="00324322">
      <w:pPr>
        <w:pStyle w:val="Standard"/>
        <w:numPr>
          <w:ilvl w:val="0"/>
          <w:numId w:val="183"/>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conoscere la realtà fisica e antropica del mondo nelle sue molteplici forme (religione, etnia, economia)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5"/>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sapersi orientare nelle coordinate spazio-temporali</w:t>
      </w:r>
    </w:p>
    <w:p w:rsidR="00324322" w:rsidRDefault="00324322" w:rsidP="00324322">
      <w:pPr>
        <w:pStyle w:val="Standard"/>
        <w:widowControl/>
        <w:numPr>
          <w:ilvl w:val="0"/>
          <w:numId w:val="5"/>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saper consultare e interpretare semplici tavole cronologiche e carte tematiche</w:t>
      </w:r>
    </w:p>
    <w:p w:rsidR="00324322" w:rsidRDefault="00324322" w:rsidP="00324322">
      <w:pPr>
        <w:pStyle w:val="Standard"/>
        <w:widowControl/>
        <w:numPr>
          <w:ilvl w:val="0"/>
          <w:numId w:val="5"/>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sapersi orientare su una carta geografica</w:t>
      </w:r>
    </w:p>
    <w:p w:rsidR="00324322" w:rsidRDefault="00324322" w:rsidP="00324322">
      <w:pPr>
        <w:pStyle w:val="Standard"/>
        <w:widowControl/>
        <w:numPr>
          <w:ilvl w:val="0"/>
          <w:numId w:val="5"/>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sapersi esprimere in modo corretto, utilizzando la terminologia essenziale della disciplina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77"/>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utilizzare le conoscenze del passato per interpretare il presente</w:t>
      </w:r>
    </w:p>
    <w:p w:rsidR="00324322" w:rsidRDefault="00324322" w:rsidP="00324322">
      <w:pPr>
        <w:pStyle w:val="Standard"/>
        <w:widowControl/>
        <w:numPr>
          <w:ilvl w:val="0"/>
          <w:numId w:val="77"/>
        </w:numPr>
        <w:shd w:val="clear" w:color="auto" w:fill="FFFFFF"/>
        <w:ind w:left="426" w:hanging="426"/>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1. Conoscenze    </w:t>
      </w:r>
    </w:p>
    <w:p w:rsidR="00324322" w:rsidRDefault="00324322" w:rsidP="00324322">
      <w:pPr>
        <w:pStyle w:val="Standard"/>
        <w:widowControl/>
        <w:shd w:val="clear" w:color="auto" w:fill="FFFFFF"/>
        <w:ind w:left="426" w:hanging="426"/>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01"/>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gli eventi e i personaggi principali della storia</w:t>
      </w:r>
    </w:p>
    <w:p w:rsidR="00324322" w:rsidRDefault="00324322" w:rsidP="00324322">
      <w:pPr>
        <w:pStyle w:val="Standard"/>
        <w:numPr>
          <w:ilvl w:val="0"/>
          <w:numId w:val="101"/>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i principi fondamentali della Costituzione e le norme che regolano la vita associata</w:t>
      </w:r>
    </w:p>
    <w:p w:rsidR="00324322" w:rsidRDefault="00324322" w:rsidP="00324322">
      <w:pPr>
        <w:pStyle w:val="Standard"/>
        <w:numPr>
          <w:ilvl w:val="0"/>
          <w:numId w:val="101"/>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conoscere la realtà fisica e antropica del mondo nelle sue molteplici forme (religione, etnia, economia)</w:t>
      </w:r>
    </w:p>
    <w:p w:rsidR="00324322" w:rsidRDefault="00324322" w:rsidP="00324322">
      <w:pPr>
        <w:pStyle w:val="Standard"/>
        <w:widowControl/>
        <w:shd w:val="clear" w:color="auto" w:fill="FFFFFF"/>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ind w:left="426" w:hanging="426"/>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5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orientare nelle coordinate spazio-temporali</w:t>
      </w:r>
    </w:p>
    <w:p w:rsidR="00324322" w:rsidRDefault="00324322" w:rsidP="00324322">
      <w:pPr>
        <w:pStyle w:val="Standard"/>
        <w:widowControl/>
        <w:numPr>
          <w:ilvl w:val="0"/>
          <w:numId w:val="5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consultare e interpretare tavole cronologiche e carte tematiche</w:t>
      </w:r>
    </w:p>
    <w:p w:rsidR="00324322" w:rsidRDefault="00324322" w:rsidP="00324322">
      <w:pPr>
        <w:pStyle w:val="Standard"/>
        <w:widowControl/>
        <w:numPr>
          <w:ilvl w:val="0"/>
          <w:numId w:val="5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orientare su una carta geografica</w:t>
      </w:r>
    </w:p>
    <w:p w:rsidR="00324322" w:rsidRDefault="00324322" w:rsidP="00324322">
      <w:pPr>
        <w:pStyle w:val="Standard"/>
        <w:widowControl/>
        <w:numPr>
          <w:ilvl w:val="0"/>
          <w:numId w:val="5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sapersi esprimere in modo corretto, utilizzando la terminologia  della disciplina</w:t>
      </w:r>
    </w:p>
    <w:p w:rsidR="00324322" w:rsidRDefault="00324322" w:rsidP="00324322">
      <w:pPr>
        <w:pStyle w:val="Standard"/>
        <w:widowControl/>
        <w:shd w:val="clear" w:color="auto" w:fill="FFFFFF"/>
        <w:ind w:left="426" w:hanging="426"/>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ind w:left="426" w:hanging="426"/>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6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utilizzare le conoscenze del passato per interpretare il presente</w:t>
      </w:r>
    </w:p>
    <w:p w:rsidR="00324322" w:rsidRDefault="00324322" w:rsidP="00324322">
      <w:pPr>
        <w:pStyle w:val="Standard"/>
        <w:widowControl/>
        <w:numPr>
          <w:ilvl w:val="0"/>
          <w:numId w:val="60"/>
        </w:numPr>
        <w:shd w:val="clear" w:color="auto" w:fill="FFFFFF"/>
        <w:ind w:left="357" w:hanging="357"/>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PRIMA: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11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Profilo delle civiltà del Vicino Oriente</w:t>
      </w:r>
    </w:p>
    <w:p w:rsidR="00324322" w:rsidRDefault="00324322" w:rsidP="00324322">
      <w:pPr>
        <w:pStyle w:val="Standard"/>
        <w:widowControl/>
        <w:numPr>
          <w:ilvl w:val="0"/>
          <w:numId w:val="11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Elementi fondamentali della civiltà greca (civiltà minoico-micenea; origine ed evoluzione della πόλις; costituzione di Sparta ed Atene; guerre greco-persiane, guerre per l’egemonia in Grecia; Alessandro e l’età ellenistica) e romana (cenni all’Italia preromana; gli Etruschi; età monarchica; espansione di Roma in Italia; istituzioni della Roma repubblicana; espansione nel Mediterraneo)</w:t>
      </w:r>
    </w:p>
    <w:p w:rsidR="00324322" w:rsidRDefault="00324322" w:rsidP="00324322">
      <w:pPr>
        <w:pStyle w:val="Standard"/>
        <w:widowControl/>
        <w:numPr>
          <w:ilvl w:val="0"/>
          <w:numId w:val="11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Conoscenza, negli aspetti più rilevanti, dei principali problemi che investono il mondo contemporaneo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SECONDA: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4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Avvenimenti fondamentali della storia romana repubblicana e imperiale: la costituzione della repubblica romana, la crisi delle istituzioni della Roma repubblicana; il passaggio dalla repubblica all’impero; l’età imperiale; il Cristianesimo; la fine dell’impero romano d’Occidente; Costantinopoli e l’impero d’Oriente; l’Islam; caratteri salienti della società altomedioevale e dell’età carolingia</w:t>
      </w:r>
    </w:p>
    <w:p w:rsidR="00324322" w:rsidRDefault="00324322" w:rsidP="00324322">
      <w:pPr>
        <w:pStyle w:val="Standard"/>
        <w:widowControl/>
        <w:numPr>
          <w:ilvl w:val="0"/>
          <w:numId w:val="4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Conoscenza dei principali problemi che investono il mondo attuale, con speciale attenzione per l’interazione fra fattori storici e sociali e i caratteri fisici del territorio.</w:t>
      </w:r>
    </w:p>
    <w:p w:rsidR="00324322" w:rsidRDefault="00324322" w:rsidP="00324322">
      <w:pPr>
        <w:pStyle w:val="Standard"/>
        <w:widowControl/>
        <w:numPr>
          <w:ilvl w:val="0"/>
          <w:numId w:val="4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Analisi delle caratteristiche fisiche e antropiche di alcuni territori, Stati o aree continentali.</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LATINO NEL LICEO CLASSICO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333333"/>
          <w:sz w:val="24"/>
          <w:szCs w:val="24"/>
        </w:rPr>
      </w:pPr>
      <w:r>
        <w:rPr>
          <w:rFonts w:ascii="Arial" w:eastAsia="Arial" w:hAnsi="Arial" w:cs="Arial"/>
          <w:color w:val="333333"/>
          <w:sz w:val="24"/>
          <w:szCs w:val="24"/>
        </w:rPr>
        <w:lastRenderedPageBreak/>
        <w:t>Nel primo biennio l'attenzione è principalmente centrata sugli aspetti linguistici della disciplina, finalizzati all'acquisizione delle basi indispensabili per un avvicinamento graduale ai testi d'autore fondamentali della cultura latina.</w:t>
      </w:r>
    </w:p>
    <w:p w:rsidR="00324322" w:rsidRDefault="00324322" w:rsidP="00324322">
      <w:pPr>
        <w:pStyle w:val="Standard"/>
        <w:widowControl/>
        <w:shd w:val="clear" w:color="auto" w:fill="FFFFFF"/>
        <w:jc w:val="both"/>
        <w:rPr>
          <w:rFonts w:ascii="Arial" w:eastAsia="Arial" w:hAnsi="Arial" w:cs="Arial"/>
          <w:color w:val="333333"/>
          <w:sz w:val="24"/>
          <w:szCs w:val="24"/>
        </w:rPr>
      </w:pPr>
      <w:r>
        <w:rPr>
          <w:rFonts w:ascii="Arial" w:eastAsia="Arial" w:hAnsi="Arial" w:cs="Arial"/>
          <w:color w:val="333333"/>
          <w:sz w:val="24"/>
          <w:szCs w:val="24"/>
        </w:rPr>
        <w:t>Al termine del primo biennio il discente acquisirà una padronanza della lingua latina sufficiente a orientarsi nella lettura e comprensione di testi d'autore idonei al livello delle competenze richieste. Al tempo stesso, attraverso la comparazione con l’italiano, egli conseguirà la capacità di confrontare linguisticamente, con particolare attenzione al lessico, il latino con l’italiano, pervenendo a un dominio della lingua madre più maturo e consapevole. Il discente sarà   in grado di effettuare la traduzione non come meccanico esercizio di applicazione di regole, ma come strumento di conoscenza di un argomento e/o di un autore che lo avvicini alla vita quotidiana dei Romani.</w:t>
      </w:r>
    </w:p>
    <w:p w:rsidR="00324322" w:rsidRDefault="00324322" w:rsidP="00324322">
      <w:pPr>
        <w:pStyle w:val="Standard"/>
        <w:widowControl/>
        <w:shd w:val="clear" w:color="auto" w:fill="FFFFFF"/>
        <w:jc w:val="both"/>
        <w:rPr>
          <w:rFonts w:ascii="Arial" w:eastAsia="Arial" w:hAnsi="Arial" w:cs="Arial"/>
          <w:color w:val="333333"/>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PREREQUISITI</w:t>
      </w:r>
    </w:p>
    <w:p w:rsidR="00324322" w:rsidRDefault="00324322" w:rsidP="00324322">
      <w:pPr>
        <w:pStyle w:val="Standard"/>
        <w:widowControl/>
        <w:shd w:val="clear" w:color="auto" w:fill="FFFFFF"/>
        <w:jc w:val="both"/>
      </w:pPr>
      <w:r>
        <w:rPr>
          <w:rFonts w:ascii="Arial" w:eastAsia="Arial" w:hAnsi="Arial" w:cs="Arial"/>
          <w:b/>
          <w:color w:val="000000"/>
          <w:sz w:val="24"/>
          <w:szCs w:val="24"/>
        </w:rPr>
        <w:t>Conoscenze</w:t>
      </w:r>
      <w:r>
        <w:rPr>
          <w:rFonts w:ascii="Arial" w:eastAsia="Arial" w:hAnsi="Arial" w:cs="Arial"/>
          <w:color w:val="000000"/>
          <w:sz w:val="24"/>
          <w:szCs w:val="24"/>
        </w:rPr>
        <w:t>:</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Conoscenza delle strutture fondamentali della lingua italiana per quanto concerne</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fonetica</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morfologia</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sintassi</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lessico</w:t>
      </w:r>
    </w:p>
    <w:p w:rsidR="00324322" w:rsidRDefault="00324322" w:rsidP="00324322">
      <w:pPr>
        <w:pStyle w:val="Standard"/>
        <w:widowControl/>
        <w:shd w:val="clear" w:color="auto" w:fill="FFFFFF"/>
        <w:jc w:val="both"/>
      </w:pPr>
      <w:r>
        <w:rPr>
          <w:rFonts w:ascii="Arial" w:eastAsia="Arial" w:hAnsi="Arial" w:cs="Arial"/>
          <w:b/>
          <w:color w:val="000000"/>
          <w:sz w:val="24"/>
          <w:szCs w:val="24"/>
        </w:rPr>
        <w:t>Abilità</w:t>
      </w:r>
      <w:r>
        <w:rPr>
          <w:rFonts w:ascii="Arial" w:eastAsia="Arial" w:hAnsi="Arial" w:cs="Arial"/>
          <w:color w:val="000000"/>
          <w:sz w:val="24"/>
          <w:szCs w:val="24"/>
        </w:rPr>
        <w:t>:</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Rielaborare in forma corretta, oralmente e per iscritto, i dati di conoscenza</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Capacità di analizzare la struttura di periodi semplici e complessi</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Capacità di compiere scelte lessicali appropriate</w:t>
      </w:r>
    </w:p>
    <w:p w:rsidR="00324322" w:rsidRPr="008E5473" w:rsidRDefault="00324322" w:rsidP="00324322">
      <w:pPr>
        <w:pStyle w:val="Standard"/>
        <w:widowControl/>
        <w:shd w:val="clear" w:color="auto" w:fill="FFFFFF"/>
        <w:jc w:val="both"/>
        <w:rPr>
          <w:rFonts w:ascii="Arial" w:eastAsia="Arial" w:hAnsi="Arial" w:cs="Arial"/>
          <w:b/>
          <w:sz w:val="24"/>
          <w:szCs w:val="24"/>
        </w:rPr>
      </w:pPr>
      <w:r w:rsidRPr="008E5473">
        <w:rPr>
          <w:rFonts w:ascii="Arial" w:eastAsia="Arial" w:hAnsi="Arial" w:cs="Arial"/>
          <w:b/>
          <w:sz w:val="24"/>
          <w:szCs w:val="24"/>
        </w:rPr>
        <w:t>Competenze</w:t>
      </w:r>
    </w:p>
    <w:p w:rsidR="00324322" w:rsidRPr="008E5473" w:rsidRDefault="00324322" w:rsidP="00324322">
      <w:pPr>
        <w:pStyle w:val="Standard"/>
        <w:widowControl/>
        <w:numPr>
          <w:ilvl w:val="0"/>
          <w:numId w:val="63"/>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Comprendere e riformulare in un italiano corretto un testo in un altro codice linguistico</w:t>
      </w:r>
    </w:p>
    <w:p w:rsidR="00324322" w:rsidRPr="008E5473" w:rsidRDefault="00324322" w:rsidP="00324322">
      <w:pPr>
        <w:pStyle w:val="Standard"/>
        <w:widowControl/>
        <w:numPr>
          <w:ilvl w:val="0"/>
          <w:numId w:val="63"/>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Capacità di utilizzare il dizionario</w:t>
      </w:r>
    </w:p>
    <w:p w:rsidR="00324322" w:rsidRPr="008E5473" w:rsidRDefault="00324322" w:rsidP="00324322">
      <w:pPr>
        <w:pStyle w:val="Standard"/>
        <w:widowControl/>
        <w:numPr>
          <w:ilvl w:val="0"/>
          <w:numId w:val="63"/>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Saper produrre testi dotati di coesione e coerenza logico-sintattica</w:t>
      </w:r>
    </w:p>
    <w:p w:rsidR="00324322" w:rsidRPr="008E5473" w:rsidRDefault="00324322" w:rsidP="00324322">
      <w:pPr>
        <w:pStyle w:val="Standard"/>
        <w:widowControl/>
        <w:shd w:val="clear" w:color="auto" w:fill="FFFFFF"/>
        <w:jc w:val="both"/>
        <w:rPr>
          <w:rFonts w:ascii="Arial" w:eastAsia="Arial" w:hAnsi="Arial" w:cs="Arial"/>
          <w:sz w:val="24"/>
          <w:szCs w:val="24"/>
        </w:rPr>
      </w:pPr>
    </w:p>
    <w:p w:rsidR="00324322" w:rsidRPr="008E5473" w:rsidRDefault="00324322" w:rsidP="00324322">
      <w:pPr>
        <w:pStyle w:val="Standard"/>
        <w:widowControl/>
        <w:shd w:val="clear" w:color="auto" w:fill="FFFFFF"/>
        <w:jc w:val="both"/>
        <w:rPr>
          <w:rFonts w:ascii="Arial" w:eastAsia="Arial" w:hAnsi="Arial" w:cs="Arial"/>
          <w:sz w:val="24"/>
          <w:szCs w:val="24"/>
        </w:rPr>
      </w:pPr>
      <w:r w:rsidRPr="008E5473">
        <w:rPr>
          <w:rFonts w:ascii="Arial" w:eastAsia="Arial" w:hAnsi="Arial" w:cs="Arial"/>
          <w:sz w:val="24"/>
          <w:szCs w:val="24"/>
        </w:rPr>
        <w:t>OBIETTIVI SPECIFICI DI APPRENDIMENTO – 1° BIENNIO</w:t>
      </w:r>
    </w:p>
    <w:p w:rsidR="00324322" w:rsidRPr="008E5473" w:rsidRDefault="00324322" w:rsidP="00324322">
      <w:pPr>
        <w:pStyle w:val="Standard"/>
        <w:widowControl/>
        <w:shd w:val="clear" w:color="auto" w:fill="FFFFFF"/>
        <w:jc w:val="both"/>
        <w:rPr>
          <w:rFonts w:ascii="Arial" w:eastAsia="Arial" w:hAnsi="Arial" w:cs="Arial"/>
          <w:b/>
          <w:i/>
          <w:sz w:val="24"/>
          <w:szCs w:val="24"/>
        </w:rPr>
      </w:pPr>
      <w:r w:rsidRPr="008E5473">
        <w:rPr>
          <w:rFonts w:ascii="Arial" w:eastAsia="Arial" w:hAnsi="Arial" w:cs="Arial"/>
          <w:b/>
          <w:iCs/>
          <w:sz w:val="24"/>
          <w:szCs w:val="24"/>
        </w:rPr>
        <w:t>Conoscenze</w:t>
      </w:r>
      <w:r w:rsidRPr="008E5473">
        <w:rPr>
          <w:rFonts w:ascii="Arial" w:eastAsia="Arial" w:hAnsi="Arial" w:cs="Arial"/>
          <w:b/>
          <w:i/>
          <w:sz w:val="24"/>
          <w:szCs w:val="24"/>
        </w:rPr>
        <w:t>:</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le regole della fonetica latina</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la morfologia del nome, dell'aggettivo, del verbo, del pronome</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come si presentano nella lingua latina le principali funzioni della frase semplice</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la formazione del periodo latino nelle strutture essenziali</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il lessico di più largo uso</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termini dello stesso campo semantico</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le principali regole di formazione/derivazione delle parole</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le tecniche metodologiche per affrontare una traduzione</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i principali strumenti propri della disciplina (manuale, repertorio grammaticale, dizionario).</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aspetti della cultura e civiltà latine</w:t>
      </w:r>
    </w:p>
    <w:p w:rsidR="00324322" w:rsidRPr="008E5473" w:rsidRDefault="00324322" w:rsidP="00324322">
      <w:pPr>
        <w:pStyle w:val="Standard"/>
        <w:widowControl/>
        <w:numPr>
          <w:ilvl w:val="0"/>
          <w:numId w:val="85"/>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Conoscere quali elementi caratterizzano la civiltà romana</w:t>
      </w:r>
    </w:p>
    <w:p w:rsidR="00324322" w:rsidRPr="008E5473" w:rsidRDefault="00324322" w:rsidP="00324322">
      <w:pPr>
        <w:pStyle w:val="Standard"/>
        <w:widowControl/>
        <w:shd w:val="clear" w:color="auto" w:fill="FFFFFF"/>
        <w:jc w:val="both"/>
        <w:rPr>
          <w:rFonts w:ascii="Arial" w:eastAsia="Arial" w:hAnsi="Arial" w:cs="Arial"/>
          <w:sz w:val="24"/>
          <w:szCs w:val="24"/>
        </w:rPr>
      </w:pPr>
    </w:p>
    <w:p w:rsidR="00324322" w:rsidRPr="008E5473" w:rsidRDefault="00324322" w:rsidP="00324322">
      <w:pPr>
        <w:pStyle w:val="Standard"/>
        <w:widowControl/>
        <w:shd w:val="clear" w:color="auto" w:fill="FFFFFF"/>
        <w:jc w:val="both"/>
      </w:pPr>
      <w:r w:rsidRPr="008E5473">
        <w:rPr>
          <w:rFonts w:ascii="Arial" w:eastAsia="Arial" w:hAnsi="Arial" w:cs="Arial"/>
          <w:b/>
          <w:sz w:val="24"/>
          <w:szCs w:val="24"/>
        </w:rPr>
        <w:t>Abilità</w:t>
      </w:r>
      <w:r w:rsidRPr="008E5473">
        <w:rPr>
          <w:rFonts w:ascii="Arial" w:eastAsia="Arial" w:hAnsi="Arial" w:cs="Arial"/>
          <w:b/>
          <w:i/>
          <w:sz w:val="24"/>
          <w:szCs w:val="24"/>
        </w:rPr>
        <w:t>:</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Riconoscere gli elementi morfologici della frase latina</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i rapporti logici e le funzioni svolte dai sintagmi della frase (analizzare la frase)</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i rapporti tra le frasi e riconoscere le principali frasi coordinate e subordinate (analizzare il periodo)</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alcuni elementi di continuità e diversità tra latino e italiano sul piano morfo-sintattico</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Usare consapevolmente il dizionario</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Memorizzare termini</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i termini appartenenti allo stesso campo semantico riflettendo anche sull'italiano</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Riconoscere la permanenza nella lingua italiana delle radici lessicali latine</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lastRenderedPageBreak/>
        <w:t>Leggere correttamente rispettando le regole della fonetica latina</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Riconoscere le strutture morfo-sintattiche presenti in un testo</w:t>
      </w:r>
    </w:p>
    <w:p w:rsidR="00324322" w:rsidRPr="008E5473" w:rsidRDefault="00324322" w:rsidP="00324322">
      <w:pPr>
        <w:pStyle w:val="Standard"/>
        <w:widowControl/>
        <w:numPr>
          <w:ilvl w:val="0"/>
          <w:numId w:val="7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Tradurre un testo latino con una resa italiana corretta e rispettosa del testo di partenza</w:t>
      </w:r>
    </w:p>
    <w:p w:rsidR="00324322" w:rsidRPr="008E5473" w:rsidRDefault="00324322" w:rsidP="00324322">
      <w:pPr>
        <w:pStyle w:val="Standard"/>
        <w:widowControl/>
        <w:shd w:val="clear" w:color="auto" w:fill="FFFFFF"/>
        <w:jc w:val="both"/>
        <w:rPr>
          <w:rFonts w:ascii="Arial" w:eastAsia="Arial" w:hAnsi="Arial" w:cs="Arial"/>
          <w:sz w:val="24"/>
          <w:szCs w:val="24"/>
        </w:rPr>
      </w:pPr>
    </w:p>
    <w:p w:rsidR="00324322" w:rsidRPr="008E5473" w:rsidRDefault="00324322" w:rsidP="00324322">
      <w:pPr>
        <w:pStyle w:val="Standard"/>
        <w:widowControl/>
        <w:shd w:val="clear" w:color="auto" w:fill="FFFFFF"/>
        <w:jc w:val="both"/>
      </w:pPr>
      <w:r w:rsidRPr="008E5473">
        <w:rPr>
          <w:rFonts w:ascii="Arial" w:eastAsia="Arial" w:hAnsi="Arial" w:cs="Arial"/>
          <w:b/>
          <w:sz w:val="24"/>
          <w:szCs w:val="24"/>
        </w:rPr>
        <w:t>Competenze</w:t>
      </w:r>
      <w:r w:rsidRPr="008E5473">
        <w:rPr>
          <w:rFonts w:ascii="Arial" w:eastAsia="Arial" w:hAnsi="Arial" w:cs="Arial"/>
          <w:b/>
          <w:i/>
          <w:sz w:val="24"/>
          <w:szCs w:val="24"/>
        </w:rPr>
        <w:t>:</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sidRPr="008E5473">
        <w:rPr>
          <w:rFonts w:ascii="Arial" w:eastAsia="Arial" w:hAnsi="Arial" w:cs="Arial"/>
          <w:sz w:val="24"/>
          <w:szCs w:val="24"/>
        </w:rPr>
        <w:t xml:space="preserve">Saper riconoscere </w:t>
      </w:r>
      <w:r>
        <w:rPr>
          <w:rFonts w:ascii="Arial" w:eastAsia="Arial" w:hAnsi="Arial" w:cs="Arial"/>
          <w:color w:val="000000"/>
          <w:sz w:val="24"/>
          <w:szCs w:val="24"/>
        </w:rPr>
        <w:t>e spiegare le strutture morfosintattiche che si trovano in un testo studiato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Individuare alcuni elementi di continuità e diversità tra il greco, il latino e l’italiano sul piano morfo-sintattico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Leggere, comprendere e tradurre testi adeguati al livello delle conoscenze</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Possedere un repertorio lessicale di termini ad alta frequenza</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Saper esporre gli argomenti studiati in modo logico, coerente e ordinato.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Riflettere sulla lingua e sulla sua evoluzione nel tempo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Usare i testi per ricavare informazioni sulla cultura latina</w:t>
      </w: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degli elementi fondamentali della morfologia e della sintassi così da mettere gli studenti in grado di leggere e tradurre testi latini di lieve difficoltà.  Memorizzazione ragionata di vocaboli.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trovare sul vocabolario i vocaboli, i sostantivi e i verbi. Riconoscere all’interno di un periodo le strutture morfo-sintattiche studiate.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comprendere e tradurre facili testi latini, improntati a una struttura paratattica con elementari concessioni all’ipotassi. Individuare nei testi gli elementi che esprimono la cultura e la civiltà latina.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Padronanza della morfologia essenziale e degli elementi fondamentali della sintassi. Arricchimento del lessico. Conoscenza della società romana e delle ideologie, dei valori, dei sentimenti, dei rapporti con gli altri popoli.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Tradurre il testo latino in italiano corretto, rispettando l’integrità del messaggio e dimostrando di aver compreso la sua struttura morfo-sintattica.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e tradurre testi latini di media difficoltà. Saper individuare gli elementi morfo-sintattici al fine della comprensione del testo. Essere in grado di individuare nei testi gli elementi di lingua e civiltà latina. Saper decodificare testi semplici di autori latini in una forma chiara, corretta, coerente.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Pr="008E5473" w:rsidRDefault="00324322" w:rsidP="00324322">
      <w:pPr>
        <w:pStyle w:val="Standard"/>
        <w:widowControl/>
        <w:shd w:val="clear" w:color="auto" w:fill="FFFFFF"/>
        <w:jc w:val="both"/>
        <w:rPr>
          <w:rFonts w:ascii="Arial" w:eastAsia="Arial" w:hAnsi="Arial" w:cs="Arial"/>
          <w:b/>
          <w:sz w:val="24"/>
          <w:szCs w:val="24"/>
        </w:rPr>
      </w:pPr>
      <w:r w:rsidRPr="008E5473">
        <w:rPr>
          <w:rFonts w:ascii="Arial" w:eastAsia="Arial" w:hAnsi="Arial" w:cs="Arial"/>
          <w:b/>
          <w:sz w:val="24"/>
          <w:szCs w:val="24"/>
        </w:rPr>
        <w:lastRenderedPageBreak/>
        <w:t>PRIMO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 nominale: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Sostantivi: le 5 declinazioni nelle forme regolari (senza particolarità e eccezioni);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Aggettivi: I e II classe con comparativi e superlativi.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Riconoscimento delle forme avverbiali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 pronomi fondamentali.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 verbale: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Coniugazioni regolari attive nei modi finiti, nell’infinito, participio e supino; il verbo sum.</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-I verbi in </w:t>
      </w:r>
      <w:r>
        <w:rPr>
          <w:rFonts w:ascii="Arial" w:eastAsia="Arial" w:hAnsi="Arial" w:cs="Arial"/>
          <w:i/>
          <w:color w:val="000000"/>
          <w:sz w:val="24"/>
          <w:szCs w:val="24"/>
        </w:rPr>
        <w:t xml:space="preserve">– </w:t>
      </w:r>
      <w:r>
        <w:rPr>
          <w:rFonts w:ascii="Arial" w:eastAsia="Arial" w:hAnsi="Arial" w:cs="Arial"/>
          <w:color w:val="000000"/>
          <w:sz w:val="24"/>
          <w:szCs w:val="24"/>
        </w:rPr>
        <w:t>io della terza coniugazione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 Sintassi: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Conoscenza delle congiunzioni coordinanti e subordinanti più frequentemente usate.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Usi e funzioni fondamentali dei casi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Individuazione e riconoscimento di alcune strutture sintattiche fondamentali (proposizione infinitiva, proposizione finale, cum narrativo)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Lessico: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Acquisizione di un lessico essenziale (ad esempio per ambiti lessicali).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 pronomi: revisione e puntualizzazione.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Verbi regolari attivi e passivi.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Revisione dei verbi in –io della 3° coniugazione; verbi deponenti e semideponenti; verbi anomali; sum e composti.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Sintassi: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Usi e funzioni fondamentali dei singoli casi; strutture basilari della Sintassi dei casi ( videor, verbi assolutamente impersonali, doceo e celo, interest, costruzione passiva dei verbi che reggono il dativo).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Riconoscimento delle strutture sintattiche della lingua latina più ricorrenti (ablativo assoluto, perifrastica attiva e passiva, proposizione finale, infinitiva, consecutiva, temporale, causale, concessiva, cum narrativo).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Lessico: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Acquisizione di un lessico di base (ad esempio per ambiti lessicali e per famiglie semantiche).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Lettura antologica di testi d’autore:</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r>
        <w:rPr>
          <w:rFonts w:ascii="Arial" w:eastAsia="Arial" w:hAnsi="Arial" w:cs="Arial"/>
          <w:color w:val="000000"/>
          <w:sz w:val="24"/>
          <w:szCs w:val="24"/>
        </w:rPr>
        <w:t>- Percorsi tematici o di genere inseriti dal docente nella propria programmazione didattica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pageBreakBefore/>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lastRenderedPageBreak/>
        <w:t>LATINO NEL LICEO SCIENTIFICO</w:t>
      </w:r>
    </w:p>
    <w:p w:rsidR="00324322" w:rsidRDefault="00324322" w:rsidP="00324322">
      <w:pPr>
        <w:pStyle w:val="Standard"/>
        <w:widowControl/>
        <w:shd w:val="clear" w:color="auto" w:fill="FFFFFF"/>
        <w:ind w:left="432" w:hanging="432"/>
        <w:jc w:val="both"/>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In base a quanto si chiarisce nelle </w:t>
      </w:r>
      <w:r>
        <w:rPr>
          <w:rFonts w:ascii="Arial" w:eastAsia="Arial" w:hAnsi="Arial" w:cs="Arial"/>
          <w:i/>
          <w:color w:val="000000"/>
          <w:sz w:val="24"/>
          <w:szCs w:val="24"/>
        </w:rPr>
        <w:t>Indicazioni nazionali</w:t>
      </w:r>
      <w:r>
        <w:rPr>
          <w:rFonts w:ascii="Arial" w:eastAsia="Arial" w:hAnsi="Arial" w:cs="Arial"/>
          <w:color w:val="000000"/>
          <w:sz w:val="24"/>
          <w:szCs w:val="24"/>
        </w:rPr>
        <w:t xml:space="preserve"> sulle competenze specifiche da conseguirsi attraverso lo studio della lingua e della letteratura latina nel Liceo Scientifico e Linguistico, al termine del primo biennio lo studente deve conseguire i seguenti obiettivi didattici:</w:t>
      </w:r>
    </w:p>
    <w:p w:rsidR="00324322" w:rsidRDefault="00324322" w:rsidP="00324322">
      <w:pPr>
        <w:pStyle w:val="Standard"/>
        <w:widowControl/>
        <w:numPr>
          <w:ilvl w:val="0"/>
          <w:numId w:val="17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e capacità di riconoscere gli elementi morfologici della lingua latina:</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principali costrutti latini;</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lettura e pronuncia di testi latini;</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orientarsi sul testo latino e di fornire una traduzione che rispetti le regole morfo-sintattiche della lingua di partenza e della lingua d’arrivo;</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ulteriore della propria lingua italiana, tramite continui confronti con la lingua latina.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conseguimento di tali obiettivi sarà perseguito, nel corso del primo biennio, attraverso un lavoro sistematicamente scandito e modulato al fine di garantire a tutti gli allievi l’acquisizione graduale di conoscenze e competenze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Risulta prioritario, in tale prospettiva, definire i prerequisiti necessari a intraprendere il percorso del primo biennio.</w:t>
      </w:r>
    </w:p>
    <w:p w:rsidR="00324322" w:rsidRDefault="00324322" w:rsidP="00324322">
      <w:pPr>
        <w:pStyle w:val="Standard"/>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Prerequisiti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delle strutture fondamentali della lingua italiana per quanto concerne</w:t>
      </w:r>
    </w:p>
    <w:p w:rsidR="00324322" w:rsidRDefault="00324322" w:rsidP="00324322">
      <w:pPr>
        <w:pStyle w:val="Standard"/>
        <w:widowControl/>
        <w:numPr>
          <w:ilvl w:val="0"/>
          <w:numId w:val="195"/>
        </w:numPr>
        <w:shd w:val="clear" w:color="auto" w:fill="FFFFFF"/>
        <w:jc w:val="both"/>
      </w:pPr>
      <w:r>
        <w:rPr>
          <w:rFonts w:ascii="Arial" w:eastAsia="Arial" w:hAnsi="Arial" w:cs="Arial"/>
          <w:color w:val="000000"/>
          <w:sz w:val="24"/>
          <w:szCs w:val="24"/>
        </w:rPr>
        <w:t>la fonetica</w:t>
      </w:r>
    </w:p>
    <w:p w:rsidR="00324322" w:rsidRDefault="00324322" w:rsidP="00324322">
      <w:pPr>
        <w:pStyle w:val="Standard"/>
        <w:widowControl/>
        <w:numPr>
          <w:ilvl w:val="0"/>
          <w:numId w:val="182"/>
        </w:numPr>
        <w:shd w:val="clear" w:color="auto" w:fill="FFFFFF"/>
        <w:jc w:val="both"/>
      </w:pPr>
      <w:r>
        <w:rPr>
          <w:rFonts w:ascii="Arial" w:eastAsia="Arial" w:hAnsi="Arial" w:cs="Arial"/>
          <w:color w:val="000000"/>
          <w:sz w:val="24"/>
          <w:szCs w:val="24"/>
        </w:rPr>
        <w:t>lamorfologia</w:t>
      </w:r>
    </w:p>
    <w:p w:rsidR="00324322" w:rsidRDefault="00324322" w:rsidP="00324322">
      <w:pPr>
        <w:pStyle w:val="Standard"/>
        <w:widowControl/>
        <w:numPr>
          <w:ilvl w:val="0"/>
          <w:numId w:val="182"/>
        </w:numPr>
        <w:shd w:val="clear" w:color="auto" w:fill="FFFFFF"/>
        <w:jc w:val="both"/>
      </w:pPr>
      <w:r>
        <w:rPr>
          <w:rFonts w:ascii="Arial" w:eastAsia="Arial" w:hAnsi="Arial" w:cs="Arial"/>
          <w:color w:val="000000"/>
          <w:sz w:val="24"/>
          <w:szCs w:val="24"/>
        </w:rPr>
        <w:t>lasintassi</w:t>
      </w:r>
    </w:p>
    <w:p w:rsidR="00324322" w:rsidRDefault="00324322" w:rsidP="00324322">
      <w:pPr>
        <w:pStyle w:val="Standard"/>
        <w:widowControl/>
        <w:numPr>
          <w:ilvl w:val="0"/>
          <w:numId w:val="182"/>
        </w:numPr>
        <w:shd w:val="clear" w:color="auto" w:fill="FFFFFF"/>
        <w:jc w:val="both"/>
      </w:pPr>
      <w:r>
        <w:rPr>
          <w:rFonts w:ascii="Arial" w:eastAsia="Arial" w:hAnsi="Arial" w:cs="Arial"/>
          <w:color w:val="000000"/>
          <w:sz w:val="24"/>
          <w:szCs w:val="24"/>
        </w:rPr>
        <w:t>illessico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9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Rielaborare in forma corretta, oralmente e per iscritto, i dati di conoscenza</w:t>
      </w:r>
    </w:p>
    <w:p w:rsidR="00324322" w:rsidRDefault="00324322" w:rsidP="00324322">
      <w:pPr>
        <w:pStyle w:val="Standard"/>
        <w:widowControl/>
        <w:numPr>
          <w:ilvl w:val="0"/>
          <w:numId w:val="8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analizzare la struttura di periodi semplici e complessi</w:t>
      </w:r>
    </w:p>
    <w:p w:rsidR="00324322" w:rsidRDefault="00324322" w:rsidP="00324322">
      <w:pPr>
        <w:pStyle w:val="Standard"/>
        <w:widowControl/>
        <w:numPr>
          <w:ilvl w:val="0"/>
          <w:numId w:val="8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compiere scelte lessicali appropriate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97"/>
        </w:numPr>
        <w:shd w:val="clear" w:color="auto" w:fill="FFFFFF"/>
        <w:jc w:val="both"/>
      </w:pPr>
      <w:r>
        <w:rPr>
          <w:rFonts w:ascii="Arial" w:eastAsia="Arial" w:hAnsi="Arial" w:cs="Arial"/>
          <w:color w:val="000000"/>
          <w:sz w:val="24"/>
          <w:szCs w:val="24"/>
        </w:rPr>
        <w:t>Comprenderee riformulare in un italiano corretto un testo in un altro codice linguistico</w:t>
      </w:r>
    </w:p>
    <w:p w:rsidR="00324322" w:rsidRDefault="00324322" w:rsidP="00324322">
      <w:pPr>
        <w:pStyle w:val="Standard"/>
        <w:widowControl/>
        <w:numPr>
          <w:ilvl w:val="0"/>
          <w:numId w:val="20"/>
        </w:numPr>
        <w:shd w:val="clear" w:color="auto" w:fill="FFFFFF"/>
        <w:jc w:val="both"/>
      </w:pPr>
      <w:r>
        <w:rPr>
          <w:rFonts w:ascii="Arial" w:eastAsia="Arial" w:hAnsi="Arial" w:cs="Arial"/>
          <w:color w:val="000000"/>
          <w:sz w:val="24"/>
          <w:szCs w:val="24"/>
        </w:rPr>
        <w:t>Capacitàdi utilizzare il dizionario</w:t>
      </w:r>
    </w:p>
    <w:p w:rsidR="00324322" w:rsidRDefault="00324322" w:rsidP="00324322">
      <w:pPr>
        <w:pStyle w:val="Standard"/>
        <w:widowControl/>
        <w:numPr>
          <w:ilvl w:val="0"/>
          <w:numId w:val="20"/>
        </w:numPr>
        <w:shd w:val="clear" w:color="auto" w:fill="FFFFFF"/>
        <w:jc w:val="both"/>
      </w:pPr>
      <w:r>
        <w:rPr>
          <w:rFonts w:ascii="Arial" w:eastAsia="Arial" w:hAnsi="Arial" w:cs="Arial"/>
          <w:color w:val="000000"/>
          <w:sz w:val="24"/>
          <w:szCs w:val="24"/>
        </w:rPr>
        <w:t>Saperprodurre testi dotati di coesione e coerenza logico-sintattica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delle principali strutture della lingua latina per quanto concerne</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fonetica</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morfologia</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sintassi</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lessico</w:t>
      </w:r>
    </w:p>
    <w:p w:rsidR="00324322" w:rsidRDefault="00324322" w:rsidP="00324322">
      <w:pPr>
        <w:pStyle w:val="Standard"/>
        <w:widowControl/>
        <w:shd w:val="clear" w:color="auto" w:fill="FFFFFF"/>
        <w:jc w:val="both"/>
      </w:pPr>
      <w:r>
        <w:rPr>
          <w:rFonts w:ascii="Arial" w:eastAsia="Arial" w:hAnsi="Arial" w:cs="Arial"/>
          <w:b/>
          <w:color w:val="000000"/>
          <w:sz w:val="24"/>
          <w:szCs w:val="24"/>
        </w:rPr>
        <w:t>Abilità</w:t>
      </w:r>
      <w:r>
        <w:rPr>
          <w:rFonts w:ascii="Arial" w:eastAsia="Arial" w:hAnsi="Arial" w:cs="Arial"/>
          <w:color w:val="000000"/>
          <w:sz w:val="24"/>
          <w:szCs w:val="24"/>
        </w:rPr>
        <w:t>:</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Analizzare e tradurre testi latini di media difficoltà riconoscendo le strutture sintattiche, morfologiche, lessicali e semantiche</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rendere il testo latino in un italiano corretto</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Rielaborare oralmente e in forma articolata e corretta i dati di conoscenza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Comprendere il senso di un testo di media difficoltà</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Saper riconoscere e spiegare le strutture morfosintattiche che si trovano in un testo studiato</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esporre gli argomenti studiati in modo logico, coerente e ordinato.</w:t>
      </w:r>
    </w:p>
    <w:p w:rsidR="00324322" w:rsidRDefault="00324322" w:rsidP="00324322">
      <w:pPr>
        <w:pStyle w:val="Standard"/>
        <w:widowControl/>
        <w:numPr>
          <w:ilvl w:val="0"/>
          <w:numId w:val="18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Riflettere sulla lingua e sulla sua evoluzione nel tempo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smallCaps/>
          <w:color w:val="000000"/>
          <w:sz w:val="24"/>
          <w:szCs w:val="24"/>
        </w:rPr>
        <w:t>Obiettivi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Regole fondamentali della fonetica latina</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di base della morfologia latina</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Elementi fondamentali della sintassi dei casi  </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Elementi fondamentali della sintassi del verbo   </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Elementi fondamentali della sintassi del periodo  </w:t>
      </w:r>
    </w:p>
    <w:p w:rsidR="00324322" w:rsidRDefault="00324322" w:rsidP="00324322">
      <w:pPr>
        <w:pStyle w:val="Standard"/>
        <w:widowControl/>
        <w:numPr>
          <w:ilvl w:val="0"/>
          <w:numId w:val="6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fondamentali del lessico latino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numPr>
          <w:ilvl w:val="0"/>
          <w:numId w:val="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leggere correttamente un testo latino</w:t>
      </w:r>
    </w:p>
    <w:p w:rsidR="00324322" w:rsidRDefault="00324322" w:rsidP="00324322">
      <w:pPr>
        <w:pStyle w:val="Standard"/>
        <w:widowControl/>
        <w:numPr>
          <w:ilvl w:val="0"/>
          <w:numId w:val="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e tradurre in modo sufficientemente corretto un testo semplice latino.</w:t>
      </w:r>
    </w:p>
    <w:p w:rsidR="00324322" w:rsidRDefault="00324322" w:rsidP="00324322">
      <w:pPr>
        <w:pStyle w:val="Standard"/>
        <w:widowControl/>
        <w:numPr>
          <w:ilvl w:val="0"/>
          <w:numId w:val="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consultare il vocabolario latino</w:t>
      </w:r>
    </w:p>
    <w:p w:rsidR="00324322" w:rsidRDefault="00324322" w:rsidP="00324322">
      <w:pPr>
        <w:pStyle w:val="Standard"/>
        <w:widowControl/>
        <w:numPr>
          <w:ilvl w:val="0"/>
          <w:numId w:val="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Acquisire consapevolezza della ricchezza del patrimonio della civiltà latina e della sua rilevanza come elemento fondante della civiltà europea</w:t>
      </w:r>
    </w:p>
    <w:p w:rsidR="00324322" w:rsidRDefault="00324322" w:rsidP="00324322">
      <w:pPr>
        <w:pStyle w:val="Standard"/>
        <w:widowControl/>
        <w:numPr>
          <w:ilvl w:val="0"/>
          <w:numId w:val="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Consapevolezza del legame profondo che unisce il latino e l’Italiano.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numPr>
          <w:ilvl w:val="0"/>
          <w:numId w:val="18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analizzare, usare le diverse parti del discorso</w:t>
      </w:r>
    </w:p>
    <w:p w:rsidR="00324322" w:rsidRDefault="00324322" w:rsidP="00324322">
      <w:pPr>
        <w:pStyle w:val="Standard"/>
        <w:widowControl/>
        <w:numPr>
          <w:ilvl w:val="0"/>
          <w:numId w:val="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analizzare, usare i rapporti logici tra le parole di una frase</w:t>
      </w:r>
    </w:p>
    <w:p w:rsidR="00324322" w:rsidRDefault="00324322" w:rsidP="00324322">
      <w:pPr>
        <w:pStyle w:val="Standard"/>
        <w:widowControl/>
        <w:numPr>
          <w:ilvl w:val="0"/>
          <w:numId w:val="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cogliere gli elementi della struttura testuale e le loro relazioni</w:t>
      </w:r>
    </w:p>
    <w:p w:rsidR="00324322" w:rsidRDefault="00324322" w:rsidP="00324322">
      <w:pPr>
        <w:pStyle w:val="Standard"/>
        <w:widowControl/>
        <w:numPr>
          <w:ilvl w:val="0"/>
          <w:numId w:val="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Ricodificare in un italiano corretto un testo semplice</w:t>
      </w:r>
    </w:p>
    <w:p w:rsidR="00324322" w:rsidRDefault="00324322" w:rsidP="00324322">
      <w:pPr>
        <w:pStyle w:val="Standard"/>
        <w:widowControl/>
        <w:numPr>
          <w:ilvl w:val="0"/>
          <w:numId w:val="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Cogliere il rapporto esistente fra sistemi linguistici diversi</w:t>
      </w:r>
    </w:p>
    <w:p w:rsidR="00324322" w:rsidRDefault="00324322" w:rsidP="00324322">
      <w:pPr>
        <w:pStyle w:val="Standard"/>
        <w:widowControl/>
        <w:numPr>
          <w:ilvl w:val="0"/>
          <w:numId w:val="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Cogliere il carattere storico dei fenomeni linguistici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 ANNO</w:t>
      </w:r>
    </w:p>
    <w:p w:rsidR="00324322" w:rsidRDefault="00324322" w:rsidP="00324322">
      <w:pPr>
        <w:pStyle w:val="Standard"/>
        <w:widowControl/>
        <w:numPr>
          <w:ilvl w:val="0"/>
          <w:numId w:val="6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Regole fondamentali della fonologia latina (la pronuncia del latino; leggi dell’accento)</w:t>
      </w:r>
    </w:p>
    <w:p w:rsidR="00324322" w:rsidRDefault="00324322" w:rsidP="00324322">
      <w:pPr>
        <w:pStyle w:val="Standard"/>
        <w:widowControl/>
        <w:numPr>
          <w:ilvl w:val="0"/>
          <w:numId w:val="6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di base della morfologia latina: le cinque declinazioni; aggettivi di prima e seconda classe; avverbi; forme comparative dell’aggettivo e dell’avverbio; i principali pronomi; verbi attivi, passivi; le principali congiunzioni coordinanti e subordinanti</w:t>
      </w:r>
    </w:p>
    <w:p w:rsidR="00324322" w:rsidRDefault="00324322" w:rsidP="00324322">
      <w:pPr>
        <w:pStyle w:val="Standard"/>
        <w:widowControl/>
        <w:numPr>
          <w:ilvl w:val="0"/>
          <w:numId w:val="49"/>
        </w:numPr>
        <w:shd w:val="clear" w:color="auto" w:fill="FFFFFF"/>
        <w:jc w:val="both"/>
      </w:pPr>
      <w:r>
        <w:rPr>
          <w:rFonts w:ascii="Arial" w:eastAsia="Arial" w:hAnsi="Arial" w:cs="Arial"/>
          <w:color w:val="000000"/>
          <w:sz w:val="24"/>
          <w:szCs w:val="24"/>
        </w:rPr>
        <w:t xml:space="preserve">Alcune nozioni elementari di sintassi: i principali complementi diretti e indiretti; il </w:t>
      </w:r>
      <w:r>
        <w:rPr>
          <w:rFonts w:ascii="Arial" w:eastAsia="Arial" w:hAnsi="Arial" w:cs="Arial"/>
          <w:i/>
          <w:color w:val="000000"/>
          <w:sz w:val="24"/>
          <w:szCs w:val="24"/>
        </w:rPr>
        <w:t>cum</w:t>
      </w:r>
      <w:r>
        <w:rPr>
          <w:rFonts w:ascii="Arial" w:eastAsia="Arial" w:hAnsi="Arial" w:cs="Arial"/>
          <w:color w:val="000000"/>
          <w:sz w:val="24"/>
          <w:szCs w:val="24"/>
        </w:rPr>
        <w:t>narrativo; le proposizioni interrogative dirette, finali, causali, temporali, relative</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Gli argomenti di sintassi saranno trattati sommariamente a titolo di anticipazione sul programma del 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II ANNO</w:t>
      </w:r>
    </w:p>
    <w:p w:rsidR="00324322" w:rsidRDefault="00324322" w:rsidP="00324322">
      <w:pPr>
        <w:pStyle w:val="Standard"/>
        <w:widowControl/>
        <w:numPr>
          <w:ilvl w:val="0"/>
          <w:numId w:val="4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Sintassi dei casi: i principali usi del nominativo, dell’accusativo, del genitivo, del dativo, del vocativo, dell’ablativo</w:t>
      </w:r>
    </w:p>
    <w:p w:rsidR="00324322" w:rsidRPr="008E5473" w:rsidRDefault="00324322" w:rsidP="00324322">
      <w:pPr>
        <w:pStyle w:val="Standard"/>
        <w:widowControl/>
        <w:numPr>
          <w:ilvl w:val="0"/>
          <w:numId w:val="49"/>
        </w:numPr>
        <w:shd w:val="clear" w:color="auto" w:fill="FFFFFF"/>
        <w:jc w:val="both"/>
      </w:pPr>
      <w:r>
        <w:rPr>
          <w:rFonts w:ascii="Arial" w:eastAsia="Arial" w:hAnsi="Arial" w:cs="Arial"/>
          <w:color w:val="000000"/>
          <w:sz w:val="24"/>
          <w:szCs w:val="24"/>
        </w:rPr>
        <w:t xml:space="preserve">La sintassi del verbo: principali usi e funzioni dell’indicativo, del congiuntivo, dell’imperativo e delle forme nominali del verbo. Le coniugazioni perifrastiche. L’ablativo assoluto. La sintassi del periodo: principali aspetti della coordinazione e della subordinazione; la proposizione interrogativa diretta e indiretta; la </w:t>
      </w:r>
      <w:r>
        <w:rPr>
          <w:rFonts w:ascii="Arial" w:eastAsia="Arial" w:hAnsi="Arial" w:cs="Arial"/>
          <w:i/>
          <w:color w:val="000000"/>
          <w:sz w:val="24"/>
          <w:szCs w:val="24"/>
        </w:rPr>
        <w:t>consecutio temporum</w:t>
      </w:r>
      <w:r>
        <w:rPr>
          <w:rFonts w:ascii="Arial" w:eastAsia="Arial" w:hAnsi="Arial" w:cs="Arial"/>
          <w:color w:val="000000"/>
          <w:sz w:val="24"/>
          <w:szCs w:val="24"/>
        </w:rPr>
        <w:t xml:space="preserve">;principali tipi di complementari dirette; principali tipi di complementari indirette con particolare riferimento alle proposizioni finali, consecutive, causali, temporali; il </w:t>
      </w:r>
      <w:r>
        <w:rPr>
          <w:rFonts w:ascii="Arial" w:eastAsia="Arial" w:hAnsi="Arial" w:cs="Arial"/>
          <w:i/>
          <w:color w:val="000000"/>
          <w:sz w:val="24"/>
          <w:szCs w:val="24"/>
        </w:rPr>
        <w:t>cum</w:t>
      </w:r>
      <w:r>
        <w:rPr>
          <w:rFonts w:ascii="Arial" w:eastAsia="Arial" w:hAnsi="Arial" w:cs="Arial"/>
          <w:color w:val="000000"/>
          <w:sz w:val="24"/>
          <w:szCs w:val="24"/>
        </w:rPr>
        <w:t xml:space="preserve"> narrativo.</w:t>
      </w:r>
    </w:p>
    <w:p w:rsidR="00324322" w:rsidRDefault="00324322" w:rsidP="00324322">
      <w:pPr>
        <w:pStyle w:val="Standard"/>
        <w:pageBreakBefore/>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GRECO NEL LICEO CLASSICO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Nel primo biennio l'attenzione è principalmente centrata sugli aspetti linguistici della disciplina, finalizzati all'acquisizione delle basi indispensabili per un avvicinamento graduale ai testi d'autore fondamentali della cultura greca.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Al termine del primo biennio lo studente acquisirà una padronanza della lingua greca sufficiente a orientarsi nella lettura e comprensione di testi d'autore idonei al livello delle competenze richieste. Al tempo stesso, attraverso la comparazione con l’italiano ed il latino conseguirà la capacità di confrontare linguisticamente, con particolare attenzione al lessico, il greco con l'italiano ed il latino, pervenendo a un dominio dell'italiano più maturo e consapevole. Egli sarà in grado di effettuare la traduzione non come meccanico esercizio di applicazione di regole, ma come strumento di conoscenza di un argomento e/o di un autore che lo avvicini alla vita quotidiana dei Greci.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conseguimento di tali obiettivi sarà perseguito, nel corso del primo biennio, attraverso un lavoro sistematicamente scandito e modulato al fine di garantire a tutti gli allievi l’acquisizione graduale di conoscenze e competenze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Risulta prioritario, in tale prospettiva, definire i prerequisiti necessari a intraprendere il percorso del primo biennio.</w:t>
      </w:r>
    </w:p>
    <w:p w:rsidR="00324322" w:rsidRDefault="00324322" w:rsidP="00324322">
      <w:pPr>
        <w:pStyle w:val="Standard"/>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PREREQUISITI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Conoscenza delle strutture fondamentali della lingua italiana per quanto concerne</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fonetica</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morfologia</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la sintassi</w:t>
      </w:r>
    </w:p>
    <w:p w:rsidR="00324322" w:rsidRDefault="00324322" w:rsidP="00324322">
      <w:pPr>
        <w:pStyle w:val="Standard"/>
        <w:widowControl/>
        <w:numPr>
          <w:ilvl w:val="0"/>
          <w:numId w:val="52"/>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il lessico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rPr>
        <w:t>Abilità</w:t>
      </w:r>
      <w:r>
        <w:rPr>
          <w:rFonts w:ascii="Arial" w:eastAsia="Arial" w:hAnsi="Arial" w:cs="Arial"/>
          <w:color w:val="000000"/>
          <w:sz w:val="24"/>
          <w:szCs w:val="24"/>
        </w:rPr>
        <w:t>:</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Rielaborare in forma corretta, oralmente e per iscritto, i dati di conoscenza</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Capacità di analizzare la struttura di periodi semplici e complessi</w:t>
      </w:r>
    </w:p>
    <w:p w:rsidR="00324322" w:rsidRDefault="00324322" w:rsidP="00324322">
      <w:pPr>
        <w:pStyle w:val="Standard"/>
        <w:widowControl/>
        <w:numPr>
          <w:ilvl w:val="0"/>
          <w:numId w:val="75"/>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Capacità di compiere scelte lessicali appropriate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63"/>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Comprendere e riformulare in un italiano corretto un testo in un altro codice linguistico</w:t>
      </w:r>
    </w:p>
    <w:p w:rsidR="00324322" w:rsidRDefault="00324322" w:rsidP="00324322">
      <w:pPr>
        <w:pStyle w:val="Standard"/>
        <w:widowControl/>
        <w:numPr>
          <w:ilvl w:val="0"/>
          <w:numId w:val="63"/>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Capacità di utilizzare il dizionario</w:t>
      </w:r>
    </w:p>
    <w:p w:rsidR="00324322" w:rsidRDefault="00324322" w:rsidP="00324322">
      <w:pPr>
        <w:pStyle w:val="Standard"/>
        <w:widowControl/>
        <w:numPr>
          <w:ilvl w:val="0"/>
          <w:numId w:val="63"/>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Saper produrre testi dotati di coesione e coerenza logico-sintattica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 – 1° BIENNIO</w:t>
      </w:r>
    </w:p>
    <w:p w:rsidR="00324322" w:rsidRDefault="00324322" w:rsidP="00324322">
      <w:pPr>
        <w:pStyle w:val="Standard"/>
        <w:widowControl/>
        <w:shd w:val="clear" w:color="auto" w:fill="FFFFFF"/>
        <w:jc w:val="both"/>
      </w:pPr>
      <w:r>
        <w:rPr>
          <w:rFonts w:ascii="Arial" w:eastAsia="Arial" w:hAnsi="Arial" w:cs="Arial"/>
          <w:b/>
          <w:smallCaps/>
          <w:color w:val="333333"/>
          <w:sz w:val="24"/>
          <w:szCs w:val="24"/>
        </w:rPr>
        <w:t>Conoscenze</w:t>
      </w:r>
      <w:r>
        <w:rPr>
          <w:rFonts w:ascii="Arial" w:eastAsia="Arial" w:hAnsi="Arial" w:cs="Arial"/>
          <w:b/>
          <w:i/>
          <w:smallCaps/>
          <w:color w:val="333333"/>
          <w:sz w:val="24"/>
          <w:szCs w:val="24"/>
        </w:rPr>
        <w:t>:</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la morfologia del nome, dell'aggettivo, del verbo, del pronome</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come si presentano nella lingua greca le principali funzioni della frase semplice</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la formazione del periodo greco nelle strutture essenziali</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il lessico di più largo uso</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termini dello stesso campo semantico</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le principali regole di formazione/derivazione delle parole</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le tecniche metodologiche per affrontare una traduzione</w:t>
      </w:r>
    </w:p>
    <w:p w:rsidR="00324322" w:rsidRDefault="00324322" w:rsidP="00324322">
      <w:pPr>
        <w:pStyle w:val="Standard"/>
        <w:widowControl/>
        <w:numPr>
          <w:ilvl w:val="0"/>
          <w:numId w:val="176"/>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Conoscere aspetti della cultura e civiltà greche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Pr="008E5473" w:rsidRDefault="00324322" w:rsidP="00324322">
      <w:pPr>
        <w:pStyle w:val="Standard"/>
        <w:widowControl/>
        <w:shd w:val="clear" w:color="auto" w:fill="FFFFFF"/>
        <w:jc w:val="both"/>
      </w:pPr>
      <w:r w:rsidRPr="008E5473">
        <w:rPr>
          <w:rFonts w:ascii="Arial" w:eastAsia="Arial" w:hAnsi="Arial" w:cs="Arial"/>
          <w:b/>
          <w:smallCaps/>
          <w:sz w:val="24"/>
          <w:szCs w:val="24"/>
        </w:rPr>
        <w:t>Abilità</w:t>
      </w:r>
      <w:r w:rsidRPr="008E5473">
        <w:rPr>
          <w:rFonts w:ascii="Arial" w:eastAsia="Arial" w:hAnsi="Arial" w:cs="Arial"/>
          <w:b/>
          <w:i/>
          <w:smallCaps/>
          <w:sz w:val="24"/>
          <w:szCs w:val="24"/>
        </w:rPr>
        <w:t>:</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Leggere correttamente rispettando le regole della fonetica greca.</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Riconoscere in un testo greco  gli elementi morfologici della frase greca</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i rapporti logici e le funzioni svolte dai sintagmi della frase (analizzare la frase)</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Individuare i rapporti tra le frasi e riconoscere le principali frasi coordinate e subordinate (analizzare il periodo)</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Usare consapevolmente il dizionario</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Memorizzare termini</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lastRenderedPageBreak/>
        <w:t>Individuare i termini appartenenti allo stesso campo semantico riflettendo contrastivamente sul latino e sull'italiano</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Riconoscere la permanenza nella lingua italiana delle radici lessicali greche.</w:t>
      </w:r>
    </w:p>
    <w:p w:rsidR="00324322" w:rsidRPr="008E5473" w:rsidRDefault="00324322" w:rsidP="00324322">
      <w:pPr>
        <w:pStyle w:val="Standard"/>
        <w:widowControl/>
        <w:numPr>
          <w:ilvl w:val="0"/>
          <w:numId w:val="159"/>
        </w:numPr>
        <w:shd w:val="clear" w:color="auto" w:fill="FFFFFF"/>
        <w:ind w:left="0" w:firstLine="0"/>
        <w:jc w:val="both"/>
        <w:rPr>
          <w:rFonts w:ascii="Arial" w:eastAsia="Arial" w:hAnsi="Arial" w:cs="Arial"/>
          <w:sz w:val="24"/>
          <w:szCs w:val="24"/>
        </w:rPr>
      </w:pPr>
      <w:r w:rsidRPr="008E5473">
        <w:rPr>
          <w:rFonts w:ascii="Arial" w:eastAsia="Arial" w:hAnsi="Arial" w:cs="Arial"/>
          <w:sz w:val="24"/>
          <w:szCs w:val="24"/>
        </w:rPr>
        <w:t>Tradurre un testo greco con una resa italiana corretta e rispettosa del testo di partenza</w:t>
      </w:r>
    </w:p>
    <w:p w:rsidR="00324322" w:rsidRPr="008E5473" w:rsidRDefault="00324322" w:rsidP="00324322">
      <w:pPr>
        <w:pStyle w:val="Standard"/>
        <w:widowControl/>
        <w:shd w:val="clear" w:color="auto" w:fill="FFFFFF"/>
        <w:jc w:val="both"/>
        <w:rPr>
          <w:rFonts w:ascii="Arial" w:eastAsia="Arial" w:hAnsi="Arial" w:cs="Arial"/>
          <w:sz w:val="24"/>
          <w:szCs w:val="24"/>
        </w:rPr>
      </w:pPr>
    </w:p>
    <w:p w:rsidR="00324322" w:rsidRPr="008E5473" w:rsidRDefault="00324322" w:rsidP="00324322">
      <w:pPr>
        <w:pStyle w:val="Standard"/>
        <w:widowControl/>
        <w:shd w:val="clear" w:color="auto" w:fill="FFFFFF"/>
        <w:jc w:val="both"/>
      </w:pPr>
      <w:r w:rsidRPr="008E5473">
        <w:rPr>
          <w:rFonts w:ascii="Arial" w:eastAsia="Arial" w:hAnsi="Arial" w:cs="Arial"/>
          <w:b/>
          <w:smallCaps/>
          <w:sz w:val="24"/>
          <w:szCs w:val="24"/>
        </w:rPr>
        <w:t>Competenze</w:t>
      </w:r>
      <w:r w:rsidRPr="008E5473">
        <w:rPr>
          <w:rFonts w:ascii="Arial" w:eastAsia="Arial" w:hAnsi="Arial" w:cs="Arial"/>
          <w:b/>
          <w:i/>
          <w:smallCaps/>
          <w:sz w:val="24"/>
          <w:szCs w:val="24"/>
        </w:rPr>
        <w:t>:</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Saper riconoscere e spiegare le strutture morfosintattiche che si trovano in un testo studiato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Individuare alcuni elementi di continuità e diversità tra il greco, il latino e l’ italiano sul piano morfo-sintattico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Leggere, comprendere e tradurre testi adeguati al livello delle conoscenze</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Possedere un repertorio lessicale di termini ad alta frequenza</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Saper esporre gli argomenti studiati in modo logico, coerente e ordinato.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Riflettere sulla lingua e sulla sua evoluzione nel tempo</w:t>
      </w:r>
    </w:p>
    <w:p w:rsidR="00324322" w:rsidRDefault="00324322" w:rsidP="00324322">
      <w:pPr>
        <w:pStyle w:val="Standard"/>
        <w:widowControl/>
        <w:numPr>
          <w:ilvl w:val="0"/>
          <w:numId w:val="54"/>
        </w:numPr>
        <w:shd w:val="clear" w:color="auto" w:fill="FFFFFF"/>
        <w:ind w:left="0" w:firstLine="0"/>
        <w:jc w:val="both"/>
        <w:rPr>
          <w:rFonts w:ascii="Arial" w:eastAsia="Arial" w:hAnsi="Arial" w:cs="Arial"/>
          <w:color w:val="000000"/>
          <w:sz w:val="24"/>
          <w:szCs w:val="24"/>
        </w:rPr>
      </w:pPr>
      <w:r>
        <w:rPr>
          <w:rFonts w:ascii="Arial" w:eastAsia="Arial" w:hAnsi="Arial" w:cs="Arial"/>
          <w:color w:val="000000"/>
          <w:sz w:val="24"/>
          <w:szCs w:val="24"/>
        </w:rPr>
        <w:t>Usare i testi per ricavare informazioni sulla cultura greca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degli elementi fondamentali della morfologia e della sintassi così da mettere gli studenti in grado di leggere e tradurre testi greci di lieve difficoltà.  Memorizzazione ragionata di vocaboli.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trovare sul vocabolario le diverse parti del discorso. Riconoscere all’interno di un periodo  le strutture morfo-sintattiche studiate.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comprendere e tradurre facili testi greci, improntati ad una struttura paratattica con elementari concessioni all’ipotassi. Individuare nei testi gli elementi che esprimono la cultura e la civiltà greca.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Padronanza della morfologia essenziale e degli elementi fondamentali della sintassi. Arricchimento del lessico. Conoscenza della società greca e delle ideologie, dei valori, dei sentimenti, dei rapporti con gli altri popoli.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Tradurre il testo greco in italiano corretto, rispettando l’integrità del messaggio e dimostrando di aver compreso la sua struttura morfo- sintattica.</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e tradurre testi greci di media difficoltà. Saper individuare gli elementi morfo-sintattici al fine della comprensione del testo. Essere in grado di individuare nei testi gli elementi di lingua e civiltà greca. Saper decodificare testi semplici di autori greci in una forma chiara, corretta, coerente.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jc w:val="both"/>
      </w:pPr>
      <w:r>
        <w:rPr>
          <w:rFonts w:ascii="Arial" w:eastAsia="Arial" w:hAnsi="Arial" w:cs="Arial"/>
          <w:b/>
          <w:color w:val="000000"/>
          <w:sz w:val="24"/>
          <w:szCs w:val="24"/>
        </w:rPr>
        <w:t>Elementi di fonetica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L’alfabeto greco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Regole e dinamica dell’accento greco.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 nominale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L’articolo, sostantivi: le tre declinazioni nelle forme regolari.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Aggettivi: I e II classe, comparativi e superlativi.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 pronomi principali.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 verbale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 Il sistema del presente e dell’imperfetto (forma attiva e medio passiva) dei verbi in ω; presente e imperfetto del verbo </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Sintassi: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Riconoscimento delle congiunzioni coordinanti e subordinanti più frequentemente usate.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Usi e funzioni fondamentali dei casi (con o senza preposizioni).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 principali complementi diretti e indiretti.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Individuazione e riconoscimento di alcune strutture sintattiche fondamentali (genitivo assoluto, proposizione soggettiva e oggettiva, proposizione finale).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Lessico:</w:t>
      </w:r>
    </w:p>
    <w:p w:rsidR="00324322" w:rsidRDefault="00324322" w:rsidP="00324322">
      <w:pPr>
        <w:pStyle w:val="Standard"/>
        <w:widowControl/>
        <w:shd w:val="clear" w:color="auto" w:fill="FFFFFF"/>
        <w:jc w:val="both"/>
      </w:pPr>
      <w:r>
        <w:rPr>
          <w:rFonts w:ascii="Arial" w:eastAsia="Arial" w:hAnsi="Arial" w:cs="Arial"/>
          <w:b/>
          <w:color w:val="000000"/>
          <w:sz w:val="24"/>
          <w:szCs w:val="24"/>
        </w:rPr>
        <w:t>-</w:t>
      </w:r>
      <w:r>
        <w:rPr>
          <w:rFonts w:ascii="Arial" w:eastAsia="Arial" w:hAnsi="Arial" w:cs="Arial"/>
          <w:color w:val="000000"/>
          <w:sz w:val="24"/>
          <w:szCs w:val="24"/>
        </w:rPr>
        <w:t xml:space="preserve"> Acquisizione di un lessico essenziale (ad esempio per ambiti lessicali).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Morfologia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Revisione degli elementi basilari della morfologia e osservazioni puntuali sull’uso dei pronomi.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Morfologia verbale.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Il sistema del futuro, dell’aoristo e del perfetto.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Conoscenza dei paradigmi dei verbi più frequentemente usati, con particolare riguardo ai verbi politematici.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Sintassi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Approfondimento dello studio sui valori e gli usi dei casi (con e senza preposizioni);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Individuazione e riconoscimento delle strutture sintattiche fondamentali   (genitivo assoluto, proposizione soggettiva e oggettiva, proposizione finale, consecutiva, proposizione temporale, proposizione causale).</w:t>
      </w:r>
    </w:p>
    <w:p w:rsidR="00324322" w:rsidRDefault="00324322" w:rsidP="00324322">
      <w:pPr>
        <w:pStyle w:val="Standard"/>
        <w:widowControl/>
        <w:shd w:val="clear" w:color="auto" w:fill="FFFFFF"/>
        <w:jc w:val="both"/>
      </w:pPr>
      <w:r>
        <w:rPr>
          <w:rFonts w:ascii="Arial" w:eastAsia="Arial" w:hAnsi="Arial" w:cs="Arial"/>
          <w:b/>
          <w:color w:val="000000"/>
          <w:sz w:val="24"/>
          <w:szCs w:val="24"/>
        </w:rPr>
        <w:t>Lessico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Acquisizione di un lessico di base (ad esempio per ambiti lessicali e per famiglie semantiche).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Lettura antologica di testi d’autore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percorsi tematici o di genere inseriti dal docente nella propria programmazione didattica.</w:t>
      </w:r>
    </w:p>
    <w:p w:rsidR="00324322" w:rsidRDefault="00324322" w:rsidP="00324322">
      <w:pPr>
        <w:pStyle w:val="Standard"/>
        <w:widowControl/>
        <w:shd w:val="clear" w:color="auto" w:fill="FFFFFF"/>
        <w:spacing w:line="360" w:lineRule="auto"/>
        <w:jc w:val="both"/>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spacing w:line="360" w:lineRule="auto"/>
        <w:ind w:left="432"/>
        <w:jc w:val="center"/>
        <w:rPr>
          <w:rFonts w:ascii="Arial" w:eastAsia="Arial" w:hAnsi="Arial" w:cs="Arial"/>
          <w:color w:val="000000"/>
          <w:sz w:val="24"/>
          <w:szCs w:val="24"/>
        </w:rPr>
      </w:pPr>
      <w:r>
        <w:rPr>
          <w:rFonts w:ascii="Arial" w:eastAsia="Arial" w:hAnsi="Arial" w:cs="Arial"/>
          <w:color w:val="000000"/>
          <w:sz w:val="24"/>
          <w:szCs w:val="24"/>
        </w:rPr>
        <w:lastRenderedPageBreak/>
        <w:t>PROGRAMMAZIONE DISCIPLINARE</w:t>
      </w:r>
    </w:p>
    <w:p w:rsidR="00324322" w:rsidRDefault="00324322" w:rsidP="00324322">
      <w:pPr>
        <w:pStyle w:val="Standard"/>
        <w:widowControl/>
        <w:shd w:val="clear" w:color="auto" w:fill="FFFFFF"/>
        <w:spacing w:line="360" w:lineRule="auto"/>
        <w:ind w:left="432"/>
        <w:jc w:val="center"/>
        <w:rPr>
          <w:rFonts w:ascii="Arial" w:eastAsia="Arial" w:hAnsi="Arial" w:cs="Arial"/>
          <w:color w:val="000000"/>
          <w:sz w:val="24"/>
          <w:szCs w:val="24"/>
          <w:u w:val="single"/>
        </w:rPr>
      </w:pPr>
      <w:r>
        <w:rPr>
          <w:rFonts w:ascii="Arial" w:eastAsia="Arial" w:hAnsi="Arial" w:cs="Arial"/>
          <w:color w:val="000000"/>
          <w:sz w:val="24"/>
          <w:szCs w:val="24"/>
          <w:u w:val="single"/>
        </w:rPr>
        <w:t>LINGUA E LETTERATURA ITALIANA</w:t>
      </w:r>
    </w:p>
    <w:p w:rsidR="00324322" w:rsidRDefault="00324322" w:rsidP="00324322">
      <w:pPr>
        <w:pStyle w:val="Standard"/>
        <w:widowControl/>
        <w:shd w:val="clear" w:color="auto" w:fill="FFFFFF"/>
        <w:spacing w:line="360" w:lineRule="auto"/>
        <w:ind w:left="432"/>
        <w:jc w:val="center"/>
      </w:pPr>
      <w:r>
        <w:rPr>
          <w:rFonts w:ascii="Arial" w:eastAsia="Arial" w:hAnsi="Arial" w:cs="Arial"/>
          <w:color w:val="000000"/>
          <w:sz w:val="24"/>
          <w:szCs w:val="24"/>
        </w:rPr>
        <w:t xml:space="preserve">LICEO CLASSICO – SCIENTIFICO – SCIENTIFICO SPORTIVO </w:t>
      </w:r>
    </w:p>
    <w:p w:rsidR="00324322" w:rsidRDefault="00324322" w:rsidP="00324322">
      <w:pPr>
        <w:pStyle w:val="Standard"/>
        <w:widowControl/>
        <w:shd w:val="clear" w:color="auto" w:fill="FFFFFF"/>
        <w:jc w:val="center"/>
      </w:pPr>
      <w:r>
        <w:rPr>
          <w:rFonts w:ascii="Arial" w:eastAsia="Arial" w:hAnsi="Arial" w:cs="Arial"/>
          <w:color w:val="000000"/>
          <w:sz w:val="24"/>
          <w:szCs w:val="24"/>
        </w:rPr>
        <w:t>SECONDO BIENNIO E QUINTO ANNO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presente programmazione propone orientamenti generali e linee guida, nel pieno rispetto della libertà del singolo docente di modificarla all’interno della programmazione individuale, in rapporto alla fisionomia della classe e alle esigenze degli alunni.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Gli studenti, a conclusione del percorso di studio, oltre a raggiungere i risultati di apprendimento comuni, dovranno:</w:t>
      </w:r>
    </w:p>
    <w:p w:rsidR="00324322" w:rsidRDefault="00324322" w:rsidP="00324322">
      <w:pPr>
        <w:pStyle w:val="Standard"/>
        <w:widowControl/>
        <w:numPr>
          <w:ilvl w:val="0"/>
          <w:numId w:val="15"/>
        </w:numPr>
        <w:shd w:val="clear" w:color="auto" w:fill="FFFFFF"/>
        <w:spacing w:after="30"/>
        <w:jc w:val="both"/>
        <w:rPr>
          <w:rFonts w:ascii="Arial" w:eastAsia="Arial" w:hAnsi="Arial" w:cs="Arial"/>
          <w:color w:val="000000"/>
          <w:sz w:val="24"/>
          <w:szCs w:val="24"/>
        </w:rPr>
      </w:pPr>
      <w:r>
        <w:rPr>
          <w:rFonts w:ascii="Arial" w:eastAsia="Arial" w:hAnsi="Arial" w:cs="Arial"/>
          <w:color w:val="000000"/>
          <w:sz w:val="24"/>
          <w:szCs w:val="24"/>
        </w:rPr>
        <w:t>aver raggiunto una conoscenza approfondita delle linee di sviluppo della nostra civiltà nei suoi diversi aspetti, anche attraverso lo studio diretto di opere, documenti e autori significativi, ed essere in grado di riconoscere il valore della tradizione come possibilità di comprensione critica del presente;</w:t>
      </w:r>
    </w:p>
    <w:p w:rsidR="00324322" w:rsidRDefault="00324322" w:rsidP="00324322">
      <w:pPr>
        <w:pStyle w:val="Standard"/>
        <w:widowControl/>
        <w:numPr>
          <w:ilvl w:val="0"/>
          <w:numId w:val="15"/>
        </w:numPr>
        <w:shd w:val="clear" w:color="auto" w:fill="FFFFFF"/>
        <w:spacing w:after="30"/>
        <w:jc w:val="both"/>
        <w:rPr>
          <w:rFonts w:ascii="Arial" w:eastAsia="Arial" w:hAnsi="Arial" w:cs="Arial"/>
          <w:color w:val="000000"/>
          <w:sz w:val="24"/>
          <w:szCs w:val="24"/>
        </w:rPr>
      </w:pPr>
      <w:r>
        <w:rPr>
          <w:rFonts w:ascii="Arial" w:eastAsia="Arial" w:hAnsi="Arial" w:cs="Arial"/>
          <w:color w:val="000000"/>
          <w:sz w:val="24"/>
          <w:szCs w:val="24"/>
        </w:rPr>
        <w:t>aver maturato una buona capacità di argomentare, di interpretare testi complessi e di risolvere diverse tipologie di problemi anche distanti dalle discipline specificamente studiate;</w:t>
      </w:r>
    </w:p>
    <w:p w:rsidR="00324322" w:rsidRDefault="00324322" w:rsidP="00324322">
      <w:pPr>
        <w:pStyle w:val="Standard"/>
        <w:widowControl/>
        <w:numPr>
          <w:ilvl w:val="0"/>
          <w:numId w:val="15"/>
        </w:numPr>
        <w:shd w:val="clear" w:color="auto" w:fill="FFFFFF"/>
        <w:spacing w:after="30"/>
        <w:jc w:val="both"/>
        <w:rPr>
          <w:rFonts w:ascii="Arial" w:eastAsia="Arial" w:hAnsi="Arial" w:cs="Arial"/>
          <w:color w:val="000000"/>
          <w:sz w:val="24"/>
          <w:szCs w:val="24"/>
        </w:rPr>
      </w:pPr>
      <w:r>
        <w:rPr>
          <w:rFonts w:ascii="Arial" w:eastAsia="Arial" w:hAnsi="Arial" w:cs="Arial"/>
          <w:color w:val="000000"/>
          <w:sz w:val="24"/>
          <w:szCs w:val="24"/>
        </w:rPr>
        <w:t>saper riflettere criticamente sulle forme del sapere e sulle reciproche relazioni e saper collocare il pensiero scientifico anche all’interno di una dimensione umanistica.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PREREQUISITI (in termini di conoscenze, abilità e competenze)</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93"/>
        </w:numPr>
        <w:shd w:val="clear" w:color="auto" w:fill="FFFFFF"/>
        <w:spacing w:after="200"/>
        <w:ind w:left="714" w:hanging="357"/>
        <w:jc w:val="both"/>
        <w:rPr>
          <w:rFonts w:ascii="Arial" w:eastAsia="Arial" w:hAnsi="Arial" w:cs="Arial"/>
          <w:color w:val="000000"/>
          <w:sz w:val="24"/>
          <w:szCs w:val="24"/>
        </w:rPr>
      </w:pPr>
      <w:r>
        <w:rPr>
          <w:rFonts w:ascii="Arial" w:eastAsia="Arial" w:hAnsi="Arial" w:cs="Arial"/>
          <w:color w:val="000000"/>
          <w:sz w:val="24"/>
          <w:szCs w:val="24"/>
        </w:rPr>
        <w:t>Conoscere le norme ortografiche e le strutture morfo-sintattiche della lingua italiana.</w:t>
      </w:r>
    </w:p>
    <w:p w:rsidR="00324322" w:rsidRDefault="00324322" w:rsidP="00324322">
      <w:pPr>
        <w:pStyle w:val="Standard"/>
        <w:widowControl/>
        <w:numPr>
          <w:ilvl w:val="0"/>
          <w:numId w:val="193"/>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Conoscere il lessico appropriato per la gestione di comunicazioni orali e scritte in contesti formali e informali</w:t>
      </w:r>
    </w:p>
    <w:p w:rsidR="00324322" w:rsidRDefault="00324322" w:rsidP="00324322">
      <w:pPr>
        <w:pStyle w:val="Standard"/>
        <w:widowControl/>
        <w:numPr>
          <w:ilvl w:val="0"/>
          <w:numId w:val="193"/>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Conoscere gli elementi di base delle funzioni della lingua (contesto, scopo, destinatario della comunicazione)</w:t>
      </w:r>
    </w:p>
    <w:p w:rsidR="00324322" w:rsidRDefault="00324322" w:rsidP="00324322">
      <w:pPr>
        <w:pStyle w:val="Standard"/>
        <w:widowControl/>
        <w:numPr>
          <w:ilvl w:val="0"/>
          <w:numId w:val="193"/>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Conoscere gli elementi strutturali di un testo</w:t>
      </w:r>
    </w:p>
    <w:p w:rsidR="00324322" w:rsidRDefault="00324322" w:rsidP="00324322">
      <w:pPr>
        <w:pStyle w:val="Standard"/>
        <w:widowControl/>
        <w:numPr>
          <w:ilvl w:val="0"/>
          <w:numId w:val="193"/>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Conoscere le fasi della produzione scritta e i principi di organizzazione dei vari tipi di testo e le caratteristiche principali dei generi letterari trattati</w:t>
      </w:r>
    </w:p>
    <w:p w:rsidR="00324322" w:rsidRDefault="00324322" w:rsidP="00324322">
      <w:pPr>
        <w:pStyle w:val="Standard"/>
        <w:widowControl/>
        <w:shd w:val="clear" w:color="auto" w:fill="FFFFFF"/>
        <w:ind w:left="720"/>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Abilità</w:t>
      </w:r>
    </w:p>
    <w:p w:rsidR="00D16699" w:rsidRDefault="00324322" w:rsidP="00D16699">
      <w:pPr>
        <w:pStyle w:val="Standard"/>
        <w:widowControl/>
        <w:numPr>
          <w:ilvl w:val="0"/>
          <w:numId w:val="238"/>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D16699" w:rsidRDefault="00324322" w:rsidP="00D16699">
      <w:pPr>
        <w:pStyle w:val="Standard"/>
        <w:widowControl/>
        <w:numPr>
          <w:ilvl w:val="0"/>
          <w:numId w:val="238"/>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Produrre sia oralmente che per iscritto testi differenti a seconda dello scopo e del destinatario, utilizzando correttamente le norme che regolano la lingua</w:t>
      </w:r>
    </w:p>
    <w:p w:rsidR="00D16699" w:rsidRDefault="00324322" w:rsidP="00D16699">
      <w:pPr>
        <w:pStyle w:val="Standard"/>
        <w:widowControl/>
        <w:numPr>
          <w:ilvl w:val="0"/>
          <w:numId w:val="238"/>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Produrre testi strumentali utili allo studio di ogni disciplina (appunti, sintesi, schemi)</w:t>
      </w:r>
    </w:p>
    <w:p w:rsidR="00D16699" w:rsidRDefault="00324322" w:rsidP="00D16699">
      <w:pPr>
        <w:pStyle w:val="Standard"/>
        <w:widowControl/>
        <w:numPr>
          <w:ilvl w:val="0"/>
          <w:numId w:val="238"/>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Individuare natura, funzioni e principali scopi comunicativi ed espressivi di un testo</w:t>
      </w:r>
    </w:p>
    <w:p w:rsidR="00324322" w:rsidRPr="00D16699" w:rsidRDefault="00324322" w:rsidP="00D16699">
      <w:pPr>
        <w:pStyle w:val="Standard"/>
        <w:widowControl/>
        <w:numPr>
          <w:ilvl w:val="0"/>
          <w:numId w:val="238"/>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Analizzare un testo applicando le conoscenze relative alle tipologie testuali studiate</w:t>
      </w: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Competenze</w:t>
      </w:r>
    </w:p>
    <w:p w:rsidR="00D16699" w:rsidRDefault="00324322" w:rsidP="00D16699">
      <w:pPr>
        <w:pStyle w:val="Standard"/>
        <w:widowControl/>
        <w:numPr>
          <w:ilvl w:val="0"/>
          <w:numId w:val="239"/>
        </w:numPr>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 fluidità</w:t>
      </w:r>
    </w:p>
    <w:p w:rsidR="00D16699" w:rsidRDefault="00324322" w:rsidP="00D16699">
      <w:pPr>
        <w:pStyle w:val="Standard"/>
        <w:widowControl/>
        <w:numPr>
          <w:ilvl w:val="0"/>
          <w:numId w:val="239"/>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lastRenderedPageBreak/>
        <w:t>sapersi esprimere scrivendo in modo sufficientemente chiaro, corretto e coerente</w:t>
      </w:r>
    </w:p>
    <w:p w:rsidR="00D16699" w:rsidRDefault="00324322" w:rsidP="00D16699">
      <w:pPr>
        <w:pStyle w:val="Standard"/>
        <w:widowControl/>
        <w:numPr>
          <w:ilvl w:val="0"/>
          <w:numId w:val="239"/>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saper affrontare la lettura integrale, anche autonoma, di testi - letterari e non - adeguati all’età</w:t>
      </w:r>
    </w:p>
    <w:p w:rsidR="00D16699" w:rsidRDefault="00324322" w:rsidP="00D16699">
      <w:pPr>
        <w:pStyle w:val="Standard"/>
        <w:widowControl/>
        <w:numPr>
          <w:ilvl w:val="0"/>
          <w:numId w:val="239"/>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saper rielaborare personalmente le conoscenze acquisite</w:t>
      </w:r>
    </w:p>
    <w:p w:rsidR="00324322" w:rsidRPr="00D16699" w:rsidRDefault="00324322" w:rsidP="00D16699">
      <w:pPr>
        <w:pStyle w:val="Standard"/>
        <w:widowControl/>
        <w:numPr>
          <w:ilvl w:val="0"/>
          <w:numId w:val="239"/>
        </w:numPr>
        <w:shd w:val="clear" w:color="auto" w:fill="FFFFFF"/>
        <w:spacing w:after="200"/>
        <w:jc w:val="both"/>
        <w:rPr>
          <w:rFonts w:ascii="Arial" w:eastAsia="Arial" w:hAnsi="Arial" w:cs="Arial"/>
          <w:color w:val="000000"/>
          <w:sz w:val="24"/>
          <w:szCs w:val="24"/>
        </w:rPr>
      </w:pPr>
      <w:r w:rsidRPr="00D16699">
        <w:rPr>
          <w:rFonts w:ascii="Arial" w:eastAsia="Arial" w:hAnsi="Arial" w:cs="Arial"/>
          <w:color w:val="000000"/>
          <w:sz w:val="24"/>
          <w:szCs w:val="24"/>
        </w:rPr>
        <w:t>saper organizzare lo studio in modo autonomo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pPr>
      <w:r>
        <w:rPr>
          <w:rFonts w:ascii="Arial" w:eastAsia="Arial" w:hAnsi="Arial" w:cs="Arial"/>
          <w:b/>
          <w:color w:val="000000"/>
          <w:sz w:val="24"/>
          <w:szCs w:val="24"/>
        </w:rPr>
        <w:t>OBIETTIVI SPECIFICI DI APPRENDIMENTO</w:t>
      </w:r>
      <w:r>
        <w:rPr>
          <w:rFonts w:ascii="Arial" w:eastAsia="Arial" w:hAnsi="Arial" w:cs="Arial"/>
          <w:color w:val="000000"/>
          <w:sz w:val="24"/>
          <w:szCs w:val="24"/>
        </w:rPr>
        <w:t xml:space="preserve"> individuano e definiscono le conoscenze, competenze e capacità che gli allievi devono acquisire in relazione a tre settori connessi tra loro: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numPr>
          <w:ilvl w:val="0"/>
          <w:numId w:val="81"/>
        </w:numPr>
        <w:shd w:val="clear" w:color="auto" w:fill="FFFFFF"/>
        <w:rPr>
          <w:rFonts w:ascii="Arial" w:eastAsia="Arial" w:hAnsi="Arial" w:cs="Arial"/>
          <w:color w:val="000000"/>
          <w:sz w:val="24"/>
          <w:szCs w:val="24"/>
        </w:rPr>
      </w:pPr>
      <w:r>
        <w:rPr>
          <w:rFonts w:ascii="Arial" w:eastAsia="Arial" w:hAnsi="Arial" w:cs="Arial"/>
          <w:color w:val="000000"/>
          <w:sz w:val="24"/>
          <w:szCs w:val="24"/>
        </w:rPr>
        <w:t>Analisi e contestualizzazione dei testi</w:t>
      </w:r>
    </w:p>
    <w:p w:rsidR="00324322" w:rsidRDefault="00324322" w:rsidP="00324322">
      <w:pPr>
        <w:pStyle w:val="Standard"/>
        <w:widowControl/>
        <w:numPr>
          <w:ilvl w:val="0"/>
          <w:numId w:val="81"/>
        </w:numPr>
        <w:shd w:val="clear" w:color="auto" w:fill="FFFFFF"/>
        <w:rPr>
          <w:rFonts w:ascii="Arial" w:eastAsia="Arial" w:hAnsi="Arial" w:cs="Arial"/>
          <w:color w:val="000000"/>
          <w:sz w:val="24"/>
          <w:szCs w:val="24"/>
        </w:rPr>
      </w:pPr>
      <w:r>
        <w:rPr>
          <w:rFonts w:ascii="Arial" w:eastAsia="Arial" w:hAnsi="Arial" w:cs="Arial"/>
          <w:color w:val="000000"/>
          <w:sz w:val="24"/>
          <w:szCs w:val="24"/>
        </w:rPr>
        <w:t>Riflessioni sulla letteratura e sue prospettive storiche</w:t>
      </w:r>
    </w:p>
    <w:p w:rsidR="00324322" w:rsidRDefault="00324322" w:rsidP="00324322">
      <w:pPr>
        <w:pStyle w:val="Standard"/>
        <w:widowControl/>
        <w:numPr>
          <w:ilvl w:val="0"/>
          <w:numId w:val="81"/>
        </w:numPr>
        <w:shd w:val="clear" w:color="auto" w:fill="FFFFFF"/>
        <w:rPr>
          <w:rFonts w:ascii="Arial" w:eastAsia="Arial" w:hAnsi="Arial" w:cs="Arial"/>
          <w:color w:val="000000"/>
          <w:sz w:val="24"/>
          <w:szCs w:val="24"/>
        </w:rPr>
      </w:pPr>
      <w:r>
        <w:rPr>
          <w:rFonts w:ascii="Arial" w:eastAsia="Arial" w:hAnsi="Arial" w:cs="Arial"/>
          <w:color w:val="000000"/>
          <w:sz w:val="24"/>
          <w:szCs w:val="24"/>
        </w:rPr>
        <w:t>Conoscenze e competenze linguistiche</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Identificare gli autori e le opere fondamentali del patrimonio culturale italiano e internazionale</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Riconoscere i tratti peculiari o comuni alle diverse culture dei popoli europei nella produzione letteraria, artistica, scientifica e tecnologica contemporanea</w:t>
      </w:r>
    </w:p>
    <w:p w:rsidR="00324322" w:rsidRPr="00D16699"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Conoscere la struttura della lingua nei suoi aspetti grammaticali e sintattici, curando l’arricchimento del lessico e l’acquisizione di diversi linguaggi</w:t>
      </w:r>
    </w:p>
    <w:p w:rsidR="00324322" w:rsidRDefault="00324322" w:rsidP="00324322">
      <w:pPr>
        <w:pStyle w:val="Standard"/>
        <w:widowControl/>
        <w:shd w:val="clear" w:color="auto" w:fill="FFFFFF"/>
        <w:ind w:left="1416"/>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ABILITA’:</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Individuare i caratteri specifici di un testo letterario, scientifico, tecnico, storico, critico e artistico</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Eseguire un’analisi corretta ed esaustiva del testo</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Collocare il testo in un quadro di confronti e relazioni riguardanti opere dello stesso e di altri autori</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Contestualizzare testi e opere letterarie, artistiche e scientifiche di differenti epoche e realtà territoriali in rapporto alla tradizione culturale italiana e di altri popoli</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Leggere in modo scorrevole ed espressivo</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Eseguire il discorso orale in forma corretta e appropriata</w:t>
      </w:r>
    </w:p>
    <w:p w:rsidR="00324322" w:rsidRDefault="00324322" w:rsidP="00324322">
      <w:pPr>
        <w:pStyle w:val="Standard"/>
        <w:widowControl/>
        <w:numPr>
          <w:ilvl w:val="0"/>
          <w:numId w:val="109"/>
        </w:numPr>
        <w:shd w:val="clear" w:color="auto" w:fill="FFFFFF"/>
        <w:rPr>
          <w:rFonts w:ascii="Arial" w:eastAsia="Arial" w:hAnsi="Arial" w:cs="Arial"/>
          <w:color w:val="000000"/>
          <w:sz w:val="24"/>
          <w:szCs w:val="24"/>
        </w:rPr>
      </w:pPr>
      <w:r>
        <w:rPr>
          <w:rFonts w:ascii="Arial" w:eastAsia="Arial" w:hAnsi="Arial" w:cs="Arial"/>
          <w:color w:val="000000"/>
          <w:sz w:val="24"/>
          <w:szCs w:val="24"/>
        </w:rPr>
        <w:t>Produrre testi scritti di diverso tipo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00"/>
        </w:numPr>
        <w:shd w:val="clear" w:color="auto" w:fill="FFFFFF"/>
        <w:rPr>
          <w:rFonts w:ascii="Arial" w:eastAsia="Arial" w:hAnsi="Arial" w:cs="Arial"/>
          <w:color w:val="000000"/>
          <w:sz w:val="24"/>
          <w:szCs w:val="24"/>
        </w:rPr>
      </w:pPr>
      <w:r>
        <w:rPr>
          <w:rFonts w:ascii="Arial" w:eastAsia="Arial" w:hAnsi="Arial" w:cs="Arial"/>
          <w:color w:val="000000"/>
          <w:sz w:val="24"/>
          <w:szCs w:val="24"/>
        </w:rPr>
        <w:t>Saper padroneggiare la lingua in rapporto alle varie situazioni comunicative</w:t>
      </w:r>
    </w:p>
    <w:p w:rsidR="00324322" w:rsidRDefault="00324322" w:rsidP="00324322">
      <w:pPr>
        <w:pStyle w:val="Standard"/>
        <w:widowControl/>
        <w:numPr>
          <w:ilvl w:val="0"/>
          <w:numId w:val="100"/>
        </w:numPr>
        <w:shd w:val="clear" w:color="auto" w:fill="FFFFFF"/>
        <w:rPr>
          <w:rFonts w:ascii="Arial" w:eastAsia="Arial" w:hAnsi="Arial" w:cs="Arial"/>
          <w:color w:val="000000"/>
          <w:sz w:val="24"/>
          <w:szCs w:val="24"/>
        </w:rPr>
      </w:pPr>
      <w:r>
        <w:rPr>
          <w:rFonts w:ascii="Arial" w:eastAsia="Arial" w:hAnsi="Arial" w:cs="Arial"/>
          <w:color w:val="000000"/>
          <w:sz w:val="24"/>
          <w:szCs w:val="24"/>
        </w:rPr>
        <w:t>Acquisire solide competenze nella produzione scritta, riuscendo ad operare all'interno dei diversi modelli di scrittura previsti per il nuovo esame di Stato</w:t>
      </w:r>
    </w:p>
    <w:p w:rsidR="00324322" w:rsidRDefault="00324322" w:rsidP="00324322">
      <w:pPr>
        <w:pStyle w:val="Standard"/>
        <w:widowControl/>
        <w:numPr>
          <w:ilvl w:val="0"/>
          <w:numId w:val="44"/>
        </w:numPr>
        <w:shd w:val="clear" w:color="auto" w:fill="FFFFFF"/>
        <w:rPr>
          <w:rFonts w:ascii="Arial" w:eastAsia="Arial" w:hAnsi="Arial" w:cs="Arial"/>
          <w:color w:val="000000"/>
          <w:sz w:val="24"/>
          <w:szCs w:val="24"/>
        </w:rPr>
      </w:pPr>
      <w:r>
        <w:rPr>
          <w:rFonts w:ascii="Arial" w:eastAsia="Arial" w:hAnsi="Arial" w:cs="Arial"/>
          <w:color w:val="000000"/>
          <w:sz w:val="24"/>
          <w:szCs w:val="24"/>
        </w:rPr>
        <w:t>Saper leggere e interpretare un testo, cogliendone non solo gli elementi tematici, ma anche gli aspetti linguistici e retorico - stilistici</w:t>
      </w:r>
    </w:p>
    <w:p w:rsidR="00324322" w:rsidRDefault="00324322" w:rsidP="00324322">
      <w:pPr>
        <w:pStyle w:val="Standard"/>
        <w:widowControl/>
        <w:numPr>
          <w:ilvl w:val="0"/>
          <w:numId w:val="44"/>
        </w:numPr>
        <w:shd w:val="clear" w:color="auto" w:fill="FFFFFF"/>
        <w:rPr>
          <w:rFonts w:ascii="Arial" w:eastAsia="Arial" w:hAnsi="Arial" w:cs="Arial"/>
          <w:color w:val="000000"/>
          <w:sz w:val="24"/>
          <w:szCs w:val="24"/>
        </w:rPr>
      </w:pPr>
      <w:r>
        <w:rPr>
          <w:rFonts w:ascii="Arial" w:eastAsia="Arial" w:hAnsi="Arial" w:cs="Arial"/>
          <w:color w:val="000000"/>
          <w:sz w:val="24"/>
          <w:szCs w:val="24"/>
        </w:rPr>
        <w:t>Formulare un personale e motivato giudizio critico</w:t>
      </w:r>
    </w:p>
    <w:p w:rsidR="00324322" w:rsidRDefault="00324322" w:rsidP="00324322">
      <w:pPr>
        <w:pStyle w:val="Standard"/>
        <w:widowControl/>
        <w:numPr>
          <w:ilvl w:val="0"/>
          <w:numId w:val="44"/>
        </w:numPr>
        <w:shd w:val="clear" w:color="auto" w:fill="FFFFFF"/>
        <w:rPr>
          <w:rFonts w:ascii="Arial" w:eastAsia="Arial" w:hAnsi="Arial" w:cs="Arial"/>
          <w:color w:val="000000"/>
          <w:sz w:val="24"/>
          <w:szCs w:val="24"/>
        </w:rPr>
      </w:pPr>
      <w:r>
        <w:rPr>
          <w:rFonts w:ascii="Arial" w:eastAsia="Arial" w:hAnsi="Arial" w:cs="Arial"/>
          <w:color w:val="000000"/>
          <w:sz w:val="24"/>
          <w:szCs w:val="24"/>
        </w:rPr>
        <w:t>Cogliere l’evoluzione del pensiero attraverso l’opera letteraria</w:t>
      </w:r>
    </w:p>
    <w:p w:rsidR="00324322" w:rsidRDefault="00324322" w:rsidP="00324322">
      <w:pPr>
        <w:pStyle w:val="Standard"/>
        <w:widowControl/>
        <w:numPr>
          <w:ilvl w:val="0"/>
          <w:numId w:val="44"/>
        </w:numPr>
        <w:shd w:val="clear" w:color="auto" w:fill="FFFFFF"/>
        <w:rPr>
          <w:rFonts w:ascii="Arial" w:eastAsia="Arial" w:hAnsi="Arial" w:cs="Arial"/>
          <w:color w:val="000000"/>
          <w:sz w:val="24"/>
          <w:szCs w:val="24"/>
        </w:rPr>
      </w:pPr>
      <w:r>
        <w:rPr>
          <w:rFonts w:ascii="Arial" w:eastAsia="Arial" w:hAnsi="Arial" w:cs="Arial"/>
          <w:color w:val="000000"/>
          <w:sz w:val="24"/>
          <w:szCs w:val="24"/>
        </w:rPr>
        <w:t>Interpretare testi letterari con opportuni metodi e strumenti d’analisi al fine di formulare un motivato giudizio critico</w:t>
      </w:r>
    </w:p>
    <w:p w:rsidR="00324322" w:rsidRDefault="00324322" w:rsidP="00324322">
      <w:pPr>
        <w:pStyle w:val="Standard"/>
        <w:widowControl/>
        <w:numPr>
          <w:ilvl w:val="0"/>
          <w:numId w:val="44"/>
        </w:numPr>
        <w:shd w:val="clear" w:color="auto" w:fill="FFFFFF"/>
        <w:rPr>
          <w:rFonts w:ascii="Arial" w:eastAsia="Arial" w:hAnsi="Arial" w:cs="Arial"/>
          <w:color w:val="000000"/>
          <w:sz w:val="24"/>
          <w:szCs w:val="24"/>
        </w:rPr>
      </w:pPr>
      <w:r>
        <w:rPr>
          <w:rFonts w:ascii="Arial" w:eastAsia="Arial" w:hAnsi="Arial" w:cs="Arial"/>
          <w:color w:val="000000"/>
          <w:sz w:val="24"/>
          <w:szCs w:val="24"/>
        </w:rPr>
        <w:t>Riflettere sulla lingua e sulla sua evoluzione nel tempo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7B3B11">
      <w:pPr>
        <w:pStyle w:val="Standard"/>
        <w:widowControl/>
        <w:shd w:val="clear" w:color="auto" w:fill="FFFFFF"/>
        <w:rPr>
          <w:rFonts w:ascii="Arial" w:eastAsia="Arial" w:hAnsi="Arial" w:cs="Arial"/>
          <w:b/>
          <w:color w:val="000000"/>
          <w:sz w:val="24"/>
          <w:szCs w:val="24"/>
        </w:rPr>
      </w:pPr>
    </w:p>
    <w:p w:rsidR="00D16699" w:rsidRDefault="00D16699" w:rsidP="007B3B11">
      <w:pPr>
        <w:pStyle w:val="Standard"/>
        <w:widowControl/>
        <w:shd w:val="clear" w:color="auto" w:fill="FFFFFF"/>
        <w:rPr>
          <w:rFonts w:ascii="Arial" w:eastAsia="Arial" w:hAnsi="Arial" w:cs="Arial"/>
          <w:b/>
          <w:color w:val="000000"/>
          <w:sz w:val="24"/>
          <w:szCs w:val="24"/>
        </w:rPr>
      </w:pPr>
    </w:p>
    <w:p w:rsidR="00D16699" w:rsidRDefault="00D16699" w:rsidP="007B3B11">
      <w:pPr>
        <w:pStyle w:val="Standard"/>
        <w:widowControl/>
        <w:shd w:val="clear" w:color="auto" w:fill="FFFFFF"/>
        <w:rPr>
          <w:rFonts w:ascii="Arial" w:eastAsia="Arial" w:hAnsi="Arial" w:cs="Arial"/>
          <w:b/>
          <w:color w:val="000000"/>
          <w:sz w:val="24"/>
          <w:szCs w:val="24"/>
        </w:rPr>
      </w:pPr>
    </w:p>
    <w:p w:rsidR="00D16699" w:rsidRDefault="00D16699" w:rsidP="007B3B11">
      <w:pPr>
        <w:pStyle w:val="Standard"/>
        <w:widowControl/>
        <w:shd w:val="clear" w:color="auto" w:fill="FFFFFF"/>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lastRenderedPageBreak/>
        <w:t>II BIENNIO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ESSENZIALI.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9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 individuare alcuni dati essenziali di un contenuto</w:t>
      </w:r>
    </w:p>
    <w:p w:rsidR="00324322" w:rsidRDefault="00324322" w:rsidP="00324322">
      <w:pPr>
        <w:pStyle w:val="Standard"/>
        <w:widowControl/>
        <w:numPr>
          <w:ilvl w:val="0"/>
          <w:numId w:val="9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 definizione e regole di un contenuto e le espone in modo accettabile con la guida dell’insegnante</w:t>
      </w:r>
    </w:p>
    <w:p w:rsidR="00324322" w:rsidRDefault="00324322" w:rsidP="00324322">
      <w:pPr>
        <w:pStyle w:val="Standard"/>
        <w:widowControl/>
        <w:numPr>
          <w:ilvl w:val="0"/>
          <w:numId w:val="9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 i generi letterari, le regole tecniche di lirica, poema, romanzo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Abilità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1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 applicare a un testo poetico o in prosa un procedimento noto</w:t>
      </w:r>
    </w:p>
    <w:p w:rsidR="00324322" w:rsidRDefault="00324322" w:rsidP="00324322">
      <w:pPr>
        <w:pStyle w:val="Standard"/>
        <w:widowControl/>
        <w:numPr>
          <w:ilvl w:val="0"/>
          <w:numId w:val="11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 comprendere in testi scritti concetti noti e nuovi</w:t>
      </w:r>
    </w:p>
    <w:p w:rsidR="00324322" w:rsidRDefault="00324322" w:rsidP="00324322">
      <w:pPr>
        <w:pStyle w:val="Standard"/>
        <w:widowControl/>
        <w:numPr>
          <w:ilvl w:val="0"/>
          <w:numId w:val="11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 produrre testi orali e scritti utilizzando le conoscenze e i dati noti</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3. 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22"/>
        </w:numPr>
        <w:shd w:val="clear" w:color="auto" w:fill="FFFFFF"/>
        <w:rPr>
          <w:rFonts w:ascii="Arial" w:eastAsia="Arial" w:hAnsi="Arial" w:cs="Arial"/>
          <w:color w:val="000000"/>
          <w:sz w:val="24"/>
          <w:szCs w:val="24"/>
        </w:rPr>
      </w:pPr>
      <w:r>
        <w:rPr>
          <w:rFonts w:ascii="Arial" w:eastAsia="Arial" w:hAnsi="Arial" w:cs="Arial"/>
          <w:color w:val="000000"/>
          <w:sz w:val="24"/>
          <w:szCs w:val="24"/>
        </w:rPr>
        <w:t>Sa cogliere e distinguere in testi narrativi o poetici le strutture fondamentali</w:t>
      </w:r>
    </w:p>
    <w:p w:rsidR="00324322" w:rsidRDefault="00324322" w:rsidP="00324322">
      <w:pPr>
        <w:pStyle w:val="Standard"/>
        <w:widowControl/>
        <w:numPr>
          <w:ilvl w:val="0"/>
          <w:numId w:val="122"/>
        </w:numPr>
        <w:shd w:val="clear" w:color="auto" w:fill="FFFFFF"/>
        <w:rPr>
          <w:rFonts w:ascii="Arial" w:eastAsia="Arial" w:hAnsi="Arial" w:cs="Arial"/>
          <w:color w:val="000000"/>
          <w:sz w:val="24"/>
          <w:szCs w:val="24"/>
        </w:rPr>
      </w:pPr>
      <w:r>
        <w:rPr>
          <w:rFonts w:ascii="Arial" w:eastAsia="Arial" w:hAnsi="Arial" w:cs="Arial"/>
          <w:color w:val="000000"/>
          <w:sz w:val="24"/>
          <w:szCs w:val="24"/>
        </w:rPr>
        <w:t>Sa elaborare testi orali e scritti in cui formula personali giudizi</w:t>
      </w:r>
    </w:p>
    <w:p w:rsidR="00324322" w:rsidRDefault="00324322" w:rsidP="00324322">
      <w:pPr>
        <w:pStyle w:val="Standard"/>
        <w:widowControl/>
        <w:numPr>
          <w:ilvl w:val="0"/>
          <w:numId w:val="122"/>
        </w:numPr>
        <w:shd w:val="clear" w:color="auto" w:fill="FFFFFF"/>
        <w:rPr>
          <w:rFonts w:ascii="Arial" w:eastAsia="Arial" w:hAnsi="Arial" w:cs="Arial"/>
          <w:color w:val="000000"/>
          <w:sz w:val="24"/>
          <w:szCs w:val="24"/>
        </w:rPr>
      </w:pPr>
      <w:r>
        <w:rPr>
          <w:rFonts w:ascii="Arial" w:eastAsia="Arial" w:hAnsi="Arial" w:cs="Arial"/>
          <w:color w:val="000000"/>
          <w:sz w:val="24"/>
          <w:szCs w:val="24"/>
        </w:rPr>
        <w:t>Sa sostenere una tesi scelta</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III ANNO</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La nascita della letteratura italiana</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 fondatori della tradizione letteraria italiana</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La sintesi più compiuta ed esaustiva del pensiero medioevale: Dante Alighieri</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I valori umanistici mettono in crisi la cultura medioevale: Francesco Petrarca</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Tensione tra cultura cortese e cultura borghese: Giovanni Boccaccio</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La cultura umanistica e rinascimentale: culmine e declino</w:t>
      </w:r>
    </w:p>
    <w:p w:rsidR="00324322" w:rsidRDefault="00324322" w:rsidP="00324322">
      <w:pPr>
        <w:pStyle w:val="Standard"/>
        <w:widowControl/>
        <w:numPr>
          <w:ilvl w:val="0"/>
          <w:numId w:val="178"/>
        </w:numPr>
        <w:shd w:val="clear" w:color="auto" w:fill="FFFFFF"/>
        <w:rPr>
          <w:rFonts w:ascii="Arial" w:eastAsia="Arial" w:hAnsi="Arial" w:cs="Arial"/>
          <w:color w:val="000000"/>
          <w:sz w:val="24"/>
          <w:szCs w:val="24"/>
        </w:rPr>
      </w:pPr>
      <w:r>
        <w:rPr>
          <w:rFonts w:ascii="Arial" w:eastAsia="Arial" w:hAnsi="Arial" w:cs="Arial"/>
          <w:color w:val="000000"/>
          <w:sz w:val="24"/>
          <w:szCs w:val="24"/>
        </w:rPr>
        <w:t>Il trionfo delle passioni terrene e la follia come loro esito estremo nel poema epico di Ludovico Ariosto</w:t>
      </w:r>
    </w:p>
    <w:p w:rsidR="00324322" w:rsidRDefault="00324322" w:rsidP="00324322">
      <w:pPr>
        <w:pStyle w:val="Standard"/>
        <w:widowControl/>
        <w:numPr>
          <w:ilvl w:val="0"/>
          <w:numId w:val="178"/>
        </w:numPr>
        <w:shd w:val="clear" w:color="auto" w:fill="FFFFFF"/>
        <w:rPr>
          <w:rFonts w:ascii="Arial" w:eastAsia="Arial" w:hAnsi="Arial" w:cs="Arial"/>
          <w:color w:val="000000"/>
          <w:sz w:val="24"/>
          <w:szCs w:val="24"/>
        </w:rPr>
      </w:pPr>
      <w:r>
        <w:rPr>
          <w:rFonts w:ascii="Arial" w:eastAsia="Arial" w:hAnsi="Arial" w:cs="Arial"/>
          <w:color w:val="000000"/>
          <w:sz w:val="24"/>
          <w:szCs w:val="24"/>
        </w:rPr>
        <w:t>La “fortuna” come limite oggettivo alla “virtù” nel “Principe” di Niccolò Machiavelli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w:t>
      </w: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IV ANNO</w:t>
      </w:r>
    </w:p>
    <w:p w:rsidR="00324322" w:rsidRDefault="00324322" w:rsidP="00324322">
      <w:pPr>
        <w:pStyle w:val="Standard"/>
        <w:widowControl/>
        <w:numPr>
          <w:ilvl w:val="0"/>
          <w:numId w:val="178"/>
        </w:numPr>
        <w:shd w:val="clear" w:color="auto" w:fill="FFFFFF"/>
        <w:rPr>
          <w:rFonts w:ascii="Arial" w:eastAsia="Arial" w:hAnsi="Arial" w:cs="Arial"/>
          <w:color w:val="000000"/>
          <w:sz w:val="24"/>
          <w:szCs w:val="24"/>
        </w:rPr>
      </w:pPr>
      <w:r>
        <w:rPr>
          <w:rFonts w:ascii="Arial" w:eastAsia="Arial" w:hAnsi="Arial" w:cs="Arial"/>
          <w:color w:val="000000"/>
          <w:sz w:val="24"/>
          <w:szCs w:val="24"/>
        </w:rPr>
        <w:t>L’età della Controriforma</w:t>
      </w:r>
    </w:p>
    <w:p w:rsidR="00324322" w:rsidRDefault="00324322" w:rsidP="00324322">
      <w:pPr>
        <w:pStyle w:val="Standard"/>
        <w:widowControl/>
        <w:numPr>
          <w:ilvl w:val="0"/>
          <w:numId w:val="178"/>
        </w:numPr>
        <w:shd w:val="clear" w:color="auto" w:fill="FFFFFF"/>
        <w:rPr>
          <w:rFonts w:ascii="Arial" w:eastAsia="Arial" w:hAnsi="Arial" w:cs="Arial"/>
          <w:color w:val="000000"/>
          <w:sz w:val="24"/>
          <w:szCs w:val="24"/>
        </w:rPr>
      </w:pPr>
      <w:r>
        <w:rPr>
          <w:rFonts w:ascii="Arial" w:eastAsia="Arial" w:hAnsi="Arial" w:cs="Arial"/>
          <w:color w:val="000000"/>
          <w:sz w:val="24"/>
          <w:szCs w:val="24"/>
        </w:rPr>
        <w:t>L’inquisizione controlla ogni aspetto della cultura.</w:t>
      </w:r>
    </w:p>
    <w:p w:rsidR="00324322" w:rsidRDefault="00324322" w:rsidP="00324322">
      <w:pPr>
        <w:pStyle w:val="Standard"/>
        <w:widowControl/>
        <w:numPr>
          <w:ilvl w:val="0"/>
          <w:numId w:val="171"/>
        </w:numPr>
        <w:shd w:val="clear" w:color="auto" w:fill="FFFFFF"/>
        <w:rPr>
          <w:rFonts w:ascii="Arial" w:eastAsia="Arial" w:hAnsi="Arial" w:cs="Arial"/>
          <w:color w:val="000000"/>
          <w:sz w:val="24"/>
          <w:szCs w:val="24"/>
        </w:rPr>
      </w:pPr>
      <w:r>
        <w:rPr>
          <w:rFonts w:ascii="Arial" w:eastAsia="Arial" w:hAnsi="Arial" w:cs="Arial"/>
          <w:color w:val="000000"/>
          <w:sz w:val="24"/>
          <w:szCs w:val="24"/>
        </w:rPr>
        <w:t>La poesia: Torquato Tasso</w:t>
      </w:r>
    </w:p>
    <w:p w:rsidR="00324322" w:rsidRDefault="00324322" w:rsidP="00324322">
      <w:pPr>
        <w:pStyle w:val="Standard"/>
        <w:widowControl/>
        <w:numPr>
          <w:ilvl w:val="0"/>
          <w:numId w:val="171"/>
        </w:numPr>
        <w:shd w:val="clear" w:color="auto" w:fill="FFFFFF"/>
        <w:rPr>
          <w:rFonts w:ascii="Arial" w:eastAsia="Arial" w:hAnsi="Arial" w:cs="Arial"/>
          <w:color w:val="000000"/>
          <w:sz w:val="24"/>
          <w:szCs w:val="24"/>
        </w:rPr>
      </w:pPr>
      <w:r>
        <w:rPr>
          <w:rFonts w:ascii="Arial" w:eastAsia="Arial" w:hAnsi="Arial" w:cs="Arial"/>
          <w:color w:val="000000"/>
          <w:sz w:val="24"/>
          <w:szCs w:val="24"/>
        </w:rPr>
        <w:t>Gli intellettuali si allontanano dal potere; la letteratura come evasione: il Barocco</w:t>
      </w:r>
    </w:p>
    <w:p w:rsidR="00324322" w:rsidRDefault="00324322" w:rsidP="00324322">
      <w:pPr>
        <w:pStyle w:val="Standard"/>
        <w:widowControl/>
        <w:numPr>
          <w:ilvl w:val="0"/>
          <w:numId w:val="171"/>
        </w:numPr>
        <w:shd w:val="clear" w:color="auto" w:fill="FFFFFF"/>
        <w:rPr>
          <w:rFonts w:ascii="Arial" w:eastAsia="Arial" w:hAnsi="Arial" w:cs="Arial"/>
          <w:color w:val="000000"/>
          <w:sz w:val="24"/>
          <w:szCs w:val="24"/>
        </w:rPr>
      </w:pPr>
      <w:r>
        <w:rPr>
          <w:rFonts w:ascii="Arial" w:eastAsia="Arial" w:hAnsi="Arial" w:cs="Arial"/>
          <w:color w:val="000000"/>
          <w:sz w:val="24"/>
          <w:szCs w:val="24"/>
        </w:rPr>
        <w:t>L’affermazione della borghesia nel Settecento</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L’Illuminismo francese</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L’Illuminismo italiano</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La borghesia protagonista nel teatro: Carlo Goldoni</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La satira antinobiliare in Giuseppe Parini</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Il sentimento preromantico: Vittorio Alfieri</w:t>
      </w:r>
    </w:p>
    <w:p w:rsidR="00324322" w:rsidRDefault="00324322" w:rsidP="00324322">
      <w:pPr>
        <w:pStyle w:val="Standard"/>
        <w:widowControl/>
        <w:numPr>
          <w:ilvl w:val="0"/>
          <w:numId w:val="27"/>
        </w:numPr>
        <w:shd w:val="clear" w:color="auto" w:fill="FFFFFF"/>
        <w:rPr>
          <w:rFonts w:ascii="Arial" w:eastAsia="Arial" w:hAnsi="Arial" w:cs="Arial"/>
          <w:color w:val="000000"/>
          <w:sz w:val="24"/>
          <w:szCs w:val="24"/>
        </w:rPr>
      </w:pPr>
      <w:r>
        <w:rPr>
          <w:rFonts w:ascii="Arial" w:eastAsia="Arial" w:hAnsi="Arial" w:cs="Arial"/>
          <w:color w:val="000000"/>
          <w:sz w:val="24"/>
          <w:szCs w:val="24"/>
        </w:rPr>
        <w:t>L’Ottocento: secolo romantico e borghese.</w:t>
      </w:r>
    </w:p>
    <w:p w:rsidR="00324322" w:rsidRPr="00D16699" w:rsidRDefault="00324322" w:rsidP="007B3B11">
      <w:pPr>
        <w:pStyle w:val="Standard"/>
        <w:widowControl/>
        <w:numPr>
          <w:ilvl w:val="0"/>
          <w:numId w:val="90"/>
        </w:numPr>
        <w:shd w:val="clear" w:color="auto" w:fill="FFFFFF"/>
        <w:rPr>
          <w:rFonts w:ascii="Arial" w:eastAsia="Arial" w:hAnsi="Arial" w:cs="Arial"/>
          <w:color w:val="000000"/>
          <w:sz w:val="24"/>
          <w:szCs w:val="24"/>
        </w:rPr>
      </w:pPr>
      <w:r>
        <w:rPr>
          <w:rFonts w:ascii="Arial" w:eastAsia="Arial" w:hAnsi="Arial" w:cs="Arial"/>
          <w:color w:val="000000"/>
          <w:sz w:val="24"/>
          <w:szCs w:val="24"/>
        </w:rPr>
        <w:t>La fede nelle illusioni: Ugo Foscolo</w:t>
      </w: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D16699" w:rsidRDefault="00D16699" w:rsidP="00D16699">
      <w:pPr>
        <w:pStyle w:val="Standard"/>
        <w:widowControl/>
        <w:shd w:val="clear" w:color="auto" w:fill="FFFFFF"/>
        <w:rPr>
          <w:rFonts w:ascii="Arial" w:eastAsia="Arial" w:hAnsi="Arial" w:cs="Arial"/>
          <w:b/>
          <w:color w:val="000000"/>
          <w:sz w:val="24"/>
          <w:szCs w:val="24"/>
        </w:rPr>
      </w:pPr>
    </w:p>
    <w:p w:rsidR="00324322" w:rsidRDefault="00324322" w:rsidP="00D16699">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V ANNO</w:t>
      </w:r>
    </w:p>
    <w:p w:rsidR="00324322" w:rsidRPr="00D16699"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ESSENZIALI.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6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nuclei concettuali fondanti della poesia dantesca attraverso la lettura di canti del Paradiso dantesco (circa 3/4 canti)</w:t>
      </w:r>
    </w:p>
    <w:p w:rsidR="00324322" w:rsidRDefault="00324322" w:rsidP="00324322">
      <w:pPr>
        <w:pStyle w:val="Standard"/>
        <w:widowControl/>
        <w:numPr>
          <w:ilvl w:val="0"/>
          <w:numId w:val="6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Conoscenza della letteratura italiana dal Neoclassicismo al Novecento</w:t>
      </w:r>
    </w:p>
    <w:p w:rsidR="00324322" w:rsidRDefault="00324322" w:rsidP="00324322">
      <w:pPr>
        <w:pStyle w:val="Standard"/>
        <w:widowControl/>
        <w:numPr>
          <w:ilvl w:val="0"/>
          <w:numId w:val="6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delle poetiche degli autori più significativi del periodo letterario che va dal Neoclassicismo al Novecento.</w:t>
      </w: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18"/>
        </w:numPr>
        <w:shd w:val="clear" w:color="auto" w:fill="FFFFFF"/>
        <w:rPr>
          <w:rFonts w:ascii="Arial" w:eastAsia="Arial" w:hAnsi="Arial" w:cs="Arial"/>
          <w:color w:val="000000"/>
          <w:sz w:val="24"/>
          <w:szCs w:val="24"/>
        </w:rPr>
      </w:pPr>
      <w:r>
        <w:rPr>
          <w:rFonts w:ascii="Arial" w:eastAsia="Arial" w:hAnsi="Arial" w:cs="Arial"/>
          <w:color w:val="000000"/>
          <w:sz w:val="24"/>
          <w:szCs w:val="24"/>
        </w:rPr>
        <w:t>Capacità di produrre testi scritti e orali in maniera originale sia sul piano concettuale sia sul piano espressivo</w:t>
      </w:r>
    </w:p>
    <w:p w:rsidR="00324322" w:rsidRDefault="00324322" w:rsidP="00324322">
      <w:pPr>
        <w:pStyle w:val="Standard"/>
        <w:widowControl/>
        <w:numPr>
          <w:ilvl w:val="0"/>
          <w:numId w:val="118"/>
        </w:numPr>
        <w:shd w:val="clear" w:color="auto" w:fill="FFFFFF"/>
        <w:rPr>
          <w:rFonts w:ascii="Arial" w:eastAsia="Arial" w:hAnsi="Arial" w:cs="Arial"/>
          <w:color w:val="000000"/>
          <w:sz w:val="24"/>
          <w:szCs w:val="24"/>
        </w:rPr>
      </w:pPr>
      <w:r>
        <w:rPr>
          <w:rFonts w:ascii="Arial" w:eastAsia="Arial" w:hAnsi="Arial" w:cs="Arial"/>
          <w:color w:val="000000"/>
          <w:sz w:val="24"/>
          <w:szCs w:val="24"/>
        </w:rPr>
        <w:t>Potenziare le abilità argomentative</w:t>
      </w:r>
    </w:p>
    <w:p w:rsidR="00324322" w:rsidRDefault="00324322" w:rsidP="00324322">
      <w:pPr>
        <w:pStyle w:val="Standard"/>
        <w:widowControl/>
        <w:numPr>
          <w:ilvl w:val="0"/>
          <w:numId w:val="118"/>
        </w:numPr>
        <w:shd w:val="clear" w:color="auto" w:fill="FFFFFF"/>
        <w:rPr>
          <w:rFonts w:ascii="Arial" w:eastAsia="Arial" w:hAnsi="Arial" w:cs="Arial"/>
          <w:color w:val="000000"/>
          <w:sz w:val="24"/>
          <w:szCs w:val="24"/>
        </w:rPr>
      </w:pPr>
      <w:r>
        <w:rPr>
          <w:rFonts w:ascii="Arial" w:eastAsia="Arial" w:hAnsi="Arial" w:cs="Arial"/>
          <w:color w:val="000000"/>
          <w:sz w:val="24"/>
          <w:szCs w:val="24"/>
        </w:rPr>
        <w:t>Rielaborare criticamente i contenuti appresi</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90"/>
        </w:numPr>
        <w:shd w:val="clear" w:color="auto" w:fill="FFFFFF"/>
        <w:rPr>
          <w:rFonts w:ascii="Arial" w:eastAsia="Arial" w:hAnsi="Arial" w:cs="Arial"/>
          <w:color w:val="000000"/>
          <w:sz w:val="24"/>
          <w:szCs w:val="24"/>
        </w:rPr>
      </w:pPr>
      <w:r>
        <w:rPr>
          <w:rFonts w:ascii="Arial" w:eastAsia="Arial" w:hAnsi="Arial" w:cs="Arial"/>
          <w:color w:val="000000"/>
          <w:sz w:val="24"/>
          <w:szCs w:val="24"/>
        </w:rPr>
        <w:t>Acquisire solide competenze nella produzione scritta, riuscendo a operare all'interno dei diversi modelli di scrittura previsti per il nuovo esame di Stato</w:t>
      </w:r>
    </w:p>
    <w:p w:rsidR="00324322" w:rsidRDefault="00324322" w:rsidP="00324322">
      <w:pPr>
        <w:pStyle w:val="Standard"/>
        <w:widowControl/>
        <w:numPr>
          <w:ilvl w:val="0"/>
          <w:numId w:val="190"/>
        </w:numPr>
        <w:shd w:val="clear" w:color="auto" w:fill="FFFFFF"/>
        <w:rPr>
          <w:rFonts w:ascii="Arial" w:eastAsia="Arial" w:hAnsi="Arial" w:cs="Arial"/>
          <w:color w:val="000000"/>
          <w:sz w:val="24"/>
          <w:szCs w:val="24"/>
        </w:rPr>
      </w:pPr>
      <w:r>
        <w:rPr>
          <w:rFonts w:ascii="Arial" w:eastAsia="Arial" w:hAnsi="Arial" w:cs="Arial"/>
          <w:color w:val="000000"/>
          <w:sz w:val="24"/>
          <w:szCs w:val="24"/>
        </w:rPr>
        <w:t>Saper interpretare un testo letterario cogliendone non solo gli elementi tematici, ma anche gli aspetti linguistici e retorico-stilistici</w:t>
      </w:r>
    </w:p>
    <w:p w:rsidR="00324322" w:rsidRDefault="00324322" w:rsidP="00324322">
      <w:pPr>
        <w:pStyle w:val="Standard"/>
        <w:widowControl/>
        <w:numPr>
          <w:ilvl w:val="0"/>
          <w:numId w:val="190"/>
        </w:numPr>
        <w:shd w:val="clear" w:color="auto" w:fill="FFFFFF"/>
        <w:rPr>
          <w:rFonts w:ascii="Arial" w:eastAsia="Arial" w:hAnsi="Arial" w:cs="Arial"/>
          <w:color w:val="000000"/>
          <w:sz w:val="24"/>
          <w:szCs w:val="24"/>
        </w:rPr>
      </w:pPr>
      <w:r>
        <w:rPr>
          <w:rFonts w:ascii="Arial" w:eastAsia="Arial" w:hAnsi="Arial" w:cs="Arial"/>
          <w:color w:val="000000"/>
          <w:sz w:val="24"/>
          <w:szCs w:val="24"/>
        </w:rPr>
        <w:t>Saper operare collegamenti e confronti critici all'interno di testi letterari e non letterari, contestualizzandoli e fornendone un’interpretazione personale che affini gradualmente le capacità valutative, critiche ed estetiche</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L’Ottocento: secolo romantico e borghese</w:t>
      </w:r>
    </w:p>
    <w:p w:rsidR="00324322" w:rsidRDefault="00324322" w:rsidP="00324322">
      <w:pPr>
        <w:pStyle w:val="Standard"/>
        <w:widowControl/>
        <w:numPr>
          <w:ilvl w:val="0"/>
          <w:numId w:val="90"/>
        </w:numPr>
        <w:shd w:val="clear" w:color="auto" w:fill="FFFFFF"/>
        <w:rPr>
          <w:rFonts w:ascii="Arial" w:eastAsia="Arial" w:hAnsi="Arial" w:cs="Arial"/>
          <w:color w:val="000000"/>
          <w:sz w:val="24"/>
          <w:szCs w:val="24"/>
        </w:rPr>
      </w:pPr>
      <w:r>
        <w:rPr>
          <w:rFonts w:ascii="Arial" w:eastAsia="Arial" w:hAnsi="Arial" w:cs="Arial"/>
          <w:color w:val="000000"/>
          <w:sz w:val="24"/>
          <w:szCs w:val="24"/>
        </w:rPr>
        <w:t>Il mito del popolo: Alessandro Manzoni</w:t>
      </w:r>
    </w:p>
    <w:p w:rsidR="00324322" w:rsidRDefault="00324322" w:rsidP="00324322">
      <w:pPr>
        <w:pStyle w:val="Standard"/>
        <w:widowControl/>
        <w:numPr>
          <w:ilvl w:val="0"/>
          <w:numId w:val="90"/>
        </w:numPr>
        <w:shd w:val="clear" w:color="auto" w:fill="FFFFFF"/>
        <w:rPr>
          <w:rFonts w:ascii="Arial" w:eastAsia="Arial" w:hAnsi="Arial" w:cs="Arial"/>
          <w:color w:val="000000"/>
          <w:sz w:val="24"/>
          <w:szCs w:val="24"/>
        </w:rPr>
      </w:pPr>
      <w:r>
        <w:rPr>
          <w:rFonts w:ascii="Arial" w:eastAsia="Arial" w:hAnsi="Arial" w:cs="Arial"/>
          <w:color w:val="000000"/>
          <w:sz w:val="24"/>
          <w:szCs w:val="24"/>
        </w:rPr>
        <w:t>Il romanticismo individualistico: Giacomo Leopardi</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La stagione post-unitaria: il mito del realismo</w:t>
      </w:r>
    </w:p>
    <w:p w:rsidR="00324322" w:rsidRDefault="00324322" w:rsidP="00324322">
      <w:pPr>
        <w:pStyle w:val="Standard"/>
        <w:widowControl/>
        <w:numPr>
          <w:ilvl w:val="0"/>
          <w:numId w:val="55"/>
        </w:numPr>
        <w:shd w:val="clear" w:color="auto" w:fill="FFFFFF"/>
        <w:rPr>
          <w:rFonts w:ascii="Arial" w:eastAsia="Arial" w:hAnsi="Arial" w:cs="Arial"/>
          <w:color w:val="000000"/>
          <w:sz w:val="24"/>
          <w:szCs w:val="24"/>
        </w:rPr>
      </w:pPr>
      <w:r>
        <w:rPr>
          <w:rFonts w:ascii="Arial" w:eastAsia="Arial" w:hAnsi="Arial" w:cs="Arial"/>
          <w:color w:val="000000"/>
          <w:sz w:val="24"/>
          <w:szCs w:val="24"/>
        </w:rPr>
        <w:t>Il verismo come letteratura verità: Giovanni Verga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Il Decadentismo europeo come scoperta dell’inconscio, del fantastico e dell’irrazionale</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Il Decadentismo italiano</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La poetica del “fanciullino” come fuga dalla vita adulta e principio del simbolico: Giovanni Pascoli</w:t>
      </w:r>
    </w:p>
    <w:p w:rsidR="00324322" w:rsidRDefault="00324322" w:rsidP="00324322">
      <w:pPr>
        <w:pStyle w:val="Standard"/>
        <w:widowControl/>
        <w:numPr>
          <w:ilvl w:val="0"/>
          <w:numId w:val="14"/>
        </w:numPr>
        <w:shd w:val="clear" w:color="auto" w:fill="FFFFFF"/>
        <w:rPr>
          <w:rFonts w:ascii="Arial" w:eastAsia="Arial" w:hAnsi="Arial" w:cs="Arial"/>
          <w:color w:val="000000"/>
          <w:sz w:val="24"/>
          <w:szCs w:val="24"/>
        </w:rPr>
      </w:pPr>
      <w:r>
        <w:rPr>
          <w:rFonts w:ascii="Arial" w:eastAsia="Arial" w:hAnsi="Arial" w:cs="Arial"/>
          <w:color w:val="000000"/>
          <w:sz w:val="24"/>
          <w:szCs w:val="24"/>
        </w:rPr>
        <w:t>Estetismo e onnipotenza della parola poetica: Gabriele D’Annunzio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Il primo Novecento: la letteratura della crisi</w:t>
      </w:r>
    </w:p>
    <w:p w:rsidR="00324322" w:rsidRDefault="00324322" w:rsidP="00324322">
      <w:pPr>
        <w:pStyle w:val="Standard"/>
        <w:widowControl/>
        <w:numPr>
          <w:ilvl w:val="0"/>
          <w:numId w:val="175"/>
        </w:numPr>
        <w:shd w:val="clear" w:color="auto" w:fill="FFFFFF"/>
        <w:rPr>
          <w:rFonts w:ascii="Arial" w:eastAsia="Arial" w:hAnsi="Arial" w:cs="Arial"/>
          <w:color w:val="000000"/>
          <w:sz w:val="24"/>
          <w:szCs w:val="24"/>
        </w:rPr>
      </w:pPr>
      <w:r>
        <w:rPr>
          <w:rFonts w:ascii="Arial" w:eastAsia="Arial" w:hAnsi="Arial" w:cs="Arial"/>
          <w:color w:val="000000"/>
          <w:sz w:val="24"/>
          <w:szCs w:val="24"/>
        </w:rPr>
        <w:t>L’inettitudine come rinuncia all’amore e alla vita: Italo Svevo</w:t>
      </w:r>
    </w:p>
    <w:p w:rsidR="00324322" w:rsidRDefault="00324322" w:rsidP="00324322">
      <w:pPr>
        <w:pStyle w:val="Standard"/>
        <w:widowControl/>
        <w:numPr>
          <w:ilvl w:val="0"/>
          <w:numId w:val="175"/>
        </w:numPr>
        <w:shd w:val="clear" w:color="auto" w:fill="FFFFFF"/>
        <w:rPr>
          <w:rFonts w:ascii="Arial" w:eastAsia="Arial" w:hAnsi="Arial" w:cs="Arial"/>
          <w:color w:val="000000"/>
          <w:sz w:val="24"/>
          <w:szCs w:val="24"/>
        </w:rPr>
      </w:pPr>
      <w:r>
        <w:rPr>
          <w:rFonts w:ascii="Arial" w:eastAsia="Arial" w:hAnsi="Arial" w:cs="Arial"/>
          <w:color w:val="000000"/>
          <w:sz w:val="24"/>
          <w:szCs w:val="24"/>
        </w:rPr>
        <w:t>La divisione dell’Io: Luigi Pirandello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Avanguardie del primo Novecento</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Il Crepuscolarismo come rifiuto della figura del Vate e dell’Esteta</w:t>
      </w: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Il Futurismo: il mito della velocità e della macchina.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La poesia in Italia</w:t>
      </w:r>
    </w:p>
    <w:p w:rsidR="00324322" w:rsidRDefault="00324322" w:rsidP="00324322">
      <w:pPr>
        <w:pStyle w:val="Standard"/>
        <w:widowControl/>
        <w:numPr>
          <w:ilvl w:val="0"/>
          <w:numId w:val="133"/>
        </w:numPr>
        <w:shd w:val="clear" w:color="auto" w:fill="FFFFFF"/>
        <w:rPr>
          <w:rFonts w:ascii="Arial" w:eastAsia="Arial" w:hAnsi="Arial" w:cs="Arial"/>
          <w:color w:val="000000"/>
          <w:sz w:val="24"/>
          <w:szCs w:val="24"/>
        </w:rPr>
      </w:pPr>
      <w:r>
        <w:rPr>
          <w:rFonts w:ascii="Arial" w:eastAsia="Arial" w:hAnsi="Arial" w:cs="Arial"/>
          <w:color w:val="000000"/>
          <w:sz w:val="24"/>
          <w:szCs w:val="24"/>
        </w:rPr>
        <w:t>Giuseppe Ungaretti</w:t>
      </w:r>
    </w:p>
    <w:p w:rsidR="00324322" w:rsidRDefault="00324322" w:rsidP="00324322">
      <w:pPr>
        <w:pStyle w:val="Standard"/>
        <w:widowControl/>
        <w:numPr>
          <w:ilvl w:val="0"/>
          <w:numId w:val="133"/>
        </w:numPr>
        <w:shd w:val="clear" w:color="auto" w:fill="FFFFFF"/>
        <w:rPr>
          <w:rFonts w:ascii="Arial" w:eastAsia="Arial" w:hAnsi="Arial" w:cs="Arial"/>
          <w:color w:val="000000"/>
          <w:sz w:val="24"/>
          <w:szCs w:val="24"/>
        </w:rPr>
      </w:pPr>
      <w:r>
        <w:rPr>
          <w:rFonts w:ascii="Arial" w:eastAsia="Arial" w:hAnsi="Arial" w:cs="Arial"/>
          <w:color w:val="000000"/>
          <w:sz w:val="24"/>
          <w:szCs w:val="24"/>
        </w:rPr>
        <w:t>Eugenio Montale</w:t>
      </w:r>
    </w:p>
    <w:p w:rsidR="00324322" w:rsidRDefault="00324322" w:rsidP="00324322">
      <w:pPr>
        <w:pStyle w:val="Standard"/>
        <w:widowControl/>
        <w:numPr>
          <w:ilvl w:val="0"/>
          <w:numId w:val="133"/>
        </w:numPr>
        <w:shd w:val="clear" w:color="auto" w:fill="FFFFFF"/>
        <w:rPr>
          <w:rFonts w:ascii="Arial" w:eastAsia="Arial" w:hAnsi="Arial" w:cs="Arial"/>
          <w:color w:val="000000"/>
          <w:sz w:val="24"/>
          <w:szCs w:val="24"/>
        </w:rPr>
      </w:pPr>
      <w:r>
        <w:rPr>
          <w:rFonts w:ascii="Arial" w:eastAsia="Arial" w:hAnsi="Arial" w:cs="Arial"/>
          <w:color w:val="000000"/>
          <w:sz w:val="24"/>
          <w:szCs w:val="24"/>
        </w:rPr>
        <w:t>Umberto Saba</w:t>
      </w:r>
    </w:p>
    <w:p w:rsidR="00324322" w:rsidRDefault="00324322" w:rsidP="00324322">
      <w:pPr>
        <w:pStyle w:val="Standard"/>
        <w:widowControl/>
        <w:numPr>
          <w:ilvl w:val="0"/>
          <w:numId w:val="133"/>
        </w:numPr>
        <w:shd w:val="clear" w:color="auto" w:fill="FFFFFF"/>
        <w:rPr>
          <w:rFonts w:ascii="Arial" w:eastAsia="Arial" w:hAnsi="Arial" w:cs="Arial"/>
          <w:color w:val="000000"/>
          <w:sz w:val="24"/>
          <w:szCs w:val="24"/>
        </w:rPr>
      </w:pPr>
      <w:r>
        <w:rPr>
          <w:rFonts w:ascii="Arial" w:eastAsia="Arial" w:hAnsi="Arial" w:cs="Arial"/>
          <w:color w:val="000000"/>
          <w:sz w:val="24"/>
          <w:szCs w:val="24"/>
        </w:rPr>
        <w:t>Salvatore Quasimodo</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r>
        <w:rPr>
          <w:rFonts w:ascii="Arial" w:eastAsia="Arial" w:hAnsi="Arial" w:cs="Arial"/>
          <w:color w:val="000000"/>
          <w:sz w:val="24"/>
          <w:szCs w:val="24"/>
        </w:rPr>
        <w:t>Il romanzo in Europa e in Italia nel ‘900 (Autori a scelta tra Elio Vittorini, Cesare Pavese, Alberto Moravia, Carlo Emilio Gadda, Pier Paolo Pasolini, Elsa Morante, Leonardo Sciascia).</w:t>
      </w: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spacing w:after="120"/>
        <w:jc w:val="both"/>
        <w:rPr>
          <w:rFonts w:ascii="Arial" w:eastAsia="Arial" w:hAnsi="Arial" w:cs="Arial"/>
          <w:color w:val="000000"/>
          <w:sz w:val="24"/>
          <w:szCs w:val="24"/>
        </w:rPr>
      </w:pPr>
      <w:r>
        <w:rPr>
          <w:rFonts w:ascii="Arial" w:eastAsia="Arial" w:hAnsi="Arial" w:cs="Arial"/>
          <w:color w:val="000000"/>
          <w:sz w:val="24"/>
          <w:szCs w:val="24"/>
        </w:rPr>
        <w:t>Ogni docente potrà comunque scegliere, inserendoli nel proprio piano di lavoro, altri autori significativi nel vastissimo panorama della letteratura del secondo Novecento.</w:t>
      </w:r>
    </w:p>
    <w:p w:rsidR="00324322" w:rsidRDefault="00324322" w:rsidP="00324322">
      <w:pPr>
        <w:pStyle w:val="Standard"/>
        <w:widowControl/>
        <w:shd w:val="clear" w:color="auto" w:fill="FFFFFF"/>
        <w:spacing w:after="120"/>
        <w:jc w:val="both"/>
        <w:rPr>
          <w:rFonts w:ascii="Arial" w:eastAsia="Arial" w:hAnsi="Arial" w:cs="Arial"/>
          <w:color w:val="000000"/>
          <w:sz w:val="24"/>
          <w:szCs w:val="24"/>
        </w:rPr>
      </w:pPr>
      <w:r>
        <w:rPr>
          <w:rFonts w:ascii="Arial" w:eastAsia="Arial" w:hAnsi="Arial" w:cs="Arial"/>
          <w:color w:val="000000"/>
          <w:sz w:val="24"/>
          <w:szCs w:val="24"/>
        </w:rPr>
        <w:t xml:space="preserve">    Inoltre nelle quinte classi i docenti potranno guidare gli allievi nella ricerca di un personale percorso tematico che può includere anche Autori non inseriti nel programma.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      La lettura e l’analisi dell’opera “La Divina Commedia” di Dante Alighieri verrà effettuata seguendo le indicazioni ministeriali che prevedono la lettura dell’Inferno al terzo anno, del Purgatorio al quarto anno e del Paradiso al quinto anno con un numero di canti non inferiore a tre per cantica.</w:t>
      </w:r>
    </w:p>
    <w:p w:rsidR="00D16699" w:rsidRPr="00D16699" w:rsidRDefault="00324322" w:rsidP="00D16699">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 xml:space="preserve">            Sarà inoltre cura dei docenti preparare gli allievi, fin dal terzo anno, ad affrontare le diverse tipologie di prima prova scritta previste dalla legge sul “Nuovo esame di Stato”.</w:t>
      </w:r>
      <w:r w:rsidR="00D16699">
        <w:rPr>
          <w:rFonts w:ascii="Arial" w:eastAsia="Arial" w:hAnsi="Arial" w:cs="Arial"/>
          <w:color w:val="000000"/>
          <w:sz w:val="24"/>
          <w:szCs w:val="24"/>
        </w:rPr>
        <w:t xml:space="preserve"> Infine, </w:t>
      </w:r>
      <w:r w:rsidR="00D16699">
        <w:rPr>
          <w:rFonts w:ascii="Arial" w:eastAsia="Arial" w:hAnsi="Arial" w:cs="Arial"/>
          <w:sz w:val="24"/>
          <w:szCs w:val="24"/>
        </w:rPr>
        <w:t>verranno</w:t>
      </w:r>
      <w:r w:rsidR="00D16699">
        <w:rPr>
          <w:rFonts w:ascii="Arial" w:eastAsia="Arial" w:hAnsi="Arial" w:cs="Arial"/>
          <w:color w:val="000000"/>
          <w:sz w:val="24"/>
          <w:szCs w:val="24"/>
        </w:rPr>
        <w:t xml:space="preserve"> dedicate ore curricolar</w:t>
      </w:r>
      <w:r w:rsidR="00D16699">
        <w:rPr>
          <w:rFonts w:ascii="Arial" w:eastAsia="Arial" w:hAnsi="Arial" w:cs="Arial"/>
          <w:sz w:val="24"/>
          <w:szCs w:val="24"/>
        </w:rPr>
        <w:t xml:space="preserve">i alla preparazione per le prove INVALSI (10 </w:t>
      </w:r>
      <w:r w:rsidR="00097084">
        <w:rPr>
          <w:rFonts w:ascii="Arial" w:eastAsia="Arial" w:hAnsi="Arial" w:cs="Arial"/>
          <w:sz w:val="24"/>
          <w:szCs w:val="24"/>
        </w:rPr>
        <w:t xml:space="preserve">ore </w:t>
      </w:r>
      <w:r w:rsidR="00D16699">
        <w:rPr>
          <w:rFonts w:ascii="Arial" w:eastAsia="Arial" w:hAnsi="Arial" w:cs="Arial"/>
          <w:sz w:val="24"/>
          <w:szCs w:val="24"/>
        </w:rPr>
        <w:t xml:space="preserve">per il quinto anno). </w:t>
      </w: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D16699" w:rsidRDefault="00D16699" w:rsidP="00324322">
      <w:pPr>
        <w:pStyle w:val="Standard"/>
        <w:widowControl/>
        <w:shd w:val="clear" w:color="auto" w:fill="FFFFFF"/>
        <w:jc w:val="center"/>
        <w:rPr>
          <w:rFonts w:ascii="Arial" w:eastAsia="Arial" w:hAnsi="Arial" w:cs="Arial"/>
          <w:b/>
          <w:color w:val="000000"/>
          <w:sz w:val="24"/>
          <w:szCs w:val="24"/>
        </w:rPr>
      </w:pPr>
    </w:p>
    <w:p w:rsidR="00324322" w:rsidRDefault="00324322" w:rsidP="007B3B11">
      <w:pPr>
        <w:pStyle w:val="Standard"/>
        <w:widowControl/>
        <w:shd w:val="clear" w:color="auto" w:fill="FFFFFF"/>
        <w:rPr>
          <w:rFonts w:ascii="Arial" w:eastAsia="Arial" w:hAnsi="Arial" w:cs="Arial"/>
          <w:b/>
          <w:color w:val="000000"/>
          <w:sz w:val="24"/>
          <w:szCs w:val="24"/>
        </w:rPr>
      </w:pPr>
    </w:p>
    <w:p w:rsidR="00D16699" w:rsidRDefault="00D16699" w:rsidP="007B3B11">
      <w:pPr>
        <w:pStyle w:val="Standard"/>
        <w:widowControl/>
        <w:shd w:val="clear" w:color="auto" w:fill="FFFFFF"/>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lastRenderedPageBreak/>
        <w:t>PROGRAMMAZIONE DISCIPLINARE</w:t>
      </w:r>
    </w:p>
    <w:p w:rsidR="00324322" w:rsidRDefault="00324322" w:rsidP="00324322">
      <w:pPr>
        <w:pStyle w:val="Standard"/>
        <w:widowControl/>
        <w:shd w:val="clear" w:color="auto" w:fill="FFFFFF"/>
        <w:jc w:val="center"/>
        <w:rPr>
          <w:rFonts w:ascii="Arial" w:eastAsia="Arial" w:hAnsi="Arial" w:cs="Arial"/>
          <w:b/>
          <w:color w:val="000000"/>
          <w:sz w:val="24"/>
          <w:szCs w:val="24"/>
          <w:u w:val="single"/>
        </w:rPr>
      </w:pPr>
      <w:r>
        <w:rPr>
          <w:rFonts w:ascii="Arial" w:eastAsia="Arial" w:hAnsi="Arial" w:cs="Arial"/>
          <w:b/>
          <w:color w:val="000000"/>
          <w:sz w:val="24"/>
          <w:szCs w:val="24"/>
          <w:u w:val="single"/>
        </w:rPr>
        <w:t>LATINO LICEO CLASSICO</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 xml:space="preserve">SECONDO BIENNIO </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Tale programmazione viene elaborata dal Dipartimento di Lettere, tenuti presenti il DM 139 del 22 agosto 2007, il D.P.R. Del 15 marzo 2010 n.89, l'art.64 comma 4 del decreto-legge 25 giugno 2008 n.112, convertito, con modificazioni, dalla legge 6 agosto 2008 n. 133 (GU) 15/6/2010 n. 137-S.O. n.128), nonché le raccomandazioni del Parlamento Europeo del 18 dicembre 2006 e le indicazioni Nazionali sui nuovi curricula di studio superiore.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Al termine del percorso quinquennale gli allievi del liceo classico dovranno raggiungere i seguenti risultati di apprendimento:</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Cogliere intersezioni tra saperi ed elaborare una visione critica della realtà.</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linee di sviluppo della nostra civiltà negli aspetti linguistici e letterari, anche attraverso lo studio diretto di opere, documenti e autori significativi, ed essere in grado di riconoscere il valore della tradizione come possibilità di comprensione critica del presente.</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acquisito la conoscenza delle lingue classiche necessaria per la comprensione di testi greci e latini, attraverso lo studio organico delle loro strutture linguistiche (morfo-sintattiche, lessicali, semantiche) e degli strumenti necessari alla loro analisi stilistica e retorica, anche al fine di raggiungere una piena padronanza della lingua italiana in relazione al suo sviluppo storico.</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maturato, tanto nella pratica della traduzione quanto nello studio delle tematiche letterarie, una buona capacità di argomentare, di interpretare testi complessi e di risolvere diverse tipologie di problemi anche distanti dalle discipline specificamente studiate.</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acquisito la consapevolezza della propria identità culturale attraverso il recupero delle radici linguistiche e storico-letterarie della nostra civiltà.</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raggiunto un metodo di studio autonomo.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u w:val="single"/>
        </w:rPr>
        <w:t>PREREQUISIT</w:t>
      </w:r>
      <w:r>
        <w:rPr>
          <w:rFonts w:ascii="Arial" w:eastAsia="Arial" w:hAnsi="Arial" w:cs="Arial"/>
          <w:b/>
          <w:color w:val="000000"/>
          <w:sz w:val="24"/>
          <w:szCs w:val="24"/>
        </w:rPr>
        <w:t>I</w:t>
      </w:r>
      <w:r>
        <w:rPr>
          <w:rFonts w:ascii="Arial" w:eastAsia="Arial" w:hAnsi="Arial" w:cs="Arial"/>
          <w:color w:val="000000"/>
          <w:sz w:val="24"/>
          <w:szCs w:val="24"/>
        </w:rPr>
        <w:t xml:space="preserve"> (obiettivi minimi del primo biennio in termini di conoscenze, abilità, competenze previsti dalla certificazione D.M. 9 del 27 gennaio 2010)</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CONOSCENZE</w:t>
      </w:r>
    </w:p>
    <w:p w:rsidR="00324322" w:rsidRDefault="00324322" w:rsidP="00324322">
      <w:pPr>
        <w:pStyle w:val="Standard"/>
        <w:numPr>
          <w:ilvl w:val="0"/>
          <w:numId w:val="19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rigorosa della morfologia.</w:t>
      </w:r>
    </w:p>
    <w:p w:rsidR="00324322" w:rsidRDefault="00324322" w:rsidP="00324322">
      <w:pPr>
        <w:pStyle w:val="Standard"/>
        <w:numPr>
          <w:ilvl w:val="0"/>
          <w:numId w:val="1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nuclei fondamentali della sintassi.</w:t>
      </w:r>
    </w:p>
    <w:p w:rsidR="00324322" w:rsidRDefault="00324322" w:rsidP="00324322">
      <w:pPr>
        <w:pStyle w:val="Standard"/>
        <w:numPr>
          <w:ilvl w:val="0"/>
          <w:numId w:val="1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 lessico di base, con particolare riferimento a pronomi, congiunzioni coordinanti e subordinanti.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1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utilizzare il vocabolario.</w:t>
      </w:r>
    </w:p>
    <w:p w:rsidR="00324322" w:rsidRDefault="00324322" w:rsidP="00324322">
      <w:pPr>
        <w:pStyle w:val="Standard"/>
        <w:numPr>
          <w:ilvl w:val="0"/>
          <w:numId w:val="14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tradurre semplici testi di contenuto narrativo.</w:t>
      </w:r>
    </w:p>
    <w:p w:rsidR="00324322" w:rsidRDefault="00324322" w:rsidP="00324322">
      <w:pPr>
        <w:pStyle w:val="Standard"/>
        <w:numPr>
          <w:ilvl w:val="0"/>
          <w:numId w:val="14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orientarsi attraverso le fasi storiche fondamentali e le aree geografiche in cui si sono sviluppate le civiltà antiche.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u w:val="single"/>
        </w:rPr>
        <w:t>COMPETENZE</w:t>
      </w:r>
    </w:p>
    <w:p w:rsidR="00324322" w:rsidRDefault="00324322" w:rsidP="00324322">
      <w:pPr>
        <w:pStyle w:val="Standard"/>
        <w:numPr>
          <w:ilvl w:val="0"/>
          <w:numId w:val="20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leggere in modo scorrevole ed espressivo i testi proposti.</w:t>
      </w:r>
    </w:p>
    <w:p w:rsidR="00324322" w:rsidRDefault="00324322" w:rsidP="00324322">
      <w:pPr>
        <w:pStyle w:val="Standard"/>
        <w:numPr>
          <w:ilvl w:val="0"/>
          <w:numId w:val="14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gli elementi morfologici, sintattici e lessicali di un testo.</w:t>
      </w:r>
    </w:p>
    <w:p w:rsidR="00324322" w:rsidRDefault="00324322" w:rsidP="00324322">
      <w:pPr>
        <w:pStyle w:val="Standard"/>
        <w:numPr>
          <w:ilvl w:val="0"/>
          <w:numId w:val="14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Sapersi orientare nella traduzione, formulando ipotesi plausibili e verificandone la validità in base ai criteri grammaticali e alla coerenza semantica.</w:t>
      </w:r>
    </w:p>
    <w:p w:rsidR="00324322" w:rsidRDefault="00324322" w:rsidP="00324322">
      <w:pPr>
        <w:pStyle w:val="Standard"/>
        <w:numPr>
          <w:ilvl w:val="0"/>
          <w:numId w:val="14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usare il lessico studiato in funzione della comprensione di frasi e testi.</w:t>
      </w: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Essi individuano e definiscono le conoscenze, le abilità e le competenze che gli allievi devono acquisire in relazione a tre settori connessi tra loro:</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Conoscenze e competenze linguistiche.</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Riflessioni sulla letteratura e sue prospettive storiche.</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Analisi e contestualizzazione dei testi.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CONOSCENZE</w:t>
      </w:r>
    </w:p>
    <w:p w:rsidR="00324322" w:rsidRDefault="00324322" w:rsidP="00324322">
      <w:pPr>
        <w:pStyle w:val="Standard"/>
        <w:numPr>
          <w:ilvl w:val="0"/>
          <w:numId w:val="20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delle strutture sintattiche, morfologiche, lessicali.</w:t>
      </w:r>
    </w:p>
    <w:p w:rsidR="00324322" w:rsidRDefault="00324322" w:rsidP="00324322">
      <w:pPr>
        <w:pStyle w:val="Standard"/>
        <w:numPr>
          <w:ilvl w:val="0"/>
          <w:numId w:val="1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Sviluppo di generi letterari, conoscenza delle tematiche e degli autori più significativi della storia letteraria.</w:t>
      </w:r>
    </w:p>
    <w:p w:rsidR="00324322" w:rsidRDefault="00324322" w:rsidP="00324322">
      <w:pPr>
        <w:pStyle w:val="Standard"/>
        <w:numPr>
          <w:ilvl w:val="0"/>
          <w:numId w:val="1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Contenuti e temi dei testi di autori letti in originale e in traduzione.</w:t>
      </w:r>
    </w:p>
    <w:p w:rsidR="00324322" w:rsidRDefault="00324322" w:rsidP="00324322">
      <w:pPr>
        <w:pStyle w:val="Standard"/>
        <w:numPr>
          <w:ilvl w:val="0"/>
          <w:numId w:val="1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di alcune impostazioni della critica.</w:t>
      </w:r>
    </w:p>
    <w:p w:rsidR="00324322" w:rsidRDefault="00324322" w:rsidP="00324322">
      <w:pPr>
        <w:pStyle w:val="Standard"/>
        <w:numPr>
          <w:ilvl w:val="0"/>
          <w:numId w:val="1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Contestualizzazione di testi e autori nello sviluppo diacronico della letteratura e della civiltà antica.</w:t>
      </w:r>
    </w:p>
    <w:p w:rsidR="00324322" w:rsidRDefault="00324322" w:rsidP="00324322">
      <w:pPr>
        <w:pStyle w:val="Standard"/>
        <w:shd w:val="clear" w:color="auto" w:fill="FFFFFF"/>
        <w:ind w:left="360"/>
        <w:jc w:val="both"/>
        <w:rPr>
          <w:rFonts w:ascii="Arial" w:eastAsia="Arial" w:hAnsi="Arial" w:cs="Arial"/>
          <w:color w:val="000000"/>
          <w:sz w:val="24"/>
          <w:szCs w:val="24"/>
        </w:rPr>
      </w:pPr>
    </w:p>
    <w:p w:rsidR="00324322" w:rsidRDefault="00324322" w:rsidP="00324322">
      <w:pPr>
        <w:pStyle w:val="Standard"/>
        <w:shd w:val="clear" w:color="auto" w:fill="FFFFFF"/>
        <w:ind w:left="360"/>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20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Pertinenza del registro stilistico, fluidità, efficacia espressiva nella fase di ricodifica della traduzione.</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Rigore logico nelle argomentazioni.</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Abitudine al confronto dialettico e al dibattito critico.</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Abilità di compiere operazioni di astrazione e di operare collegamenti significativi a livello intradisciplinare e pluridisciplinare.</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mettere in relazione il passato col presente per individuare aspetti di continuità o di alterità.</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Sviluppo delle capacità logiche di analisi e di sintesi.</w:t>
      </w:r>
    </w:p>
    <w:p w:rsidR="00324322" w:rsidRDefault="00324322" w:rsidP="00324322">
      <w:pPr>
        <w:pStyle w:val="Standard"/>
        <w:numPr>
          <w:ilvl w:val="0"/>
          <w:numId w:val="17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giustificare la traduzione come scelta ragionata tra ipotesi diverse.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LINGUA</w:t>
      </w:r>
    </w:p>
    <w:p w:rsidR="00324322" w:rsidRDefault="00324322" w:rsidP="00324322">
      <w:pPr>
        <w:pStyle w:val="Standard"/>
        <w:numPr>
          <w:ilvl w:val="0"/>
          <w:numId w:val="20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Comprensione e traduzione di testi d'autore di vario genere e di diverso argomento.</w:t>
      </w:r>
    </w:p>
    <w:p w:rsidR="00324322" w:rsidRDefault="00324322" w:rsidP="00324322">
      <w:pPr>
        <w:pStyle w:val="Standard"/>
        <w:numPr>
          <w:ilvl w:val="0"/>
          <w:numId w:val="15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istituire un confronto tra lingue classiche e la lingua madre; capacità di confrontare strutture morfo-sintattiche e lessico e di rendersi conto dei fenomeni di continuità e cambiamento dei sistemi linguistici nel tempo, per pervenire a un dominio più maturo e consapevole della propria lingua.</w:t>
      </w:r>
    </w:p>
    <w:p w:rsidR="00324322" w:rsidRDefault="00324322" w:rsidP="00324322">
      <w:pPr>
        <w:pStyle w:val="Standard"/>
        <w:numPr>
          <w:ilvl w:val="0"/>
          <w:numId w:val="15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Abitudine alla traduzione non come meccanico esercizio di applicazione di regole, ma come strumento di conoscenza di un testo e di un autore che consente di immedesimarsi in un mondo diverso dal proprio.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CULTURA</w:t>
      </w:r>
    </w:p>
    <w:p w:rsidR="00324322" w:rsidRDefault="00324322" w:rsidP="00324322">
      <w:pPr>
        <w:pStyle w:val="Standard"/>
        <w:numPr>
          <w:ilvl w:val="0"/>
          <w:numId w:val="20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testi fondamentali del patrimonio letterario, considerato nel suo formarsi storico; comprensione della specificità e complessità del fenomeno letterario antico come espressione di civiltà e cultura.</w:t>
      </w:r>
    </w:p>
    <w:p w:rsidR="00324322" w:rsidRDefault="00324322" w:rsidP="00324322">
      <w:pPr>
        <w:pStyle w:val="Standard"/>
        <w:numPr>
          <w:ilvl w:val="0"/>
          <w:numId w:val="13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individuare attraverso i testi, nella loro qualità di documenti storici, i tratti più significativi del mondo antico, nel complesso dei suoi aspetti religiosi, politici, morali ed estetici.</w:t>
      </w:r>
    </w:p>
    <w:p w:rsidR="00324322" w:rsidRDefault="00324322" w:rsidP="00324322">
      <w:pPr>
        <w:pStyle w:val="Standard"/>
        <w:numPr>
          <w:ilvl w:val="0"/>
          <w:numId w:val="13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utilizzare gli strumenti dell'analisi linguistica, stilistica, retorica, e di collocare le opere nel rispettivo contesto storico e culturale; capacità di interpretare il patrimonio mitologico, artistico, letterario, filosofico, politico, scientifico comune alla civiltà europea, e di confrontare modelli culturali e sistemi di valori.</w:t>
      </w:r>
    </w:p>
    <w:p w:rsidR="00324322" w:rsidRDefault="00324322" w:rsidP="00324322">
      <w:pPr>
        <w:pStyle w:val="Standard"/>
        <w:numPr>
          <w:ilvl w:val="0"/>
          <w:numId w:val="13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esporre in modo consapevole una tesi e di argomentarla.</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OBIETTIVI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 TERZO E QUARTO ANNO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Livello di sufficienza-performance dell'allievo: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CONOSCENZE</w:t>
      </w:r>
    </w:p>
    <w:p w:rsidR="00324322" w:rsidRDefault="00324322" w:rsidP="00324322">
      <w:pPr>
        <w:pStyle w:val="Standard"/>
        <w:numPr>
          <w:ilvl w:val="0"/>
          <w:numId w:val="20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gli elementi fondamentali della sintassi dei casi, del verbo e del periodo.</w:t>
      </w:r>
    </w:p>
    <w:p w:rsidR="00324322" w:rsidRDefault="00324322" w:rsidP="00324322">
      <w:pPr>
        <w:pStyle w:val="Standard"/>
        <w:numPr>
          <w:ilvl w:val="0"/>
          <w:numId w:val="1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in modo corretto gli argomenti di letteratura affrontati.</w:t>
      </w:r>
    </w:p>
    <w:p w:rsidR="00324322" w:rsidRDefault="00324322" w:rsidP="00324322">
      <w:pPr>
        <w:pStyle w:val="Standard"/>
        <w:numPr>
          <w:ilvl w:val="0"/>
          <w:numId w:val="1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un lessico di base.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20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e analizzare in un testo in prosa la struttura sintattica complessiva del periodo e saperlo tradurre in lingua italiana.</w:t>
      </w:r>
    </w:p>
    <w:p w:rsidR="00324322" w:rsidRDefault="00324322" w:rsidP="00324322">
      <w:pPr>
        <w:pStyle w:val="Standard"/>
        <w:numPr>
          <w:ilvl w:val="0"/>
          <w:numId w:val="13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Esporre con un linguaggio appropriato tematiche, messaggi di testi e opere opportunamente inscritti nel loro contesto.</w:t>
      </w:r>
    </w:p>
    <w:p w:rsidR="00324322" w:rsidRDefault="00324322" w:rsidP="00324322">
      <w:pPr>
        <w:pStyle w:val="Standard"/>
        <w:numPr>
          <w:ilvl w:val="0"/>
          <w:numId w:val="13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esprimere oralmente in modo corretto e coerente i contenuti della storia letteraria.</w:t>
      </w:r>
    </w:p>
    <w:p w:rsidR="00324322" w:rsidRDefault="00324322" w:rsidP="00324322">
      <w:pPr>
        <w:pStyle w:val="Standard"/>
        <w:numPr>
          <w:ilvl w:val="0"/>
          <w:numId w:val="13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Operare sintesi e confronti tra opere e fenomeni letterari e culturali.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COMPETENZE</w:t>
      </w:r>
    </w:p>
    <w:p w:rsidR="00324322" w:rsidRDefault="00324322" w:rsidP="00324322">
      <w:pPr>
        <w:pStyle w:val="Standard"/>
        <w:numPr>
          <w:ilvl w:val="0"/>
          <w:numId w:val="20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Comprendere il senso generale di un testo e ricodificarlo in corretta lingua italiana.</w:t>
      </w:r>
    </w:p>
    <w:p w:rsidR="00324322" w:rsidRDefault="00324322" w:rsidP="00324322">
      <w:pPr>
        <w:pStyle w:val="Standard"/>
        <w:numPr>
          <w:ilvl w:val="0"/>
          <w:numId w:val="1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le strutture morfo-sintattiche di base.</w:t>
      </w:r>
    </w:p>
    <w:p w:rsidR="00324322" w:rsidRDefault="00324322" w:rsidP="00324322">
      <w:pPr>
        <w:pStyle w:val="Standard"/>
        <w:numPr>
          <w:ilvl w:val="0"/>
          <w:numId w:val="1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Contestualizzare le opere e gli autori oggetto di studio nel periodo storico e culturale di riferimento e operare confronti.</w:t>
      </w:r>
    </w:p>
    <w:p w:rsidR="00324322" w:rsidRDefault="00324322" w:rsidP="00324322">
      <w:pPr>
        <w:pStyle w:val="Standard"/>
        <w:numPr>
          <w:ilvl w:val="0"/>
          <w:numId w:val="1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presentare una relazione orale su un definito argomento disciplinare.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STORIA LETTERARIA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 origini. Livio Andronico. Nevio. Ennio. Il teatro. Plauto. Terenzio e il circolo degli Scipioni. Catone. Lucilio. Lucrezio. Catullo.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GRAMMATICA E AUTORI DI LINGUA LATINA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Ripetizione della morfologia del nome e del verbo. Sintassi dei casi e costrutti più frequenti della sintassi del periodo. Metrica: l'esametro dattilico. Autori: Cesare. Sallustio. Cicerone oratore. Virgilio e Catullo.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QUARTO ANNO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STORIA LETTERARIA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L'età di Cesare: Cesare. Sallustio. Cicerone. L'età di Augusto: Virgilio. Orazio. Livio. L'elegia. Ovidio.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u w:val="single"/>
        </w:rPr>
      </w:pPr>
      <w:r>
        <w:rPr>
          <w:rFonts w:ascii="Arial" w:eastAsia="Arial" w:hAnsi="Arial" w:cs="Arial"/>
          <w:b/>
          <w:color w:val="000000"/>
          <w:sz w:val="24"/>
          <w:szCs w:val="24"/>
          <w:u w:val="single"/>
        </w:rPr>
        <w:t>GRAMMATICA E AUTORI DI LINGUA LATINA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Sintassi del verbo e del periodo. Autori: Cicerone filosofo, Virgilio.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spacing w:line="360" w:lineRule="auto"/>
        <w:ind w:left="432" w:hanging="432"/>
        <w:jc w:val="center"/>
        <w:rPr>
          <w:rFonts w:ascii="Arial" w:eastAsia="Arial" w:hAnsi="Arial" w:cs="Arial"/>
          <w:color w:val="000000"/>
          <w:sz w:val="24"/>
          <w:szCs w:val="24"/>
          <w:u w:val="single"/>
        </w:rPr>
      </w:pPr>
    </w:p>
    <w:p w:rsidR="00324322" w:rsidRDefault="00324322" w:rsidP="00324322">
      <w:pPr>
        <w:pStyle w:val="Standard"/>
        <w:widowControl/>
        <w:shd w:val="clear" w:color="auto" w:fill="FFFFFF"/>
        <w:spacing w:line="360" w:lineRule="auto"/>
        <w:ind w:left="432" w:hanging="432"/>
        <w:jc w:val="center"/>
        <w:rPr>
          <w:rFonts w:ascii="Arial" w:eastAsia="Arial" w:hAnsi="Arial" w:cs="Arial"/>
          <w:color w:val="000000"/>
          <w:sz w:val="24"/>
          <w:szCs w:val="24"/>
          <w:u w:val="single"/>
        </w:rPr>
      </w:pPr>
    </w:p>
    <w:p w:rsidR="00324322" w:rsidRDefault="00324322" w:rsidP="00324322">
      <w:pPr>
        <w:pStyle w:val="Standard"/>
        <w:widowControl/>
        <w:shd w:val="clear" w:color="auto" w:fill="FFFFFF"/>
        <w:spacing w:line="360" w:lineRule="auto"/>
        <w:ind w:left="432" w:hanging="432"/>
        <w:jc w:val="center"/>
        <w:rPr>
          <w:rFonts w:ascii="Arial" w:eastAsia="Arial" w:hAnsi="Arial" w:cs="Arial"/>
          <w:color w:val="000000"/>
          <w:sz w:val="24"/>
          <w:szCs w:val="24"/>
          <w:u w:val="single"/>
        </w:rPr>
      </w:pPr>
    </w:p>
    <w:p w:rsidR="00324322" w:rsidRDefault="00324322" w:rsidP="00324322">
      <w:pPr>
        <w:pStyle w:val="Standard"/>
        <w:widowControl/>
        <w:shd w:val="clear" w:color="auto" w:fill="FFFFFF"/>
        <w:spacing w:line="360" w:lineRule="auto"/>
        <w:ind w:left="432" w:hanging="432"/>
        <w:jc w:val="center"/>
        <w:rPr>
          <w:rFonts w:ascii="Arial" w:eastAsia="Arial" w:hAnsi="Arial" w:cs="Arial"/>
          <w:color w:val="000000"/>
          <w:sz w:val="24"/>
          <w:szCs w:val="24"/>
          <w:u w:val="single"/>
        </w:rPr>
      </w:pPr>
    </w:p>
    <w:p w:rsidR="00324322" w:rsidRDefault="00324322" w:rsidP="00324322">
      <w:pPr>
        <w:pStyle w:val="Standard"/>
        <w:widowControl/>
        <w:shd w:val="clear" w:color="auto" w:fill="FFFFFF"/>
        <w:spacing w:line="360" w:lineRule="auto"/>
        <w:ind w:left="432" w:hanging="432"/>
        <w:jc w:val="center"/>
        <w:rPr>
          <w:rFonts w:ascii="Arial" w:eastAsia="Arial" w:hAnsi="Arial" w:cs="Arial"/>
          <w:color w:val="000000"/>
          <w:sz w:val="24"/>
          <w:szCs w:val="24"/>
          <w:u w:val="single"/>
        </w:rPr>
      </w:pPr>
    </w:p>
    <w:p w:rsidR="007B3B11" w:rsidRDefault="007B3B11" w:rsidP="00CA49E3">
      <w:pPr>
        <w:pStyle w:val="Standard"/>
        <w:widowControl/>
        <w:shd w:val="clear" w:color="auto" w:fill="FFFFFF"/>
        <w:spacing w:line="360" w:lineRule="auto"/>
        <w:rPr>
          <w:rFonts w:ascii="Arial" w:eastAsia="Arial" w:hAnsi="Arial" w:cs="Arial"/>
          <w:color w:val="000000"/>
          <w:sz w:val="24"/>
          <w:szCs w:val="24"/>
        </w:rPr>
      </w:pPr>
    </w:p>
    <w:p w:rsidR="00324322" w:rsidRPr="00CA49E3" w:rsidRDefault="00324322" w:rsidP="00324322">
      <w:pPr>
        <w:pStyle w:val="Standard"/>
        <w:widowControl/>
        <w:shd w:val="clear" w:color="auto" w:fill="FFFFFF"/>
        <w:spacing w:line="360" w:lineRule="auto"/>
        <w:ind w:left="432"/>
        <w:jc w:val="center"/>
        <w:rPr>
          <w:rFonts w:ascii="Arial" w:eastAsia="Arial" w:hAnsi="Arial" w:cs="Arial"/>
          <w:b/>
          <w:color w:val="000000"/>
          <w:sz w:val="24"/>
          <w:szCs w:val="24"/>
        </w:rPr>
      </w:pPr>
      <w:r w:rsidRPr="00CA49E3">
        <w:rPr>
          <w:rFonts w:ascii="Arial" w:eastAsia="Arial" w:hAnsi="Arial" w:cs="Arial"/>
          <w:b/>
          <w:color w:val="000000"/>
          <w:sz w:val="24"/>
          <w:szCs w:val="24"/>
        </w:rPr>
        <w:lastRenderedPageBreak/>
        <w:t>PROGRAMMAZIONE DISCIPLINARE</w:t>
      </w:r>
    </w:p>
    <w:p w:rsidR="00324322" w:rsidRPr="00CA49E3" w:rsidRDefault="00324322" w:rsidP="00324322">
      <w:pPr>
        <w:pStyle w:val="Standard"/>
        <w:widowControl/>
        <w:shd w:val="clear" w:color="auto" w:fill="FFFFFF"/>
        <w:spacing w:line="360" w:lineRule="auto"/>
        <w:ind w:left="432"/>
        <w:jc w:val="center"/>
        <w:rPr>
          <w:rFonts w:ascii="Arial" w:eastAsia="Arial" w:hAnsi="Arial" w:cs="Arial"/>
          <w:b/>
          <w:color w:val="000000"/>
          <w:sz w:val="24"/>
          <w:szCs w:val="24"/>
          <w:u w:val="single"/>
        </w:rPr>
      </w:pPr>
      <w:r w:rsidRPr="00CA49E3">
        <w:rPr>
          <w:rFonts w:ascii="Arial" w:eastAsia="Arial" w:hAnsi="Arial" w:cs="Arial"/>
          <w:b/>
          <w:color w:val="000000"/>
          <w:sz w:val="24"/>
          <w:szCs w:val="24"/>
          <w:u w:val="single"/>
        </w:rPr>
        <w:t>LATINO LICEO SCIENTIFICO</w:t>
      </w:r>
    </w:p>
    <w:p w:rsidR="00324322" w:rsidRPr="00CA49E3" w:rsidRDefault="00324322" w:rsidP="00324322">
      <w:pPr>
        <w:pStyle w:val="Standard"/>
        <w:widowControl/>
        <w:shd w:val="clear" w:color="auto" w:fill="FFFFFF"/>
        <w:jc w:val="center"/>
        <w:rPr>
          <w:rFonts w:ascii="Arial" w:eastAsia="Arial" w:hAnsi="Arial" w:cs="Arial"/>
          <w:b/>
          <w:color w:val="000000"/>
          <w:sz w:val="24"/>
          <w:szCs w:val="24"/>
        </w:rPr>
      </w:pPr>
      <w:r w:rsidRPr="00CA49E3">
        <w:rPr>
          <w:rFonts w:ascii="Arial" w:eastAsia="Arial" w:hAnsi="Arial" w:cs="Arial"/>
          <w:b/>
          <w:color w:val="000000"/>
          <w:sz w:val="24"/>
          <w:szCs w:val="24"/>
        </w:rPr>
        <w:t>SECONDO BIENNIO E QUINTO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In base a quanto si chiarisce nelle </w:t>
      </w:r>
      <w:r>
        <w:rPr>
          <w:rFonts w:ascii="Arial" w:eastAsia="Arial" w:hAnsi="Arial" w:cs="Arial"/>
          <w:i/>
          <w:color w:val="000000"/>
          <w:sz w:val="24"/>
          <w:szCs w:val="24"/>
        </w:rPr>
        <w:t>Indicazioni nazionali</w:t>
      </w:r>
      <w:r>
        <w:rPr>
          <w:rFonts w:ascii="Arial" w:eastAsia="Arial" w:hAnsi="Arial" w:cs="Arial"/>
          <w:color w:val="000000"/>
          <w:sz w:val="24"/>
          <w:szCs w:val="24"/>
        </w:rPr>
        <w:t xml:space="preserve"> sulle competenze specifiche da conseguirsi attraverso lo studio della lingua e della letteratura latina nel Liceo Scientifico, al termine del percorso lo studente deve aver acquisito una padronanza della lingua e della cultura latina sufficiente a</w:t>
      </w:r>
    </w:p>
    <w:p w:rsidR="00324322" w:rsidRDefault="00324322" w:rsidP="00324322">
      <w:pPr>
        <w:pStyle w:val="Standard"/>
        <w:widowControl/>
        <w:numPr>
          <w:ilvl w:val="0"/>
          <w:numId w:val="21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orientarsi nella lettura, diretta o in traduzione con testo a fronte, dei più rappresentativi testi della latinità, cogliendone i valori storici e culturali.</w:t>
      </w:r>
    </w:p>
    <w:p w:rsidR="00324322" w:rsidRDefault="00324322" w:rsidP="00324322">
      <w:pPr>
        <w:pStyle w:val="Standard"/>
        <w:widowControl/>
        <w:numPr>
          <w:ilvl w:val="0"/>
          <w:numId w:val="11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acquisito la capacità di confrontare le strutture linguistiche del latino con l’italiano e con altre lingue moderne, pervenendo a un dominio dell'italiano più maturo e consapevole.</w:t>
      </w:r>
    </w:p>
    <w:p w:rsidR="00324322" w:rsidRDefault="00324322" w:rsidP="00324322">
      <w:pPr>
        <w:pStyle w:val="Standard"/>
        <w:widowControl/>
        <w:numPr>
          <w:ilvl w:val="0"/>
          <w:numId w:val="11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affrontare la traduzione non come meccanico esercizio di applicazione di regole, ma come strumento di conoscenza di un testo e di un autore che gli consenta di immedesimarsi in un mondo diverso dal proprio e di sentire la sfida del tentativo di riproporlo in lingua italiana.</w:t>
      </w:r>
    </w:p>
    <w:p w:rsidR="00324322" w:rsidRDefault="00324322" w:rsidP="00324322">
      <w:pPr>
        <w:pStyle w:val="Standard"/>
        <w:widowControl/>
        <w:numPr>
          <w:ilvl w:val="0"/>
          <w:numId w:val="11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sviluppato una adeguata conoscenza, attraverso la lettura in lingua e in traduzione, dei testi fondamentali della latinità, in duplice prospettiva, letteraria e culturale.</w:t>
      </w:r>
    </w:p>
    <w:p w:rsidR="00324322" w:rsidRDefault="00324322" w:rsidP="00324322">
      <w:pPr>
        <w:pStyle w:val="Standard"/>
        <w:widowControl/>
        <w:numPr>
          <w:ilvl w:val="0"/>
          <w:numId w:val="111"/>
        </w:numPr>
        <w:shd w:val="clear" w:color="auto" w:fill="FFFFFF"/>
        <w:jc w:val="both"/>
      </w:pPr>
      <w:r>
        <w:rPr>
          <w:rFonts w:ascii="Arial" w:eastAsia="Arial" w:hAnsi="Arial" w:cs="Arial"/>
          <w:color w:val="000000"/>
          <w:sz w:val="24"/>
          <w:szCs w:val="24"/>
        </w:rPr>
        <w:t xml:space="preserve"> cogliere il valore fondante del patrimonio letterario latino per la tradizione europea in termini di generi, figure dell’immaginario, </w:t>
      </w:r>
      <w:r>
        <w:rPr>
          <w:rFonts w:ascii="Arial" w:eastAsia="Arial" w:hAnsi="Arial" w:cs="Arial"/>
          <w:i/>
          <w:color w:val="000000"/>
          <w:sz w:val="24"/>
          <w:szCs w:val="24"/>
        </w:rPr>
        <w:t>auctoritates</w:t>
      </w:r>
      <w:r>
        <w:rPr>
          <w:rFonts w:ascii="Arial" w:eastAsia="Arial" w:hAnsi="Arial" w:cs="Arial"/>
          <w:color w:val="000000"/>
          <w:sz w:val="24"/>
          <w:szCs w:val="24"/>
        </w:rPr>
        <w:t>,e individuare attraverso i testi, nella loro qualità di documenti storici, i tratti più significativi del mondo romano nel complesso dei suoi aspetti religiosi, politici, morali ed estetici.</w:t>
      </w:r>
    </w:p>
    <w:p w:rsidR="00324322" w:rsidRDefault="00324322" w:rsidP="00324322">
      <w:pPr>
        <w:pStyle w:val="Standard"/>
        <w:widowControl/>
        <w:numPr>
          <w:ilvl w:val="0"/>
          <w:numId w:val="11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essere in grado di interpretare e commentare opere in prosa e in versi, servendosi degli strumenti dell’analisi linguistica, stilistica, retorica, e collocare le opere nel rispettivo contesto storico e culturale.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conseguimento di tali obiettivi sarà perseguito nel corso del secondo biennio e del quinto anno, attraverso un lavoro sistematicamente scandito e modulato al fine di garantire a tutti gli allievi l’acquisizione graduale di conoscenze e competenze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Risulta prioritario, in tale prospettiva, definire i prerequisiti necessari a intraprendere il percorso del secondo biennio e del quinto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Prerequisiti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minimi del primo biennio in termini di conoscenze, abilità, competenze)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21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degli elementi fondamentali della morfologia del nome, dell’aggettivo, del verbo e del pronome</w:t>
      </w:r>
    </w:p>
    <w:p w:rsidR="00324322" w:rsidRDefault="00324322" w:rsidP="00324322">
      <w:pPr>
        <w:pStyle w:val="Standard"/>
        <w:widowControl/>
        <w:numPr>
          <w:ilvl w:val="0"/>
          <w:numId w:val="1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degli elementi fondamentali della sintassi della proposizione (caratteristiche e uso dei complementi diretti e indiretti)</w:t>
      </w:r>
    </w:p>
    <w:p w:rsidR="00324322" w:rsidRDefault="00324322" w:rsidP="00324322">
      <w:pPr>
        <w:pStyle w:val="Standard"/>
        <w:widowControl/>
        <w:numPr>
          <w:ilvl w:val="0"/>
          <w:numId w:val="113"/>
        </w:numPr>
        <w:shd w:val="clear" w:color="auto" w:fill="FFFFFF"/>
        <w:jc w:val="both"/>
      </w:pPr>
      <w:r>
        <w:rPr>
          <w:rFonts w:ascii="Arial" w:eastAsia="Arial" w:hAnsi="Arial" w:cs="Arial"/>
          <w:color w:val="000000"/>
          <w:sz w:val="24"/>
          <w:szCs w:val="24"/>
        </w:rPr>
        <w:t>Conoscenza dei principali costrutti di sintassi del periodo (</w:t>
      </w:r>
      <w:r>
        <w:rPr>
          <w:rFonts w:ascii="Arial" w:eastAsia="Arial" w:hAnsi="Arial" w:cs="Arial"/>
          <w:i/>
          <w:color w:val="000000"/>
          <w:sz w:val="24"/>
          <w:szCs w:val="24"/>
        </w:rPr>
        <w:t>cum</w:t>
      </w:r>
      <w:r>
        <w:rPr>
          <w:rFonts w:ascii="Arial" w:eastAsia="Arial" w:hAnsi="Arial" w:cs="Arial"/>
          <w:color w:val="000000"/>
          <w:sz w:val="24"/>
          <w:szCs w:val="24"/>
        </w:rPr>
        <w:t xml:space="preserve"> narrativo, prop. infinitiva, finale, consecutiva, temporale, causale, interrogativa indiretta, ablativo assoluto e participio congiunto)</w:t>
      </w:r>
    </w:p>
    <w:p w:rsidR="00324322" w:rsidRDefault="00324322" w:rsidP="00324322">
      <w:pPr>
        <w:pStyle w:val="Standard"/>
        <w:widowControl/>
        <w:numPr>
          <w:ilvl w:val="0"/>
          <w:numId w:val="1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delle tecniche metodologiche per affrontare una traduzione</w:t>
      </w:r>
    </w:p>
    <w:p w:rsidR="00324322" w:rsidRDefault="00324322" w:rsidP="00324322">
      <w:pPr>
        <w:pStyle w:val="Standard"/>
        <w:widowControl/>
        <w:shd w:val="clear" w:color="auto" w:fill="FFFFFF"/>
        <w:ind w:left="720" w:hanging="720"/>
        <w:jc w:val="both"/>
        <w:rPr>
          <w:rFonts w:eastAsia="Times New Roman" w:cs="Times New Roman"/>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21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individuare i principali costrutti latini;</w:t>
      </w:r>
    </w:p>
    <w:p w:rsidR="00324322" w:rsidRDefault="00324322" w:rsidP="00324322">
      <w:pPr>
        <w:pStyle w:val="Standard"/>
        <w:widowControl/>
        <w:numPr>
          <w:ilvl w:val="0"/>
          <w:numId w:val="10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lettura e pronuncia di testi latini;</w:t>
      </w:r>
    </w:p>
    <w:p w:rsidR="00324322" w:rsidRDefault="00324322" w:rsidP="00324322">
      <w:pPr>
        <w:pStyle w:val="Standard"/>
        <w:widowControl/>
        <w:numPr>
          <w:ilvl w:val="0"/>
          <w:numId w:val="10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analizzare, costruire e tradurre brevi brani di autori latini semplificati (C.Nepote, Cesare) in lingua italiana corretta. Si considera sufficiente una traduzione che dimostri comprensione del senso generale del brano e che contenga un numero limitato di errori.</w:t>
      </w:r>
    </w:p>
    <w:p w:rsidR="00324322" w:rsidRDefault="00324322" w:rsidP="00324322">
      <w:pPr>
        <w:pStyle w:val="Standard"/>
        <w:widowControl/>
        <w:numPr>
          <w:ilvl w:val="0"/>
          <w:numId w:val="10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rielaborare oralmente e in forma corretta i dati di conoscenza.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7B3B11" w:rsidRDefault="007B3B11"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Competenze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21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Comprendere e riformulare in italiano la struttura di periodi complessi, almeno fino al II grado di subordinazione.</w:t>
      </w:r>
    </w:p>
    <w:p w:rsidR="00324322" w:rsidRDefault="00324322" w:rsidP="00324322">
      <w:pPr>
        <w:pStyle w:val="Standard"/>
        <w:widowControl/>
        <w:numPr>
          <w:ilvl w:val="0"/>
          <w:numId w:val="11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Utilizzare in modo ragionato il dizionario.</w:t>
      </w:r>
    </w:p>
    <w:p w:rsidR="00324322" w:rsidRDefault="00324322" w:rsidP="00324322">
      <w:pPr>
        <w:pStyle w:val="Standard"/>
        <w:widowControl/>
        <w:numPr>
          <w:ilvl w:val="0"/>
          <w:numId w:val="11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Individuare il lessico e le espressioni più adeguate a rendere il testo latino, almeno relativamente alle sfere più facilmente ricorrenti nei testi proposti (lessico storico-militare).</w:t>
      </w:r>
    </w:p>
    <w:p w:rsidR="00324322" w:rsidRDefault="00324322" w:rsidP="00324322">
      <w:pPr>
        <w:pStyle w:val="Standard"/>
        <w:widowControl/>
        <w:numPr>
          <w:ilvl w:val="0"/>
          <w:numId w:val="11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esporre gli argomenti studiati in modo logico e coerente</w:t>
      </w:r>
    </w:p>
    <w:p w:rsidR="00324322" w:rsidRDefault="00324322" w:rsidP="00324322">
      <w:pPr>
        <w:pStyle w:val="Standard"/>
        <w:widowControl/>
        <w:numPr>
          <w:ilvl w:val="0"/>
          <w:numId w:val="11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giustificare la traduzione effettuata.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215"/>
        </w:numPr>
        <w:shd w:val="clear" w:color="auto" w:fill="FFFFFF"/>
        <w:rPr>
          <w:rFonts w:ascii="Arial" w:eastAsia="Arial" w:hAnsi="Arial" w:cs="Arial"/>
          <w:color w:val="000000"/>
          <w:sz w:val="24"/>
          <w:szCs w:val="24"/>
        </w:rPr>
      </w:pPr>
      <w:r>
        <w:rPr>
          <w:rFonts w:ascii="Arial" w:eastAsia="Arial" w:hAnsi="Arial" w:cs="Arial"/>
          <w:color w:val="000000"/>
          <w:sz w:val="24"/>
          <w:szCs w:val="24"/>
        </w:rPr>
        <w:t>Conoscere le principali strutture sintattiche, morfologiche e lessicali della lingua latina;</w:t>
      </w:r>
    </w:p>
    <w:p w:rsidR="00324322" w:rsidRDefault="00324322" w:rsidP="00324322">
      <w:pPr>
        <w:pStyle w:val="Standard"/>
        <w:widowControl/>
        <w:numPr>
          <w:ilvl w:val="0"/>
          <w:numId w:val="10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lo sviluppo storico della Letteratura Latina dal punto di vista tematico, storico culturale e del genere letterario;</w:t>
      </w:r>
    </w:p>
    <w:p w:rsidR="00324322" w:rsidRDefault="00324322" w:rsidP="00324322">
      <w:pPr>
        <w:pStyle w:val="Standard"/>
        <w:widowControl/>
        <w:numPr>
          <w:ilvl w:val="0"/>
          <w:numId w:val="10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gli autori principali e i testi fondamentali anche in traduzione;</w:t>
      </w:r>
    </w:p>
    <w:p w:rsidR="00324322" w:rsidRDefault="00324322" w:rsidP="00324322">
      <w:pPr>
        <w:pStyle w:val="Standard"/>
        <w:widowControl/>
        <w:numPr>
          <w:ilvl w:val="0"/>
          <w:numId w:val="10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la tipologia dei testi, le strutture retoriche e metriche di più largo uso;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21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Analizzare e tradurre semplici testi latini riconoscendo le strutture sintattiche, morfologiche e lessicali semantiche;</w:t>
      </w:r>
    </w:p>
    <w:p w:rsidR="00324322" w:rsidRDefault="00324322" w:rsidP="00324322">
      <w:pPr>
        <w:pStyle w:val="Standard"/>
        <w:widowControl/>
        <w:numPr>
          <w:ilvl w:val="0"/>
          <w:numId w:val="10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contestualizzare l'Autore e la corrente culturale cui appartiene;</w:t>
      </w:r>
    </w:p>
    <w:p w:rsidR="00324322" w:rsidRDefault="00324322" w:rsidP="00324322">
      <w:pPr>
        <w:pStyle w:val="Standard"/>
        <w:widowControl/>
        <w:numPr>
          <w:ilvl w:val="0"/>
          <w:numId w:val="10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in una generale tipologia dei testi, i caratteri specifici del testo letterario e la sua fondamentale polisemia, che lo rende oggetto di molteplici ipotesi interpretative e di continue riproposte nel tempo;</w:t>
      </w:r>
    </w:p>
    <w:p w:rsidR="00324322" w:rsidRDefault="00324322" w:rsidP="00324322">
      <w:pPr>
        <w:pStyle w:val="Standard"/>
        <w:widowControl/>
        <w:numPr>
          <w:ilvl w:val="0"/>
          <w:numId w:val="10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produrre analisi testuali applicando le conoscenze acquisite;</w:t>
      </w:r>
    </w:p>
    <w:p w:rsidR="00324322" w:rsidRDefault="00324322" w:rsidP="00324322">
      <w:pPr>
        <w:pStyle w:val="Standard"/>
        <w:widowControl/>
        <w:numPr>
          <w:ilvl w:val="0"/>
          <w:numId w:val="10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rielaborare oralmente e in forma articolata e corretta i dati di conoscenza.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21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comprendere e interpretare un testo letterario, riflettendo sulle coordinate culturali e applicando le conoscenze acquisite;</w:t>
      </w:r>
    </w:p>
    <w:p w:rsidR="00324322" w:rsidRDefault="00324322" w:rsidP="00324322">
      <w:pPr>
        <w:pStyle w:val="Standard"/>
        <w:widowControl/>
        <w:numPr>
          <w:ilvl w:val="0"/>
          <w:numId w:val="10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Cogliere le linee fondamentali dello svolgimento storico della Letteratura Latina in prospettiva diacronica e sincronica.</w:t>
      </w:r>
    </w:p>
    <w:p w:rsidR="00324322" w:rsidRDefault="00324322" w:rsidP="00324322">
      <w:pPr>
        <w:pStyle w:val="Standard"/>
        <w:widowControl/>
        <w:numPr>
          <w:ilvl w:val="0"/>
          <w:numId w:val="10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Analizzare e interpretare i testi – in lingua o in traduzione - anche confrontando i testi con esempi tratti dalle letterature moderne;</w:t>
      </w:r>
    </w:p>
    <w:p w:rsidR="00324322" w:rsidRDefault="00324322" w:rsidP="00324322">
      <w:pPr>
        <w:pStyle w:val="Standard"/>
        <w:widowControl/>
        <w:numPr>
          <w:ilvl w:val="0"/>
          <w:numId w:val="10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Mettere in rapporto il testo con le proprie esperienze e la propria sensibilità e formulare un proprio motivato giudizio critico</w:t>
      </w:r>
    </w:p>
    <w:p w:rsidR="00324322" w:rsidRDefault="00324322" w:rsidP="00324322">
      <w:pPr>
        <w:pStyle w:val="Standard"/>
        <w:widowControl/>
        <w:numPr>
          <w:ilvl w:val="0"/>
          <w:numId w:val="10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Operare autonomi collegamenti pluridisciplinari e interdisciplinari fra i vari saperi, grazie alle conoscenze e alle competenze acquisite;</w:t>
      </w:r>
    </w:p>
    <w:p w:rsidR="00324322" w:rsidRDefault="00324322" w:rsidP="00324322">
      <w:pPr>
        <w:pStyle w:val="Standard"/>
        <w:widowControl/>
        <w:shd w:val="clear" w:color="auto" w:fill="FFFFFF"/>
        <w:jc w:val="both"/>
        <w:rPr>
          <w:rFonts w:ascii="Arial" w:eastAsia="Arial" w:hAnsi="Arial" w:cs="Arial"/>
          <w:b/>
          <w:smallCaps/>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Obiettivi Essenziali</w:t>
      </w:r>
    </w:p>
    <w:p w:rsidR="00324322" w:rsidRDefault="00324322" w:rsidP="00CA49E3">
      <w:pPr>
        <w:pStyle w:val="Standard"/>
        <w:widowControl/>
        <w:shd w:val="clear" w:color="auto" w:fill="FFFFFF"/>
        <w:rPr>
          <w:rFonts w:ascii="Arial" w:eastAsia="Arial" w:hAnsi="Arial" w:cs="Arial"/>
          <w:smallCaps/>
          <w:color w:val="000000"/>
          <w:sz w:val="24"/>
          <w:szCs w:val="24"/>
        </w:rPr>
      </w:pPr>
      <w:r>
        <w:rPr>
          <w:rFonts w:ascii="Arial" w:eastAsia="Arial" w:hAnsi="Arial" w:cs="Arial"/>
          <w:smallCaps/>
          <w:color w:val="000000"/>
          <w:sz w:val="24"/>
          <w:szCs w:val="24"/>
        </w:rPr>
        <w:t>II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18"/>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t>Conoscere le più importanti regole morfosintattiche della lingua latina ed esporle con accettabile chiarezza</w:t>
      </w:r>
    </w:p>
    <w:p w:rsidR="00324322" w:rsidRDefault="00324322" w:rsidP="00324322">
      <w:pPr>
        <w:pStyle w:val="Standard"/>
        <w:numPr>
          <w:ilvl w:val="0"/>
          <w:numId w:val="16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un lessico di base.</w:t>
      </w:r>
    </w:p>
    <w:p w:rsidR="00324322" w:rsidRDefault="00324322" w:rsidP="00324322">
      <w:pPr>
        <w:pStyle w:val="Standard"/>
        <w:numPr>
          <w:ilvl w:val="0"/>
          <w:numId w:val="16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alcuni dati anche in contesti nuovi e più ampi</w:t>
      </w:r>
    </w:p>
    <w:p w:rsidR="00324322" w:rsidRDefault="00324322" w:rsidP="00324322">
      <w:pPr>
        <w:pStyle w:val="Standard"/>
        <w:widowControl/>
        <w:numPr>
          <w:ilvl w:val="0"/>
          <w:numId w:val="160"/>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lastRenderedPageBreak/>
        <w:t>Conoscere le caratteristiche fondamentali degli autori e delle opere più importanti tra quelli studiati</w:t>
      </w:r>
    </w:p>
    <w:p w:rsidR="00324322" w:rsidRDefault="00324322" w:rsidP="00324322">
      <w:pPr>
        <w:pStyle w:val="Standard"/>
        <w:widowControl/>
        <w:numPr>
          <w:ilvl w:val="0"/>
          <w:numId w:val="160"/>
        </w:numPr>
        <w:shd w:val="clear" w:color="auto" w:fill="FFFFFF"/>
        <w:ind w:left="709" w:hanging="283"/>
        <w:jc w:val="both"/>
        <w:rPr>
          <w:rFonts w:ascii="Arial" w:eastAsia="Arial" w:hAnsi="Arial" w:cs="Arial"/>
          <w:color w:val="000000"/>
          <w:sz w:val="24"/>
          <w:szCs w:val="24"/>
        </w:rPr>
      </w:pPr>
      <w:r>
        <w:rPr>
          <w:rFonts w:ascii="Arial" w:eastAsia="Arial" w:hAnsi="Arial" w:cs="Arial"/>
          <w:color w:val="000000"/>
          <w:sz w:val="24"/>
          <w:szCs w:val="24"/>
        </w:rPr>
        <w:t>Conoscere la definizione dei generi letterari studiati e i principali strumenti retorici e stilistici.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1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la struttura sintattica e morfologica dei brani proposti</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rendere il significato dei brani latini proposti in lingua italiana, nel rispetto di una accettabile correttezza linguistica.</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riferire – in forma orale e scritta - sui contenuti in modo chiaro, logico e coerente.</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 utilizzare un lessico adeguato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20"/>
        </w:numPr>
        <w:shd w:val="clear" w:color="auto" w:fill="FFFFFF"/>
        <w:ind w:right="-57"/>
        <w:jc w:val="both"/>
        <w:rPr>
          <w:rFonts w:ascii="Arial" w:eastAsia="Arial" w:hAnsi="Arial" w:cs="Arial"/>
          <w:color w:val="000000"/>
          <w:sz w:val="24"/>
          <w:szCs w:val="24"/>
        </w:rPr>
      </w:pPr>
      <w:r>
        <w:rPr>
          <w:rFonts w:ascii="Arial" w:eastAsia="Arial" w:hAnsi="Arial" w:cs="Arial"/>
          <w:color w:val="000000"/>
          <w:sz w:val="24"/>
          <w:szCs w:val="24"/>
        </w:rPr>
        <w:t>Capacità di compiere un’analisi testuale comprensiva, quando richiesto, di traduzione e di identificazione di alcune specificità linguistiche e letterarie del brano proposto</w:t>
      </w:r>
    </w:p>
    <w:p w:rsidR="00324322" w:rsidRDefault="00324322" w:rsidP="00324322">
      <w:pPr>
        <w:pStyle w:val="Standard"/>
        <w:widowControl/>
        <w:numPr>
          <w:ilvl w:val="0"/>
          <w:numId w:val="172"/>
        </w:numPr>
        <w:shd w:val="clear" w:color="auto" w:fill="FFFFFF"/>
        <w:ind w:right="-57"/>
        <w:jc w:val="both"/>
        <w:rPr>
          <w:rFonts w:ascii="Arial" w:eastAsia="Arial" w:hAnsi="Arial" w:cs="Arial"/>
          <w:color w:val="000000"/>
          <w:sz w:val="24"/>
          <w:szCs w:val="24"/>
        </w:rPr>
      </w:pPr>
      <w:r>
        <w:rPr>
          <w:rFonts w:ascii="Arial" w:eastAsia="Arial" w:hAnsi="Arial" w:cs="Arial"/>
          <w:color w:val="000000"/>
          <w:sz w:val="24"/>
          <w:szCs w:val="24"/>
        </w:rPr>
        <w:t>Saper elaborare testi orali e scritti in cui formula personali giudizi.</w:t>
      </w:r>
    </w:p>
    <w:p w:rsidR="00324322" w:rsidRDefault="00324322" w:rsidP="00324322">
      <w:pPr>
        <w:pStyle w:val="Standard"/>
        <w:numPr>
          <w:ilvl w:val="0"/>
          <w:numId w:val="1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contestualizzare le opere e gli autori oggetto di studio nel periodo storico e culturale di riferimento e operare confronti.</w:t>
      </w:r>
    </w:p>
    <w:p w:rsidR="00324322" w:rsidRDefault="00324322" w:rsidP="00324322">
      <w:pPr>
        <w:pStyle w:val="Standard"/>
        <w:widowControl/>
        <w:numPr>
          <w:ilvl w:val="0"/>
          <w:numId w:val="172"/>
        </w:numPr>
        <w:shd w:val="clear" w:color="auto" w:fill="FFFFFF"/>
        <w:ind w:right="-57"/>
        <w:jc w:val="both"/>
        <w:rPr>
          <w:rFonts w:ascii="Arial" w:eastAsia="Arial" w:hAnsi="Arial" w:cs="Arial"/>
          <w:color w:val="000000"/>
          <w:sz w:val="24"/>
          <w:szCs w:val="24"/>
        </w:rPr>
      </w:pPr>
      <w:r>
        <w:rPr>
          <w:rFonts w:ascii="Arial" w:eastAsia="Arial" w:hAnsi="Arial" w:cs="Arial"/>
          <w:color w:val="000000"/>
          <w:sz w:val="24"/>
          <w:szCs w:val="24"/>
        </w:rPr>
        <w:t>Saper sostenere una tesi scelta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CA49E3" w:rsidP="00324322">
      <w:pPr>
        <w:pStyle w:val="Standard"/>
        <w:widowControl/>
        <w:shd w:val="clear" w:color="auto" w:fill="FFFFFF"/>
        <w:jc w:val="center"/>
        <w:rPr>
          <w:rFonts w:ascii="Arial" w:eastAsia="Arial" w:hAnsi="Arial" w:cs="Arial"/>
          <w:b/>
          <w:smallCaps/>
          <w:color w:val="000000"/>
          <w:sz w:val="24"/>
          <w:szCs w:val="24"/>
          <w:u w:val="single"/>
        </w:rPr>
      </w:pPr>
      <w:r>
        <w:rPr>
          <w:rFonts w:ascii="Arial" w:eastAsia="Arial" w:hAnsi="Arial" w:cs="Arial"/>
          <w:b/>
          <w:smallCaps/>
          <w:color w:val="000000"/>
          <w:sz w:val="24"/>
          <w:szCs w:val="24"/>
          <w:u w:val="single"/>
        </w:rPr>
        <w:t>CLASSE</w:t>
      </w:r>
      <w:r w:rsidR="00324322">
        <w:rPr>
          <w:rFonts w:ascii="Arial" w:eastAsia="Arial" w:hAnsi="Arial" w:cs="Arial"/>
          <w:b/>
          <w:smallCaps/>
          <w:color w:val="000000"/>
          <w:sz w:val="24"/>
          <w:szCs w:val="24"/>
          <w:u w:val="single"/>
        </w:rPr>
        <w:t xml:space="preserve"> III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linguistico:</w:t>
      </w:r>
    </w:p>
    <w:p w:rsidR="00324322" w:rsidRDefault="00324322" w:rsidP="00324322">
      <w:pPr>
        <w:pStyle w:val="Standard"/>
        <w:widowControl/>
        <w:numPr>
          <w:ilvl w:val="0"/>
          <w:numId w:val="22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Revisione e integrazione delle strutture morfologiche e sintattiche di base</w:t>
      </w:r>
    </w:p>
    <w:p w:rsidR="00324322" w:rsidRDefault="00324322" w:rsidP="00324322">
      <w:pPr>
        <w:pStyle w:val="Standard"/>
        <w:widowControl/>
        <w:numPr>
          <w:ilvl w:val="0"/>
          <w:numId w:val="17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di sintassi dei casi:</w:t>
      </w:r>
    </w:p>
    <w:p w:rsidR="00097084" w:rsidRDefault="00324322" w:rsidP="00097084">
      <w:pPr>
        <w:pStyle w:val="Standard"/>
        <w:widowControl/>
        <w:numPr>
          <w:ilvl w:val="0"/>
          <w:numId w:val="241"/>
        </w:numPr>
        <w:shd w:val="clear" w:color="auto" w:fill="FFFFFF"/>
        <w:jc w:val="both"/>
      </w:pPr>
      <w:r>
        <w:rPr>
          <w:rFonts w:ascii="Arial" w:eastAsia="Arial" w:hAnsi="Arial" w:cs="Arial"/>
          <w:b/>
          <w:color w:val="000000"/>
          <w:sz w:val="24"/>
          <w:szCs w:val="24"/>
        </w:rPr>
        <w:t>Nominativo</w:t>
      </w:r>
      <w:r>
        <w:rPr>
          <w:rFonts w:ascii="Arial" w:eastAsia="Arial" w:hAnsi="Arial" w:cs="Arial"/>
          <w:color w:val="000000"/>
          <w:sz w:val="24"/>
          <w:szCs w:val="24"/>
        </w:rPr>
        <w:t xml:space="preserve">: </w:t>
      </w:r>
      <w:hyperlink r:id="rId7" w:anchor="Il_doppio_nominativo" w:history="1">
        <w:r w:rsidR="00097084">
          <w:rPr>
            <w:rFonts w:ascii="Arial" w:hAnsi="Arial" w:cs="Arial"/>
            <w:color w:val="000000"/>
            <w:sz w:val="24"/>
            <w:szCs w:val="24"/>
          </w:rPr>
          <w:t xml:space="preserve">il </w:t>
        </w:r>
        <w:r w:rsidRPr="00097084">
          <w:rPr>
            <w:rFonts w:ascii="Arial" w:hAnsi="Arial" w:cs="Arial"/>
            <w:color w:val="000000"/>
            <w:sz w:val="24"/>
            <w:szCs w:val="24"/>
          </w:rPr>
          <w:t>doppio nominativo</w:t>
        </w:r>
      </w:hyperlink>
      <w:r w:rsidRPr="00097084">
        <w:rPr>
          <w:rFonts w:ascii="Arial" w:eastAsia="Arial" w:hAnsi="Arial" w:cs="Arial"/>
          <w:color w:val="000000"/>
          <w:sz w:val="24"/>
          <w:szCs w:val="24"/>
        </w:rPr>
        <w:t>; costruzione</w:t>
      </w:r>
      <w:r>
        <w:rPr>
          <w:rFonts w:ascii="Arial" w:eastAsia="Arial" w:hAnsi="Arial" w:cs="Arial"/>
          <w:color w:val="000000"/>
          <w:sz w:val="24"/>
          <w:szCs w:val="24"/>
        </w:rPr>
        <w:t xml:space="preserve"> dei </w:t>
      </w:r>
      <w:r>
        <w:rPr>
          <w:rFonts w:ascii="Arial" w:eastAsia="Arial" w:hAnsi="Arial" w:cs="Arial"/>
          <w:i/>
          <w:color w:val="000000"/>
          <w:sz w:val="24"/>
          <w:szCs w:val="24"/>
        </w:rPr>
        <w:t>verba</w:t>
      </w:r>
      <w:r w:rsidR="00097084">
        <w:rPr>
          <w:rFonts w:ascii="Arial" w:eastAsia="Arial" w:hAnsi="Arial" w:cs="Arial"/>
          <w:i/>
          <w:color w:val="000000"/>
          <w:sz w:val="24"/>
          <w:szCs w:val="24"/>
        </w:rPr>
        <w:t xml:space="preserve"> </w:t>
      </w:r>
      <w:r>
        <w:rPr>
          <w:rFonts w:ascii="Arial" w:eastAsia="Arial" w:hAnsi="Arial" w:cs="Arial"/>
          <w:i/>
          <w:color w:val="000000"/>
          <w:sz w:val="24"/>
          <w:szCs w:val="24"/>
        </w:rPr>
        <w:t>narrandi e iubendi</w:t>
      </w:r>
      <w:r>
        <w:rPr>
          <w:rFonts w:ascii="Arial" w:eastAsia="Arial" w:hAnsi="Arial" w:cs="Arial"/>
          <w:color w:val="000000"/>
          <w:sz w:val="24"/>
          <w:szCs w:val="24"/>
        </w:rPr>
        <w:t xml:space="preserve">, costruzione personale e impersonale di </w:t>
      </w:r>
      <w:hyperlink r:id="rId8" w:anchor="Il_verbo_videor" w:history="1">
        <w:r w:rsidR="00097084">
          <w:rPr>
            <w:rFonts w:ascii="Arial" w:hAnsi="Arial" w:cs="Arial"/>
            <w:i/>
            <w:color w:val="000000"/>
            <w:sz w:val="24"/>
            <w:szCs w:val="24"/>
            <w:u w:val="single"/>
          </w:rPr>
          <w:t>v</w:t>
        </w:r>
        <w:r w:rsidRPr="00097084">
          <w:rPr>
            <w:rFonts w:ascii="Arial" w:hAnsi="Arial" w:cs="Arial"/>
            <w:i/>
            <w:color w:val="000000"/>
            <w:sz w:val="24"/>
            <w:szCs w:val="24"/>
            <w:u w:val="single"/>
          </w:rPr>
          <w:t>ideor</w:t>
        </w:r>
      </w:hyperlink>
    </w:p>
    <w:p w:rsidR="00097084" w:rsidRDefault="00BC5D9B" w:rsidP="00097084">
      <w:pPr>
        <w:pStyle w:val="Standard"/>
        <w:widowControl/>
        <w:numPr>
          <w:ilvl w:val="0"/>
          <w:numId w:val="241"/>
        </w:numPr>
        <w:shd w:val="clear" w:color="auto" w:fill="FFFFFF"/>
        <w:jc w:val="both"/>
      </w:pPr>
      <w:hyperlink r:id="rId9" w:anchor="Sintassi_dei_casi:_Genitivo" w:history="1">
        <w:r w:rsidR="00324322" w:rsidRPr="00097084">
          <w:rPr>
            <w:rFonts w:ascii="Arial" w:hAnsi="Arial" w:cs="Arial"/>
            <w:b/>
            <w:color w:val="000000"/>
            <w:sz w:val="24"/>
            <w:szCs w:val="24"/>
          </w:rPr>
          <w:t>Genitivo</w:t>
        </w:r>
      </w:hyperlink>
      <w:r w:rsidR="00324322" w:rsidRPr="00097084">
        <w:rPr>
          <w:rFonts w:ascii="Arial" w:eastAsia="Arial" w:hAnsi="Arial" w:cs="Arial"/>
          <w:color w:val="000000"/>
          <w:sz w:val="24"/>
          <w:szCs w:val="24"/>
        </w:rPr>
        <w:t>:  Genitivo soggettivo e</w:t>
      </w:r>
      <w:hyperlink r:id="rId10" w:anchor="Genitivo_oggettivo" w:history="1">
        <w:r w:rsidR="00324322" w:rsidRPr="00097084">
          <w:rPr>
            <w:rFonts w:ascii="Arial" w:hAnsi="Arial" w:cs="Arial"/>
            <w:color w:val="000000"/>
            <w:sz w:val="24"/>
            <w:szCs w:val="24"/>
          </w:rPr>
          <w:t xml:space="preserve"> genitivo oggettivo</w:t>
        </w:r>
      </w:hyperlink>
      <w:r w:rsidR="00324322" w:rsidRPr="00097084">
        <w:rPr>
          <w:rFonts w:ascii="Arial" w:eastAsia="Arial" w:hAnsi="Arial" w:cs="Arial"/>
          <w:color w:val="000000"/>
          <w:sz w:val="24"/>
          <w:szCs w:val="24"/>
        </w:rPr>
        <w:t>;</w:t>
      </w:r>
      <w:hyperlink r:id="rId11" w:anchor="Il_genitivo_con_interest_e_refert" w:history="1">
        <w:r w:rsidR="00324322" w:rsidRPr="00097084">
          <w:rPr>
            <w:rFonts w:ascii="Arial" w:hAnsi="Arial" w:cs="Arial"/>
            <w:color w:val="000000"/>
            <w:sz w:val="24"/>
            <w:szCs w:val="24"/>
          </w:rPr>
          <w:t xml:space="preserve"> genitivo con </w:t>
        </w:r>
      </w:hyperlink>
      <w:hyperlink r:id="rId12" w:anchor="Il_genitivo_con_interest_e_refert" w:history="1">
        <w:r w:rsidR="00324322" w:rsidRPr="00097084">
          <w:rPr>
            <w:rFonts w:ascii="Arial" w:hAnsi="Arial" w:cs="Arial"/>
            <w:i/>
            <w:color w:val="000000"/>
            <w:sz w:val="24"/>
            <w:szCs w:val="24"/>
          </w:rPr>
          <w:t>interest</w:t>
        </w:r>
      </w:hyperlink>
      <w:hyperlink r:id="rId13" w:anchor="Il_genitivo_con_interest_e_refert" w:history="1">
        <w:r w:rsidR="00324322" w:rsidRPr="00097084">
          <w:rPr>
            <w:rFonts w:ascii="Arial" w:hAnsi="Arial" w:cs="Arial"/>
            <w:color w:val="000000"/>
            <w:sz w:val="24"/>
            <w:szCs w:val="24"/>
          </w:rPr>
          <w:t xml:space="preserve"> e </w:t>
        </w:r>
      </w:hyperlink>
      <w:hyperlink r:id="rId14" w:anchor="Il_genitivo_con_interest_e_refert" w:history="1">
        <w:r w:rsidR="00324322" w:rsidRPr="00097084">
          <w:rPr>
            <w:rFonts w:ascii="Arial" w:hAnsi="Arial" w:cs="Arial"/>
            <w:i/>
            <w:color w:val="000000"/>
            <w:sz w:val="24"/>
            <w:szCs w:val="24"/>
          </w:rPr>
          <w:t>refert</w:t>
        </w:r>
      </w:hyperlink>
    </w:p>
    <w:p w:rsidR="00324322" w:rsidRDefault="00BC5D9B" w:rsidP="00097084">
      <w:pPr>
        <w:pStyle w:val="Standard"/>
        <w:widowControl/>
        <w:numPr>
          <w:ilvl w:val="0"/>
          <w:numId w:val="241"/>
        </w:numPr>
        <w:shd w:val="clear" w:color="auto" w:fill="FFFFFF"/>
        <w:jc w:val="both"/>
      </w:pPr>
      <w:hyperlink r:id="rId15" w:anchor="Sintassi_dei_casi:_Dativo" w:history="1">
        <w:r w:rsidR="00324322" w:rsidRPr="00097084">
          <w:rPr>
            <w:rFonts w:ascii="Arial" w:hAnsi="Arial" w:cs="Arial"/>
            <w:b/>
            <w:color w:val="000000"/>
            <w:sz w:val="24"/>
            <w:szCs w:val="24"/>
          </w:rPr>
          <w:t>Dativo</w:t>
        </w:r>
      </w:hyperlink>
      <w:r w:rsidR="00324322" w:rsidRPr="00097084">
        <w:rPr>
          <w:rFonts w:ascii="Arial" w:eastAsia="Arial" w:hAnsi="Arial" w:cs="Arial"/>
          <w:color w:val="000000"/>
          <w:sz w:val="24"/>
          <w:szCs w:val="24"/>
        </w:rPr>
        <w:t>: Dativo di possesso</w:t>
      </w:r>
    </w:p>
    <w:p w:rsidR="00324322" w:rsidRDefault="00324322" w:rsidP="00324322">
      <w:pPr>
        <w:pStyle w:val="Standard"/>
        <w:widowControl/>
        <w:shd w:val="clear" w:color="auto" w:fill="FFFFFF"/>
        <w:ind w:left="720"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letterario</w:t>
      </w:r>
    </w:p>
    <w:p w:rsidR="00324322" w:rsidRDefault="00324322" w:rsidP="00324322">
      <w:pPr>
        <w:pStyle w:val="Standard"/>
        <w:widowControl/>
        <w:numPr>
          <w:ilvl w:val="0"/>
          <w:numId w:val="22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 origini della letteratura latina nei suoi rapporti con la cultura letteraria greca;</w:t>
      </w:r>
    </w:p>
    <w:p w:rsidR="00324322" w:rsidRDefault="00324322" w:rsidP="00324322">
      <w:pPr>
        <w:pStyle w:val="Standard"/>
        <w:widowControl/>
        <w:numPr>
          <w:ilvl w:val="0"/>
          <w:numId w:val="1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teatro: Plauto e Terenzio</w:t>
      </w:r>
    </w:p>
    <w:p w:rsidR="00324322" w:rsidRDefault="00324322" w:rsidP="00324322">
      <w:pPr>
        <w:pStyle w:val="Standard"/>
        <w:widowControl/>
        <w:numPr>
          <w:ilvl w:val="0"/>
          <w:numId w:val="139"/>
        </w:numPr>
        <w:shd w:val="clear" w:color="auto" w:fill="FFFFFF"/>
        <w:jc w:val="both"/>
      </w:pPr>
      <w:r>
        <w:rPr>
          <w:rFonts w:ascii="Arial" w:eastAsia="Arial" w:hAnsi="Arial" w:cs="Arial"/>
          <w:color w:val="000000"/>
          <w:sz w:val="24"/>
          <w:szCs w:val="24"/>
        </w:rPr>
        <w:t>Ennio e l’</w:t>
      </w:r>
      <w:r>
        <w:rPr>
          <w:rFonts w:ascii="Arial" w:eastAsia="Arial" w:hAnsi="Arial" w:cs="Arial"/>
          <w:i/>
          <w:color w:val="000000"/>
          <w:sz w:val="24"/>
          <w:szCs w:val="24"/>
        </w:rPr>
        <w:t>epos</w:t>
      </w:r>
    </w:p>
    <w:p w:rsidR="00324322" w:rsidRDefault="00324322" w:rsidP="00324322">
      <w:pPr>
        <w:pStyle w:val="Standard"/>
        <w:widowControl/>
        <w:numPr>
          <w:ilvl w:val="0"/>
          <w:numId w:val="1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satira: Lucilio.</w:t>
      </w:r>
    </w:p>
    <w:p w:rsidR="00324322" w:rsidRDefault="00324322" w:rsidP="00324322">
      <w:pPr>
        <w:pStyle w:val="Standard"/>
        <w:widowControl/>
        <w:numPr>
          <w:ilvl w:val="0"/>
          <w:numId w:val="1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tarda repubblica: Cesare, Sallustio, Catullo, Lucrezio</w:t>
      </w:r>
    </w:p>
    <w:p w:rsidR="00324322" w:rsidRDefault="00324322" w:rsidP="00324322">
      <w:pPr>
        <w:pStyle w:val="Standard"/>
        <w:widowControl/>
        <w:numPr>
          <w:ilvl w:val="0"/>
          <w:numId w:val="1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Lettura e analisi di passi in traduzione degli autori studiati.</w:t>
      </w:r>
    </w:p>
    <w:p w:rsidR="00324322" w:rsidRDefault="00324322" w:rsidP="00324322">
      <w:pPr>
        <w:pStyle w:val="Standard"/>
        <w:widowControl/>
        <w:numPr>
          <w:ilvl w:val="0"/>
          <w:numId w:val="1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Traduzione e analisi di brani in lingua di Cesare e Catullo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CA49E3" w:rsidP="00324322">
      <w:pPr>
        <w:pStyle w:val="Standard"/>
        <w:widowControl/>
        <w:shd w:val="clear" w:color="auto" w:fill="FFFFFF"/>
        <w:jc w:val="center"/>
        <w:rPr>
          <w:rFonts w:ascii="Arial" w:eastAsia="Arial" w:hAnsi="Arial" w:cs="Arial"/>
          <w:b/>
          <w:smallCaps/>
          <w:color w:val="000000"/>
          <w:sz w:val="24"/>
          <w:szCs w:val="24"/>
          <w:u w:val="single"/>
        </w:rPr>
      </w:pPr>
      <w:r>
        <w:rPr>
          <w:rFonts w:ascii="Arial" w:eastAsia="Arial" w:hAnsi="Arial" w:cs="Arial"/>
          <w:b/>
          <w:smallCaps/>
          <w:color w:val="000000"/>
          <w:sz w:val="24"/>
          <w:szCs w:val="24"/>
          <w:u w:val="single"/>
        </w:rPr>
        <w:t>CLASSE</w:t>
      </w:r>
      <w:r w:rsidR="00324322">
        <w:rPr>
          <w:rFonts w:ascii="Arial" w:eastAsia="Arial" w:hAnsi="Arial" w:cs="Arial"/>
          <w:b/>
          <w:smallCaps/>
          <w:color w:val="000000"/>
          <w:sz w:val="24"/>
          <w:szCs w:val="24"/>
          <w:u w:val="single"/>
        </w:rPr>
        <w:t xml:space="preserve"> IV</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linguistico</w:t>
      </w:r>
    </w:p>
    <w:p w:rsidR="00324322" w:rsidRDefault="00324322" w:rsidP="00324322">
      <w:pPr>
        <w:pStyle w:val="Standard"/>
        <w:widowControl/>
        <w:numPr>
          <w:ilvl w:val="0"/>
          <w:numId w:val="22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Revisione e integrazione delle strutture morfologiche e sintattiche con particolare attenzione alla sintassi del verbo</w:t>
      </w:r>
    </w:p>
    <w:p w:rsidR="00324322" w:rsidRDefault="00324322" w:rsidP="00324322">
      <w:pPr>
        <w:pStyle w:val="Standard"/>
        <w:widowControl/>
        <w:numPr>
          <w:ilvl w:val="0"/>
          <w:numId w:val="14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di sintassi del periodo</w:t>
      </w:r>
    </w:p>
    <w:p w:rsidR="00324322" w:rsidRDefault="00324322" w:rsidP="00324322">
      <w:pPr>
        <w:pStyle w:val="Standard"/>
        <w:widowControl/>
        <w:numPr>
          <w:ilvl w:val="0"/>
          <w:numId w:val="14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Elementi di sintassi dei casi:</w:t>
      </w:r>
    </w:p>
    <w:p w:rsidR="00097084" w:rsidRDefault="00324322" w:rsidP="00324322">
      <w:pPr>
        <w:pStyle w:val="Standard"/>
        <w:widowControl/>
        <w:shd w:val="clear" w:color="auto" w:fill="FFFFFF"/>
        <w:ind w:left="720" w:hanging="720"/>
        <w:jc w:val="both"/>
        <w:rPr>
          <w:rFonts w:ascii="Arial" w:eastAsia="Arial" w:hAnsi="Arial" w:cs="Arial"/>
          <w:color w:val="000000"/>
          <w:sz w:val="24"/>
          <w:szCs w:val="24"/>
        </w:rPr>
      </w:pPr>
      <w:r w:rsidRPr="00097084">
        <w:rPr>
          <w:rFonts w:ascii="Arial" w:hAnsi="Arial" w:cs="Arial"/>
          <w:color w:val="000000"/>
          <w:sz w:val="28"/>
          <w:szCs w:val="28"/>
        </w:rPr>
        <w:t xml:space="preserve">• </w:t>
      </w:r>
      <w:hyperlink r:id="rId16" w:anchor="Sintassi_dei_casi:_Accusativo" w:history="1">
        <w:r w:rsidRPr="00097084">
          <w:rPr>
            <w:rFonts w:ascii="Arial" w:hAnsi="Arial" w:cs="Arial"/>
            <w:b/>
            <w:color w:val="000000"/>
            <w:sz w:val="24"/>
            <w:szCs w:val="24"/>
          </w:rPr>
          <w:t>Accusativo</w:t>
        </w:r>
      </w:hyperlink>
      <w:r w:rsidRPr="00097084">
        <w:rPr>
          <w:rFonts w:ascii="Arial" w:eastAsia="Arial" w:hAnsi="Arial" w:cs="Arial"/>
          <w:color w:val="000000"/>
          <w:sz w:val="24"/>
          <w:szCs w:val="24"/>
        </w:rPr>
        <w:t>: Verbi assolutamente impersonali</w:t>
      </w:r>
      <w:r w:rsidR="00097084">
        <w:rPr>
          <w:rFonts w:ascii="Arial" w:eastAsia="Arial" w:hAnsi="Arial" w:cs="Arial"/>
          <w:color w:val="000000"/>
          <w:sz w:val="24"/>
          <w:szCs w:val="24"/>
        </w:rPr>
        <w:t xml:space="preserve">: </w:t>
      </w:r>
      <w:r w:rsidRPr="00097084">
        <w:rPr>
          <w:rFonts w:ascii="Arial" w:eastAsia="Arial" w:hAnsi="Arial" w:cs="Arial"/>
          <w:i/>
          <w:color w:val="000000"/>
          <w:sz w:val="24"/>
          <w:szCs w:val="24"/>
        </w:rPr>
        <w:t>miseret, paenitet, piget, pudet, taedet</w:t>
      </w:r>
      <w:r w:rsidRPr="00097084">
        <w:rPr>
          <w:rFonts w:ascii="Arial" w:eastAsia="Arial" w:hAnsi="Arial" w:cs="Arial"/>
          <w:color w:val="000000"/>
          <w:sz w:val="24"/>
          <w:szCs w:val="24"/>
        </w:rPr>
        <w:t xml:space="preserve">; </w:t>
      </w:r>
    </w:p>
    <w:p w:rsidR="00324322" w:rsidRPr="00097084" w:rsidRDefault="00324322" w:rsidP="00324322">
      <w:pPr>
        <w:pStyle w:val="Standard"/>
        <w:widowControl/>
        <w:shd w:val="clear" w:color="auto" w:fill="FFFFFF"/>
        <w:ind w:left="720" w:hanging="720"/>
        <w:jc w:val="both"/>
        <w:rPr>
          <w:rFonts w:ascii="Arial" w:hAnsi="Arial" w:cs="Arial"/>
        </w:rPr>
      </w:pPr>
      <w:r w:rsidRPr="00097084">
        <w:rPr>
          <w:rFonts w:ascii="Arial" w:eastAsia="Arial" w:hAnsi="Arial" w:cs="Arial"/>
          <w:color w:val="000000"/>
          <w:sz w:val="24"/>
          <w:szCs w:val="24"/>
        </w:rPr>
        <w:t>Verbi relativamente impersonali</w:t>
      </w:r>
      <w:r w:rsidR="00097084">
        <w:rPr>
          <w:rFonts w:ascii="Arial" w:eastAsia="Arial" w:hAnsi="Arial" w:cs="Arial"/>
          <w:color w:val="000000"/>
          <w:sz w:val="24"/>
          <w:szCs w:val="24"/>
        </w:rPr>
        <w:t>:</w:t>
      </w:r>
      <w:r w:rsidRPr="00097084">
        <w:rPr>
          <w:rFonts w:ascii="Arial" w:eastAsia="Arial" w:hAnsi="Arial" w:cs="Arial"/>
          <w:color w:val="000000"/>
          <w:sz w:val="24"/>
          <w:szCs w:val="24"/>
        </w:rPr>
        <w:t xml:space="preserve"> </w:t>
      </w:r>
      <w:r w:rsidRPr="00097084">
        <w:rPr>
          <w:rFonts w:ascii="Arial" w:eastAsia="Arial" w:hAnsi="Arial" w:cs="Arial"/>
          <w:i/>
          <w:color w:val="000000"/>
          <w:sz w:val="24"/>
          <w:szCs w:val="24"/>
        </w:rPr>
        <w:t>decet</w:t>
      </w:r>
      <w:r w:rsidRPr="00097084">
        <w:rPr>
          <w:rFonts w:ascii="Arial" w:eastAsia="Arial" w:hAnsi="Arial" w:cs="Arial"/>
          <w:color w:val="000000"/>
          <w:sz w:val="24"/>
          <w:szCs w:val="24"/>
        </w:rPr>
        <w:t>;</w:t>
      </w:r>
      <w:r w:rsidR="00097084">
        <w:rPr>
          <w:rFonts w:ascii="Arial" w:eastAsia="Arial" w:hAnsi="Arial" w:cs="Arial"/>
          <w:color w:val="000000"/>
          <w:sz w:val="24"/>
          <w:szCs w:val="24"/>
        </w:rPr>
        <w:t xml:space="preserve"> </w:t>
      </w:r>
      <w:r w:rsidRPr="00097084">
        <w:rPr>
          <w:rFonts w:ascii="Arial" w:eastAsia="Arial" w:hAnsi="Arial" w:cs="Arial"/>
          <w:i/>
          <w:color w:val="000000"/>
          <w:sz w:val="24"/>
          <w:szCs w:val="24"/>
        </w:rPr>
        <w:t>dedecet</w:t>
      </w:r>
    </w:p>
    <w:p w:rsidR="00324322" w:rsidRDefault="00324322" w:rsidP="00324322">
      <w:pPr>
        <w:pStyle w:val="Standard"/>
        <w:widowControl/>
        <w:shd w:val="clear" w:color="auto" w:fill="FFFFFF"/>
        <w:ind w:left="720" w:hanging="720"/>
        <w:jc w:val="both"/>
      </w:pPr>
      <w:r w:rsidRPr="00097084">
        <w:rPr>
          <w:rFonts w:ascii="Arial" w:hAnsi="Arial" w:cs="Arial"/>
          <w:color w:val="000000"/>
          <w:sz w:val="28"/>
          <w:szCs w:val="28"/>
        </w:rPr>
        <w:t xml:space="preserve">• </w:t>
      </w:r>
      <w:r w:rsidRPr="00097084">
        <w:rPr>
          <w:rFonts w:ascii="Arial" w:eastAsia="Arial" w:hAnsi="Arial" w:cs="Arial"/>
          <w:b/>
          <w:color w:val="000000"/>
          <w:sz w:val="24"/>
          <w:szCs w:val="24"/>
        </w:rPr>
        <w:t>Ablativo</w:t>
      </w:r>
      <w:r w:rsidRPr="00097084">
        <w:rPr>
          <w:rFonts w:ascii="Arial" w:eastAsia="Arial" w:hAnsi="Arial" w:cs="Arial"/>
          <w:color w:val="000000"/>
          <w:sz w:val="24"/>
          <w:szCs w:val="24"/>
        </w:rPr>
        <w:t>:</w:t>
      </w:r>
      <w:r w:rsidR="00097084">
        <w:rPr>
          <w:rFonts w:ascii="Arial" w:eastAsia="Arial" w:hAnsi="Arial" w:cs="Arial"/>
          <w:color w:val="000000"/>
          <w:sz w:val="24"/>
          <w:szCs w:val="24"/>
        </w:rPr>
        <w:t xml:space="preserve"> </w:t>
      </w:r>
      <w:r w:rsidRPr="00097084">
        <w:rPr>
          <w:rFonts w:ascii="Arial" w:eastAsia="Arial" w:hAnsi="Arial" w:cs="Arial"/>
          <w:i/>
          <w:color w:val="000000"/>
          <w:sz w:val="24"/>
          <w:szCs w:val="24"/>
        </w:rPr>
        <w:t>Dignus e indignus; utor, fruor, fungor, potior</w:t>
      </w:r>
      <w:r>
        <w:rPr>
          <w:rFonts w:ascii="Arial" w:eastAsia="Arial" w:hAnsi="Arial" w:cs="Arial"/>
          <w:i/>
          <w:color w:val="000000"/>
          <w:sz w:val="24"/>
          <w:szCs w:val="24"/>
        </w:rPr>
        <w:t xml:space="preserve"> e vescor; Opus est</w:t>
      </w:r>
    </w:p>
    <w:p w:rsidR="00324322" w:rsidRDefault="00324322" w:rsidP="00324322">
      <w:pPr>
        <w:pStyle w:val="Standard"/>
        <w:widowControl/>
        <w:shd w:val="clear" w:color="auto" w:fill="FFFFFF"/>
        <w:ind w:left="720" w:hanging="720"/>
        <w:jc w:val="both"/>
        <w:rPr>
          <w:rFonts w:eastAsia="Times New Roman" w:cs="Times New Roman"/>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letterario</w:t>
      </w:r>
    </w:p>
    <w:p w:rsidR="00324322" w:rsidRDefault="00324322" w:rsidP="00324322">
      <w:pPr>
        <w:pStyle w:val="Standard"/>
        <w:widowControl/>
        <w:numPr>
          <w:ilvl w:val="0"/>
          <w:numId w:val="2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M. Tullio Cicerone e la fine della repubblica</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L’età augustea: la soluzione del principato; lo sfondo politico e i circoli poetici</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P. Virgilio Marone: dalla poesia bucolica all’epica filo</w:t>
      </w:r>
      <w:r w:rsidR="00097084">
        <w:rPr>
          <w:rFonts w:ascii="Arial" w:eastAsia="Arial" w:hAnsi="Arial" w:cs="Arial"/>
          <w:color w:val="000000"/>
          <w:sz w:val="24"/>
          <w:szCs w:val="24"/>
        </w:rPr>
        <w:t>-</w:t>
      </w:r>
      <w:r>
        <w:rPr>
          <w:rFonts w:ascii="Arial" w:eastAsia="Arial" w:hAnsi="Arial" w:cs="Arial"/>
          <w:color w:val="000000"/>
          <w:sz w:val="24"/>
          <w:szCs w:val="24"/>
        </w:rPr>
        <w:t>augustea</w:t>
      </w:r>
    </w:p>
    <w:p w:rsidR="00324322" w:rsidRDefault="00324322" w:rsidP="00324322">
      <w:pPr>
        <w:pStyle w:val="Standard"/>
        <w:widowControl/>
        <w:numPr>
          <w:ilvl w:val="0"/>
          <w:numId w:val="142"/>
        </w:numPr>
        <w:shd w:val="clear" w:color="auto" w:fill="FFFFFF"/>
        <w:jc w:val="both"/>
      </w:pPr>
      <w:r>
        <w:rPr>
          <w:rFonts w:ascii="Arial" w:eastAsia="Arial" w:hAnsi="Arial" w:cs="Arial"/>
          <w:color w:val="000000"/>
          <w:sz w:val="24"/>
          <w:szCs w:val="24"/>
        </w:rPr>
        <w:t xml:space="preserve">P Orazio Flacco: tra celebrazione dell’impero e filosofia del </w:t>
      </w:r>
      <w:r>
        <w:rPr>
          <w:rFonts w:ascii="Arial" w:eastAsia="Arial" w:hAnsi="Arial" w:cs="Arial"/>
          <w:i/>
          <w:color w:val="000000"/>
          <w:sz w:val="24"/>
          <w:szCs w:val="24"/>
        </w:rPr>
        <w:t>carpe diem</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Tito Livio e la fissazione del canone interpretativo della storia romana</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poesia elegiaca</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Lettura e analisi di passi in traduzione degli autori studiati.</w:t>
      </w:r>
    </w:p>
    <w:p w:rsidR="00324322" w:rsidRDefault="00324322" w:rsidP="00324322">
      <w:pPr>
        <w:pStyle w:val="Standard"/>
        <w:widowControl/>
        <w:numPr>
          <w:ilvl w:val="0"/>
          <w:numId w:val="14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Traduzione e analisi di brani in lingua di Cicerone, Virgilio di Orazio.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Obiettivi Essenziali</w:t>
      </w:r>
    </w:p>
    <w:p w:rsidR="00324322" w:rsidRDefault="00CA49E3" w:rsidP="00324322">
      <w:pPr>
        <w:pStyle w:val="Standard"/>
        <w:widowControl/>
        <w:shd w:val="clear" w:color="auto" w:fill="FFFFFF"/>
        <w:jc w:val="center"/>
        <w:rPr>
          <w:rFonts w:ascii="Arial" w:eastAsia="Arial" w:hAnsi="Arial" w:cs="Arial"/>
          <w:b/>
          <w:smallCaps/>
          <w:color w:val="000000"/>
          <w:sz w:val="24"/>
          <w:szCs w:val="24"/>
          <w:u w:val="single"/>
        </w:rPr>
      </w:pPr>
      <w:r>
        <w:rPr>
          <w:rFonts w:ascii="Arial" w:eastAsia="Arial" w:hAnsi="Arial" w:cs="Arial"/>
          <w:b/>
          <w:smallCaps/>
          <w:color w:val="000000"/>
          <w:sz w:val="24"/>
          <w:szCs w:val="24"/>
          <w:u w:val="single"/>
        </w:rPr>
        <w:t>CLASSE</w:t>
      </w:r>
      <w:r w:rsidR="00324322">
        <w:rPr>
          <w:rFonts w:ascii="Arial" w:eastAsia="Arial" w:hAnsi="Arial" w:cs="Arial"/>
          <w:b/>
          <w:smallCaps/>
          <w:color w:val="000000"/>
          <w:sz w:val="24"/>
          <w:szCs w:val="24"/>
          <w:u w:val="single"/>
        </w:rPr>
        <w:t xml:space="preserve"> V</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2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più importanti regole morfosintattiche della lingua latina ed esporle con accettabile chiarezza;</w:t>
      </w:r>
    </w:p>
    <w:p w:rsidR="00324322" w:rsidRDefault="00324322" w:rsidP="00324322">
      <w:pPr>
        <w:pStyle w:val="Standard"/>
        <w:widowControl/>
        <w:numPr>
          <w:ilvl w:val="0"/>
          <w:numId w:val="14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alcuni dati anche in contesti nuovi e più ampi;</w:t>
      </w:r>
    </w:p>
    <w:p w:rsidR="00324322" w:rsidRDefault="00324322" w:rsidP="00324322">
      <w:pPr>
        <w:pStyle w:val="Standard"/>
        <w:widowControl/>
        <w:numPr>
          <w:ilvl w:val="0"/>
          <w:numId w:val="14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caratteristiche significative degli autori e delle opere più importanti tra quelli studiati;</w:t>
      </w:r>
    </w:p>
    <w:p w:rsidR="00324322" w:rsidRDefault="00324322" w:rsidP="00324322">
      <w:pPr>
        <w:pStyle w:val="Standard"/>
        <w:widowControl/>
        <w:numPr>
          <w:ilvl w:val="0"/>
          <w:numId w:val="14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la definizione e le caratteristiche retoriche e stilistiche dei generi letterari studiati.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la struttura sintattica e morfologica dei brani d’autore proposti;</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rendere il significato dei brani latini proposti in lingua italiana, in modo complessivamente corretto;</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rielaborare i contenuti appresi in modo chiaro, ordinato e appropriato, anche in forma scritta (domande tipo terza prova);</w:t>
      </w:r>
    </w:p>
    <w:p w:rsidR="00324322" w:rsidRDefault="00324322" w:rsidP="00324322">
      <w:pPr>
        <w:pStyle w:val="Standard"/>
        <w:widowControl/>
        <w:numPr>
          <w:ilvl w:val="0"/>
          <w:numId w:val="16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utilizzare un lessico adeguato.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22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analizzare i testi d’autore proposti dall’insegnante con un'analisi testuale che non si limiti alla traduzione, ma sappia cogliere alcune specificità del genere letterario e dell'autore analizzato;</w:t>
      </w:r>
    </w:p>
    <w:p w:rsidR="00324322" w:rsidRDefault="00324322" w:rsidP="00324322">
      <w:pPr>
        <w:pStyle w:val="Standard"/>
        <w:widowControl/>
        <w:numPr>
          <w:ilvl w:val="0"/>
          <w:numId w:val="15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istituire semplici collegamenti/confronti disciplinari e interdisciplinari;</w:t>
      </w:r>
    </w:p>
    <w:p w:rsidR="00324322" w:rsidRDefault="00324322" w:rsidP="00324322">
      <w:pPr>
        <w:pStyle w:val="Standard"/>
        <w:widowControl/>
        <w:numPr>
          <w:ilvl w:val="0"/>
          <w:numId w:val="151"/>
        </w:numPr>
        <w:shd w:val="clear" w:color="auto" w:fill="FFFFFF"/>
        <w:ind w:right="-57"/>
        <w:jc w:val="both"/>
        <w:rPr>
          <w:rFonts w:ascii="Arial" w:eastAsia="Arial" w:hAnsi="Arial" w:cs="Arial"/>
          <w:color w:val="000000"/>
          <w:sz w:val="24"/>
          <w:szCs w:val="24"/>
        </w:rPr>
      </w:pPr>
      <w:r>
        <w:rPr>
          <w:rFonts w:ascii="Arial" w:eastAsia="Arial" w:hAnsi="Arial" w:cs="Arial"/>
          <w:color w:val="000000"/>
          <w:sz w:val="24"/>
          <w:szCs w:val="24"/>
        </w:rPr>
        <w:t>Saper elaborare testi orali e scritti in cui formula personali giudizi;</w:t>
      </w:r>
    </w:p>
    <w:p w:rsidR="00324322" w:rsidRDefault="00324322" w:rsidP="00324322">
      <w:pPr>
        <w:pStyle w:val="Standard"/>
        <w:widowControl/>
        <w:numPr>
          <w:ilvl w:val="0"/>
          <w:numId w:val="151"/>
        </w:numPr>
        <w:shd w:val="clear" w:color="auto" w:fill="FFFFFF"/>
        <w:ind w:right="-57"/>
        <w:jc w:val="both"/>
        <w:rPr>
          <w:rFonts w:ascii="Arial" w:eastAsia="Arial" w:hAnsi="Arial" w:cs="Arial"/>
          <w:color w:val="000000"/>
          <w:sz w:val="24"/>
          <w:szCs w:val="24"/>
        </w:rPr>
      </w:pPr>
      <w:r>
        <w:rPr>
          <w:rFonts w:ascii="Arial" w:eastAsia="Arial" w:hAnsi="Arial" w:cs="Arial"/>
          <w:color w:val="000000"/>
          <w:sz w:val="24"/>
          <w:szCs w:val="24"/>
        </w:rPr>
        <w:t>Saper sostenere una tesi scelta.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linguistico</w:t>
      </w:r>
    </w:p>
    <w:p w:rsidR="00324322" w:rsidRDefault="00324322" w:rsidP="00324322">
      <w:pPr>
        <w:pStyle w:val="Standard"/>
        <w:widowControl/>
        <w:numPr>
          <w:ilvl w:val="0"/>
          <w:numId w:val="22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Ripetizione delle principali strutture sintattiche della lingua latina individuate nei testi proposti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Ambito letterario:</w:t>
      </w:r>
    </w:p>
    <w:p w:rsidR="00324322" w:rsidRDefault="00324322" w:rsidP="00324322">
      <w:pPr>
        <w:pStyle w:val="Standard"/>
        <w:widowControl/>
        <w:numPr>
          <w:ilvl w:val="0"/>
          <w:numId w:val="149"/>
        </w:numPr>
        <w:shd w:val="clear" w:color="auto" w:fill="FFFFFF"/>
        <w:jc w:val="both"/>
      </w:pPr>
      <w:r>
        <w:rPr>
          <w:rFonts w:ascii="Arial" w:eastAsia="Arial" w:hAnsi="Arial" w:cs="Arial"/>
          <w:b/>
          <w:color w:val="000000"/>
          <w:sz w:val="24"/>
          <w:szCs w:val="24"/>
        </w:rPr>
        <w:t xml:space="preserve">L’età della dinastia Giulio-Claudia: </w:t>
      </w:r>
      <w:r>
        <w:rPr>
          <w:rFonts w:ascii="Arial" w:eastAsia="Arial" w:hAnsi="Arial" w:cs="Arial"/>
          <w:color w:val="000000"/>
          <w:sz w:val="24"/>
          <w:szCs w:val="24"/>
        </w:rPr>
        <w:t>il contesto storico e culturale</w:t>
      </w:r>
    </w:p>
    <w:p w:rsidR="00324322" w:rsidRDefault="00324322" w:rsidP="00324322">
      <w:pPr>
        <w:pStyle w:val="Standard"/>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L. Anneo</w:t>
      </w:r>
      <w:r w:rsidR="00097084">
        <w:rPr>
          <w:rFonts w:ascii="Arial" w:eastAsia="Arial" w:hAnsi="Arial" w:cs="Arial"/>
          <w:color w:val="000000"/>
          <w:sz w:val="24"/>
          <w:szCs w:val="24"/>
        </w:rPr>
        <w:t xml:space="preserve"> </w:t>
      </w:r>
      <w:r>
        <w:rPr>
          <w:rFonts w:ascii="Arial" w:eastAsia="Arial" w:hAnsi="Arial" w:cs="Arial"/>
          <w:color w:val="000000"/>
          <w:sz w:val="24"/>
          <w:szCs w:val="24"/>
        </w:rPr>
        <w:t>Seneca: l’intellettuale dal fiancheggiamento del potere alla conquista della libertà interiore</w:t>
      </w:r>
    </w:p>
    <w:p w:rsidR="00324322" w:rsidRDefault="00324322" w:rsidP="00324322">
      <w:pPr>
        <w:pStyle w:val="Standard"/>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Anneo Lucano e la riforma dell’</w:t>
      </w:r>
      <w:r>
        <w:rPr>
          <w:rFonts w:ascii="Arial" w:eastAsia="Arial" w:hAnsi="Arial" w:cs="Arial"/>
          <w:i/>
          <w:color w:val="000000"/>
          <w:sz w:val="24"/>
          <w:szCs w:val="24"/>
        </w:rPr>
        <w:t>epos</w:t>
      </w:r>
    </w:p>
    <w:p w:rsidR="00324322" w:rsidRDefault="00324322" w:rsidP="00324322">
      <w:pPr>
        <w:pStyle w:val="Standard"/>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 xml:space="preserve">Petronio Arbitro: il </w:t>
      </w:r>
      <w:r>
        <w:rPr>
          <w:rFonts w:ascii="Arial" w:eastAsia="Arial" w:hAnsi="Arial" w:cs="Arial"/>
          <w:i/>
          <w:color w:val="000000"/>
          <w:sz w:val="24"/>
          <w:szCs w:val="24"/>
        </w:rPr>
        <w:t>Satyricon</w:t>
      </w:r>
      <w:r>
        <w:rPr>
          <w:rFonts w:ascii="Arial" w:eastAsia="Arial" w:hAnsi="Arial" w:cs="Arial"/>
          <w:color w:val="000000"/>
          <w:sz w:val="24"/>
          <w:szCs w:val="24"/>
        </w:rPr>
        <w:t xml:space="preserve"> tra </w:t>
      </w:r>
      <w:r>
        <w:rPr>
          <w:rFonts w:ascii="Arial" w:eastAsia="Arial" w:hAnsi="Arial" w:cs="Arial"/>
          <w:i/>
          <w:color w:val="000000"/>
          <w:sz w:val="24"/>
          <w:szCs w:val="24"/>
        </w:rPr>
        <w:t>lusus</w:t>
      </w:r>
      <w:r>
        <w:rPr>
          <w:rFonts w:ascii="Arial" w:eastAsia="Arial" w:hAnsi="Arial" w:cs="Arial"/>
          <w:color w:val="000000"/>
          <w:sz w:val="24"/>
          <w:szCs w:val="24"/>
        </w:rPr>
        <w:t xml:space="preserve"> e critica socio-culturale</w:t>
      </w:r>
    </w:p>
    <w:p w:rsidR="00324322" w:rsidRDefault="00324322" w:rsidP="00324322">
      <w:pPr>
        <w:pStyle w:val="Standard"/>
        <w:widowControl/>
        <w:numPr>
          <w:ilvl w:val="0"/>
          <w:numId w:val="149"/>
        </w:numPr>
        <w:shd w:val="clear" w:color="auto" w:fill="FFFFFF"/>
        <w:jc w:val="both"/>
      </w:pPr>
      <w:r>
        <w:rPr>
          <w:rFonts w:ascii="Arial" w:eastAsia="Arial" w:hAnsi="Arial" w:cs="Arial"/>
          <w:b/>
          <w:color w:val="000000"/>
          <w:sz w:val="24"/>
          <w:szCs w:val="24"/>
        </w:rPr>
        <w:t xml:space="preserve">L’età dei Flavi e di Traiano: </w:t>
      </w:r>
      <w:r>
        <w:rPr>
          <w:rFonts w:ascii="Arial" w:eastAsia="Arial" w:hAnsi="Arial" w:cs="Arial"/>
          <w:color w:val="000000"/>
          <w:sz w:val="24"/>
          <w:szCs w:val="24"/>
        </w:rPr>
        <w:t>il contesto storico e culturale</w:t>
      </w:r>
    </w:p>
    <w:p w:rsidR="00324322" w:rsidRDefault="00324322" w:rsidP="00324322">
      <w:pPr>
        <w:pStyle w:val="Standard"/>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Quintiliano: il progetto di una scuola ideale</w:t>
      </w:r>
    </w:p>
    <w:p w:rsidR="00324322" w:rsidRDefault="00324322" w:rsidP="00324322">
      <w:pPr>
        <w:pStyle w:val="Standard"/>
        <w:keepNext/>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L’epigramma e Valerio Marziale</w:t>
      </w:r>
    </w:p>
    <w:p w:rsidR="00324322" w:rsidRDefault="00324322" w:rsidP="00324322">
      <w:pPr>
        <w:pStyle w:val="Standard"/>
        <w:keepNext/>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 xml:space="preserve">Cornelio Tacito e l’irrisolto rapporto tra principato e </w:t>
      </w:r>
      <w:r>
        <w:rPr>
          <w:rFonts w:ascii="Arial" w:eastAsia="Arial" w:hAnsi="Arial" w:cs="Arial"/>
          <w:i/>
          <w:color w:val="000000"/>
          <w:sz w:val="24"/>
          <w:szCs w:val="24"/>
        </w:rPr>
        <w:t>libertas</w:t>
      </w:r>
    </w:p>
    <w:p w:rsidR="00324322" w:rsidRDefault="00324322" w:rsidP="00324322">
      <w:pPr>
        <w:pStyle w:val="Standard"/>
        <w:widowControl/>
        <w:numPr>
          <w:ilvl w:val="0"/>
          <w:numId w:val="149"/>
        </w:numPr>
        <w:shd w:val="clear" w:color="auto" w:fill="FFFFFF"/>
        <w:jc w:val="both"/>
      </w:pPr>
      <w:r>
        <w:rPr>
          <w:rFonts w:ascii="Arial" w:eastAsia="Arial" w:hAnsi="Arial" w:cs="Arial"/>
          <w:b/>
          <w:color w:val="000000"/>
          <w:sz w:val="24"/>
          <w:szCs w:val="24"/>
        </w:rPr>
        <w:t xml:space="preserve">L’età di Adriano e degli Antonini: </w:t>
      </w:r>
      <w:r>
        <w:rPr>
          <w:rFonts w:ascii="Arial" w:eastAsia="Arial" w:hAnsi="Arial" w:cs="Arial"/>
          <w:color w:val="000000"/>
          <w:sz w:val="24"/>
          <w:szCs w:val="24"/>
        </w:rPr>
        <w:t>il contesto storico e culturale</w:t>
      </w:r>
    </w:p>
    <w:p w:rsidR="00324322" w:rsidRDefault="00324322" w:rsidP="00324322">
      <w:pPr>
        <w:pStyle w:val="Standard"/>
        <w:keepNext/>
        <w:widowControl/>
        <w:shd w:val="clear" w:color="auto" w:fill="FFFFFF"/>
        <w:ind w:left="720"/>
        <w:jc w:val="both"/>
      </w:pPr>
      <w:r>
        <w:rPr>
          <w:rFonts w:ascii="Arial" w:eastAsia="Arial" w:hAnsi="Arial" w:cs="Arial"/>
          <w:color w:val="000000"/>
          <w:sz w:val="28"/>
          <w:szCs w:val="28"/>
        </w:rPr>
        <w:lastRenderedPageBreak/>
        <w:t xml:space="preserve">• </w:t>
      </w:r>
      <w:r>
        <w:rPr>
          <w:rFonts w:ascii="Arial" w:eastAsia="Arial" w:hAnsi="Arial" w:cs="Arial"/>
          <w:color w:val="000000"/>
          <w:sz w:val="24"/>
          <w:szCs w:val="24"/>
        </w:rPr>
        <w:t>Lucio Apuleio: mago e mago della parola</w:t>
      </w:r>
    </w:p>
    <w:p w:rsidR="00324322" w:rsidRDefault="00324322" w:rsidP="00324322">
      <w:pPr>
        <w:pStyle w:val="Standard"/>
        <w:widowControl/>
        <w:shd w:val="clear" w:color="auto" w:fill="FFFFFF"/>
        <w:ind w:left="720"/>
        <w:jc w:val="both"/>
      </w:pPr>
      <w:r>
        <w:rPr>
          <w:rFonts w:ascii="Arial" w:eastAsia="Arial" w:hAnsi="Arial" w:cs="Arial"/>
          <w:color w:val="000000"/>
          <w:sz w:val="28"/>
          <w:szCs w:val="28"/>
        </w:rPr>
        <w:t xml:space="preserve">• </w:t>
      </w:r>
      <w:r>
        <w:rPr>
          <w:rFonts w:ascii="Arial" w:eastAsia="Arial" w:hAnsi="Arial" w:cs="Arial"/>
          <w:color w:val="000000"/>
          <w:sz w:val="24"/>
          <w:szCs w:val="24"/>
        </w:rPr>
        <w:t>Giovenale e la satira dell’</w:t>
      </w:r>
      <w:r>
        <w:rPr>
          <w:rFonts w:ascii="Arial" w:eastAsia="Arial" w:hAnsi="Arial" w:cs="Arial"/>
          <w:i/>
          <w:color w:val="000000"/>
          <w:sz w:val="24"/>
          <w:szCs w:val="24"/>
        </w:rPr>
        <w:t>indignatio</w:t>
      </w:r>
    </w:p>
    <w:p w:rsidR="00324322" w:rsidRDefault="00324322" w:rsidP="00324322">
      <w:pPr>
        <w:pStyle w:val="Standard"/>
        <w:widowControl/>
        <w:numPr>
          <w:ilvl w:val="0"/>
          <w:numId w:val="149"/>
        </w:numPr>
        <w:shd w:val="clear" w:color="auto" w:fill="FFFFFF"/>
        <w:jc w:val="both"/>
      </w:pPr>
      <w:r>
        <w:rPr>
          <w:rFonts w:ascii="Arial" w:eastAsia="Arial" w:hAnsi="Arial" w:cs="Arial"/>
          <w:color w:val="000000"/>
          <w:sz w:val="24"/>
          <w:szCs w:val="24"/>
        </w:rPr>
        <w:t>Lettura e analisi di passi, in traduzione, degli autori studiati.</w:t>
      </w:r>
    </w:p>
    <w:p w:rsidR="00324322" w:rsidRDefault="00324322" w:rsidP="00324322">
      <w:pPr>
        <w:pStyle w:val="Standard"/>
        <w:widowControl/>
        <w:numPr>
          <w:ilvl w:val="0"/>
          <w:numId w:val="14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Traduzione e analisi guidata di brani in lingua di Seneca e di Tacito</w:t>
      </w:r>
    </w:p>
    <w:p w:rsidR="00324322" w:rsidRDefault="00324322" w:rsidP="00324322">
      <w:pPr>
        <w:pStyle w:val="Standard"/>
        <w:widowControl/>
        <w:shd w:val="clear" w:color="auto" w:fill="FFFFFF"/>
        <w:rPr>
          <w:rFonts w:ascii="Arial" w:eastAsia="Arial" w:hAnsi="Arial" w:cs="Arial"/>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7B3B11" w:rsidRDefault="007B3B11" w:rsidP="00324322">
      <w:pPr>
        <w:pStyle w:val="Standard"/>
        <w:widowControl/>
        <w:shd w:val="clear" w:color="auto" w:fill="FFFFFF"/>
        <w:jc w:val="center"/>
        <w:rPr>
          <w:rFonts w:ascii="Arial" w:eastAsia="Arial" w:hAnsi="Arial" w:cs="Arial"/>
          <w:b/>
          <w:color w:val="000000"/>
          <w:sz w:val="24"/>
          <w:szCs w:val="24"/>
        </w:rPr>
      </w:pP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lastRenderedPageBreak/>
        <w:t>PROGRAMMAZIONE DISCIPLINARE</w:t>
      </w:r>
    </w:p>
    <w:p w:rsidR="00324322" w:rsidRDefault="00324322" w:rsidP="00324322">
      <w:pPr>
        <w:pStyle w:val="Standard"/>
        <w:widowControl/>
        <w:shd w:val="clear" w:color="auto" w:fill="FFFFFF"/>
        <w:jc w:val="center"/>
        <w:rPr>
          <w:rFonts w:ascii="Arial" w:eastAsia="Arial" w:hAnsi="Arial" w:cs="Arial"/>
          <w:b/>
          <w:color w:val="000000"/>
          <w:sz w:val="24"/>
          <w:szCs w:val="24"/>
          <w:u w:val="single"/>
        </w:rPr>
      </w:pPr>
      <w:r>
        <w:rPr>
          <w:rFonts w:ascii="Arial" w:eastAsia="Arial" w:hAnsi="Arial" w:cs="Arial"/>
          <w:b/>
          <w:color w:val="000000"/>
          <w:sz w:val="24"/>
          <w:szCs w:val="24"/>
          <w:u w:val="single"/>
        </w:rPr>
        <w:t>GRECO LICEO CLASSICO</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 xml:space="preserve">SECONDO BIENNIO </w:t>
      </w:r>
    </w:p>
    <w:p w:rsidR="00324322" w:rsidRDefault="00324322" w:rsidP="00324322">
      <w:pPr>
        <w:pStyle w:val="Standard"/>
        <w:shd w:val="clear" w:color="auto" w:fill="FFFFFF"/>
        <w:jc w:val="center"/>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Tale programmazione viene elaborata dal Dipartimento di Lettere, tenuti presenti il DM 139 del 22 agosto 2007, il D.P.R. Del 15 marzo 2010 n.89, l'art.64 comma 4 del decreto-legge 25 giugno 2008 n.112, convertito, con modificazioni, dalla legge 6 agosto 2008 n. 133 (GU) 15/6/2010 n. 137-S.O. n.128), nonché le raccomandazioni del Parlamento Europeo del 18 dicembre 2006 e le indicazioni Nazionali sui nuovi curricula di studio superiore.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Al termine del percorso quinquennale gli allievi del liceo classico dovranno raggiungere i seguenti risultati di apprendimento:</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Cogliere intersezioni tra saperi ed elaborare una visione critica della realtà.</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le linee di sviluppo della nostra civiltà negli aspetti linguistici e letterari, anche attraverso lo studio diretto di opere, documenti e autori significativi, ed essere in grado di riconoscere il valore della tradizione come possibilità di comprensione critica del presente.</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acquisito la conoscenza delle lingue classiche necessaria per la comprensione di testi greci e latini, attraverso lo studio organico delle loro strutture linguistiche (morfo-sintattiche, lessicali, semantiche) e degli strumenti necessari alla loro analisi stilistica e retorica, anche al fine di raggiungere una piena padronanza della lingua italiana in relazione al suo sviluppo storico.</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maturato, tanto nella pratica della traduzione quanto nello studio delle tematiche letterarie, una buona capacità di argomentare, di interpretare testi complessi e di risolvere diverse tipologie di problemi anche distanti dalle discipline specificamente studiate.</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acquisito la consapevolezza della propria identità culturale attraverso il recupero delle radici linguistiche e storico-letterarie della nostra civiltà.</w:t>
      </w:r>
    </w:p>
    <w:p w:rsidR="00324322" w:rsidRDefault="00324322" w:rsidP="00324322">
      <w:pPr>
        <w:pStyle w:val="Standard"/>
        <w:numPr>
          <w:ilvl w:val="0"/>
          <w:numId w:val="5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Aver raggiunto un metodo di studio autonomo.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u w:val="single"/>
        </w:rPr>
        <w:t>PREREQUISIT</w:t>
      </w:r>
      <w:r>
        <w:rPr>
          <w:rFonts w:ascii="Arial" w:eastAsia="Arial" w:hAnsi="Arial" w:cs="Arial"/>
          <w:b/>
          <w:color w:val="000000"/>
          <w:sz w:val="24"/>
          <w:szCs w:val="24"/>
        </w:rPr>
        <w:t>I</w:t>
      </w:r>
      <w:r>
        <w:rPr>
          <w:rFonts w:ascii="Arial" w:eastAsia="Arial" w:hAnsi="Arial" w:cs="Arial"/>
          <w:color w:val="000000"/>
          <w:sz w:val="24"/>
          <w:szCs w:val="24"/>
        </w:rPr>
        <w:t xml:space="preserve"> (obiettivi minimi del primo biennio in termini di conoscenze, abilità, competenze previsti dalla certificazione D.M. 9 del 27 gennaio 2010)</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CONOSCENZE</w:t>
      </w:r>
    </w:p>
    <w:p w:rsidR="00324322" w:rsidRDefault="00324322" w:rsidP="00324322">
      <w:pPr>
        <w:pStyle w:val="Standard"/>
        <w:numPr>
          <w:ilvl w:val="0"/>
          <w:numId w:val="9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rigorosa della morfologia.</w:t>
      </w:r>
    </w:p>
    <w:p w:rsidR="00324322" w:rsidRDefault="00324322" w:rsidP="00324322">
      <w:pPr>
        <w:pStyle w:val="Standard"/>
        <w:numPr>
          <w:ilvl w:val="0"/>
          <w:numId w:val="9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nuclei fondamentali della sintassi.</w:t>
      </w:r>
    </w:p>
    <w:p w:rsidR="00324322" w:rsidRDefault="00324322" w:rsidP="00324322">
      <w:pPr>
        <w:pStyle w:val="Standard"/>
        <w:numPr>
          <w:ilvl w:val="0"/>
          <w:numId w:val="9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 lessico di base, con particolare riferimento a pronomi, congiunzioni coordinanti e subordinanti.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12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utilizzare il vocabolario.</w:t>
      </w:r>
    </w:p>
    <w:p w:rsidR="00324322" w:rsidRDefault="00324322" w:rsidP="00324322">
      <w:pPr>
        <w:pStyle w:val="Standard"/>
        <w:numPr>
          <w:ilvl w:val="0"/>
          <w:numId w:val="12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tradurre semplici testi di contenuto narrativo.</w:t>
      </w:r>
    </w:p>
    <w:p w:rsidR="00324322" w:rsidRDefault="00324322" w:rsidP="00324322">
      <w:pPr>
        <w:pStyle w:val="Standard"/>
        <w:numPr>
          <w:ilvl w:val="0"/>
          <w:numId w:val="12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orientarsi attraverso le fasi storiche fondamentali e le aree geografiche in cui si sono sviluppate le civiltà antiche.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u w:val="single"/>
        </w:rPr>
        <w:t>COMPETENZE</w:t>
      </w:r>
    </w:p>
    <w:p w:rsidR="00324322" w:rsidRDefault="00324322" w:rsidP="00324322">
      <w:pPr>
        <w:pStyle w:val="Standard"/>
        <w:numPr>
          <w:ilvl w:val="0"/>
          <w:numId w:val="2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leggere in modo scorrevole ed espressivo i testi proposti.</w:t>
      </w:r>
    </w:p>
    <w:p w:rsidR="00324322" w:rsidRDefault="00324322" w:rsidP="00324322">
      <w:pPr>
        <w:pStyle w:val="Standard"/>
        <w:numPr>
          <w:ilvl w:val="0"/>
          <w:numId w:val="2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gli elementi morfologici, sintattici e lessicali di un testo.</w:t>
      </w:r>
    </w:p>
    <w:p w:rsidR="00324322" w:rsidRDefault="00324322" w:rsidP="00324322">
      <w:pPr>
        <w:pStyle w:val="Standard"/>
        <w:numPr>
          <w:ilvl w:val="0"/>
          <w:numId w:val="2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Sapersi orientare nella traduzione, formulando ipotesi plausibili e verificandone la validità in base ai criteri grammaticali e alla coerenza semantica.</w:t>
      </w:r>
    </w:p>
    <w:p w:rsidR="00324322" w:rsidRDefault="00324322" w:rsidP="00324322">
      <w:pPr>
        <w:pStyle w:val="Standard"/>
        <w:numPr>
          <w:ilvl w:val="0"/>
          <w:numId w:val="2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usare il lessico studiato in funzione della comprensione di frasi e testi.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Essi individuano e definiscono le conoscenze, le abilità e le competenze che gli allievi devono acquisire in relazione a tre settori connessi tra loro:</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Conoscenze e competenze linguistiche.</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Riflessioni sulla letteratura e sue prospettive storiche.</w:t>
      </w:r>
    </w:p>
    <w:p w:rsidR="00324322" w:rsidRDefault="00324322" w:rsidP="00324322">
      <w:pPr>
        <w:pStyle w:val="Standard"/>
        <w:numPr>
          <w:ilvl w:val="0"/>
          <w:numId w:val="5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Analisi e contestualizzazione dei testi.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CONOSCENZE</w:t>
      </w:r>
    </w:p>
    <w:p w:rsidR="00324322" w:rsidRDefault="00324322" w:rsidP="00324322">
      <w:pPr>
        <w:pStyle w:val="Standard"/>
        <w:numPr>
          <w:ilvl w:val="0"/>
          <w:numId w:val="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delle strutture sintattiche, morfologiche, lessicali.</w:t>
      </w:r>
    </w:p>
    <w:p w:rsidR="00324322" w:rsidRDefault="00324322" w:rsidP="00324322">
      <w:pPr>
        <w:pStyle w:val="Standard"/>
        <w:numPr>
          <w:ilvl w:val="0"/>
          <w:numId w:val="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Sviluppo di generi letterari, conoscenza delle tematiche e degli autori più significativi della storia letteraria.</w:t>
      </w:r>
    </w:p>
    <w:p w:rsidR="00324322" w:rsidRDefault="00324322" w:rsidP="00324322">
      <w:pPr>
        <w:pStyle w:val="Standard"/>
        <w:numPr>
          <w:ilvl w:val="0"/>
          <w:numId w:val="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Contenuti e temi dei testi di autori letti in originale e in traduzione.</w:t>
      </w:r>
    </w:p>
    <w:p w:rsidR="00324322" w:rsidRDefault="00324322" w:rsidP="00324322">
      <w:pPr>
        <w:pStyle w:val="Standard"/>
        <w:numPr>
          <w:ilvl w:val="0"/>
          <w:numId w:val="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di alcune impostazioni della critica.</w:t>
      </w:r>
    </w:p>
    <w:p w:rsidR="00324322" w:rsidRDefault="00324322" w:rsidP="00324322">
      <w:pPr>
        <w:pStyle w:val="Standard"/>
        <w:numPr>
          <w:ilvl w:val="0"/>
          <w:numId w:val="7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Contestualizzazione di testi e autori nello sviluppo diacronico della letteratura e della civiltà antica.</w:t>
      </w:r>
    </w:p>
    <w:p w:rsidR="00324322" w:rsidRDefault="00324322" w:rsidP="00324322">
      <w:pPr>
        <w:pStyle w:val="Standard"/>
        <w:shd w:val="clear" w:color="auto" w:fill="FFFFFF"/>
        <w:ind w:left="360"/>
        <w:jc w:val="both"/>
        <w:rPr>
          <w:rFonts w:ascii="Arial" w:eastAsia="Arial" w:hAnsi="Arial" w:cs="Arial"/>
          <w:color w:val="000000"/>
          <w:sz w:val="24"/>
          <w:szCs w:val="24"/>
        </w:rPr>
      </w:pPr>
    </w:p>
    <w:p w:rsidR="00324322" w:rsidRDefault="00324322" w:rsidP="00324322">
      <w:pPr>
        <w:pStyle w:val="Standard"/>
        <w:shd w:val="clear" w:color="auto" w:fill="FFFFFF"/>
        <w:ind w:left="360"/>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Pertinenza del registro stilistico, fluidità, efficacia espressiva nella fase di ricodifica della traduzione.</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Rigore logico nelle argomentazioni.</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Abitudine al confronto dialettico e al dibattito critico.</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Abilità di compiere operazioni di astrazione e di operare collegamenti significativi a livello intradisciplinare e pluridisciplinare.</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mettere in relazione il passato col presente per individuare aspetti di continuità o di alterità.</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Sviluppo delle capacità logiche di analisi e di sintesi.</w:t>
      </w:r>
    </w:p>
    <w:p w:rsidR="00324322" w:rsidRDefault="00324322" w:rsidP="00324322">
      <w:pPr>
        <w:pStyle w:val="Standard"/>
        <w:numPr>
          <w:ilvl w:val="0"/>
          <w:numId w:val="9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giustificare la traduzione come scelta ragionata tra ipotesi diverse.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LINGUA</w:t>
      </w:r>
    </w:p>
    <w:p w:rsidR="00324322" w:rsidRDefault="00324322" w:rsidP="00324322">
      <w:pPr>
        <w:pStyle w:val="Standard"/>
        <w:numPr>
          <w:ilvl w:val="0"/>
          <w:numId w:val="5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Comprensione e traduzione di testi d'autore di vario genere e di diverso argomento.</w:t>
      </w:r>
    </w:p>
    <w:p w:rsidR="00324322" w:rsidRDefault="00324322" w:rsidP="00324322">
      <w:pPr>
        <w:pStyle w:val="Standard"/>
        <w:numPr>
          <w:ilvl w:val="0"/>
          <w:numId w:val="5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istituire un confronto tra lingue classiche e la lingua madre; capacità di confrontare strutture morfo-sintattiche e lessico e di rendersi conto dei fenomeni di continuità e cambiamento dei sistemi linguistici nel tempo, per pervenire a un dominio più maturo e consapevole della propria lingua.</w:t>
      </w:r>
    </w:p>
    <w:p w:rsidR="00324322" w:rsidRDefault="00324322" w:rsidP="00324322">
      <w:pPr>
        <w:pStyle w:val="Standard"/>
        <w:numPr>
          <w:ilvl w:val="0"/>
          <w:numId w:val="5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Abitudine alla traduzione non come meccanico esercizio di applicazione di regole, ma come strumento di conoscenza di un testo e di un autore che consente di immedesimarsi in un mondo diverso dal proprio.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CULTURA</w:t>
      </w:r>
    </w:p>
    <w:p w:rsidR="00324322" w:rsidRDefault="00324322" w:rsidP="00324322">
      <w:pPr>
        <w:pStyle w:val="Standard"/>
        <w:numPr>
          <w:ilvl w:val="0"/>
          <w:numId w:val="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Conoscenza dei testi fondamentali del patrimonio letterario, considerato nel suo formarsi storico; comprensione della specificità e complessità del fenomeno letterario antico come espressione di civiltà e cultura.</w:t>
      </w:r>
    </w:p>
    <w:p w:rsidR="00324322" w:rsidRDefault="00324322" w:rsidP="00324322">
      <w:pPr>
        <w:pStyle w:val="Standard"/>
        <w:numPr>
          <w:ilvl w:val="0"/>
          <w:numId w:val="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individuare attraverso i testi, nella loro qualità di documenti storici, i tratti più significativi del mondo antico, nel complesso dei suoi aspetti religiosi, politici, morali ed estetici.</w:t>
      </w:r>
    </w:p>
    <w:p w:rsidR="00324322" w:rsidRDefault="00324322" w:rsidP="00324322">
      <w:pPr>
        <w:pStyle w:val="Standard"/>
        <w:numPr>
          <w:ilvl w:val="0"/>
          <w:numId w:val="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utilizzare gli strumenti dell' analisi linguistica, stilistica, retorica, e di collocare le opere nel rispettivo contesto storico e culturale; capacità di interpretare il patrimonio mitologico, artistico, letterario, filosofico, politico, scientifico comune alla civiltà europea, e di confrontare modelli culturali e sistemi di valori.</w:t>
      </w:r>
    </w:p>
    <w:p w:rsidR="00324322" w:rsidRDefault="00324322" w:rsidP="00324322">
      <w:pPr>
        <w:pStyle w:val="Standard"/>
        <w:numPr>
          <w:ilvl w:val="0"/>
          <w:numId w:val="35"/>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Capacità di esporre in modo consapevole una tesi e di argomentarla.</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OBIETTIVI ESSENZIALI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 TERZO E QUARTO ANNO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r>
        <w:rPr>
          <w:rFonts w:ascii="Arial" w:eastAsia="Arial" w:hAnsi="Arial" w:cs="Arial"/>
          <w:color w:val="000000"/>
          <w:sz w:val="24"/>
          <w:szCs w:val="24"/>
          <w:u w:val="single"/>
        </w:rPr>
        <w:t>Livello di sufficienza-performance dell'allievo: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CONOSCENZE</w:t>
      </w:r>
    </w:p>
    <w:p w:rsidR="00324322" w:rsidRDefault="00324322" w:rsidP="00324322">
      <w:pPr>
        <w:pStyle w:val="Standard"/>
        <w:numPr>
          <w:ilvl w:val="0"/>
          <w:numId w:val="15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gli elementi fondamentali della sintassi dei casi, del verbo e del periodo.</w:t>
      </w:r>
    </w:p>
    <w:p w:rsidR="00324322" w:rsidRDefault="00324322" w:rsidP="00324322">
      <w:pPr>
        <w:pStyle w:val="Standard"/>
        <w:numPr>
          <w:ilvl w:val="0"/>
          <w:numId w:val="15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in modo corretto gli argomenti di letteratura affrontati.</w:t>
      </w:r>
    </w:p>
    <w:p w:rsidR="00324322" w:rsidRDefault="00324322" w:rsidP="00324322">
      <w:pPr>
        <w:pStyle w:val="Standard"/>
        <w:numPr>
          <w:ilvl w:val="0"/>
          <w:numId w:val="15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un lessico di base.</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shd w:val="clear" w:color="auto" w:fill="FFFFFF"/>
        <w:ind w:left="360"/>
        <w:jc w:val="both"/>
        <w:rPr>
          <w:rFonts w:ascii="Arial" w:eastAsia="Arial" w:hAnsi="Arial" w:cs="Arial"/>
          <w:b/>
          <w:color w:val="000000"/>
          <w:sz w:val="24"/>
          <w:szCs w:val="24"/>
          <w:u w:val="single"/>
        </w:rPr>
      </w:pPr>
      <w:r>
        <w:rPr>
          <w:rFonts w:ascii="Arial" w:eastAsia="Arial" w:hAnsi="Arial" w:cs="Arial"/>
          <w:b/>
          <w:color w:val="000000"/>
          <w:sz w:val="24"/>
          <w:szCs w:val="24"/>
          <w:u w:val="single"/>
        </w:rPr>
        <w:t>ABILITÀ</w:t>
      </w:r>
    </w:p>
    <w:p w:rsidR="00324322" w:rsidRDefault="00324322" w:rsidP="00324322">
      <w:pPr>
        <w:pStyle w:val="Standard"/>
        <w:numPr>
          <w:ilvl w:val="0"/>
          <w:numId w:val="10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e analizzare in un testo in prosa la struttura sintattica complessiva del periodo e saperlo tradurre in lingua italiana.</w:t>
      </w:r>
    </w:p>
    <w:p w:rsidR="00324322" w:rsidRDefault="00324322" w:rsidP="00324322">
      <w:pPr>
        <w:pStyle w:val="Standard"/>
        <w:numPr>
          <w:ilvl w:val="0"/>
          <w:numId w:val="10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Esporre con un linguaggio appropriato tematiche, messaggi di testi e opere opportunamente inscritti nel loro contesto.</w:t>
      </w:r>
    </w:p>
    <w:p w:rsidR="00324322" w:rsidRDefault="00324322" w:rsidP="00324322">
      <w:pPr>
        <w:pStyle w:val="Standard"/>
        <w:numPr>
          <w:ilvl w:val="0"/>
          <w:numId w:val="10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esprimere oralmente in modo corretto e coerente i contenuti della storia letteraria.</w:t>
      </w:r>
    </w:p>
    <w:p w:rsidR="00324322" w:rsidRDefault="00324322" w:rsidP="00324322">
      <w:pPr>
        <w:pStyle w:val="Standard"/>
        <w:numPr>
          <w:ilvl w:val="0"/>
          <w:numId w:val="10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Operare sintesi e confronti tra opere e fenomeni letterari e culturali.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COMPETENZE</w:t>
      </w:r>
    </w:p>
    <w:p w:rsidR="00324322" w:rsidRDefault="00324322" w:rsidP="00324322">
      <w:pPr>
        <w:pStyle w:val="Standard"/>
        <w:numPr>
          <w:ilvl w:val="0"/>
          <w:numId w:val="2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Comprendere il senso generale di un testo e ricodificarlo in corretta lingua italiana.</w:t>
      </w:r>
    </w:p>
    <w:p w:rsidR="00324322" w:rsidRDefault="00324322" w:rsidP="00324322">
      <w:pPr>
        <w:pStyle w:val="Standard"/>
        <w:numPr>
          <w:ilvl w:val="0"/>
          <w:numId w:val="2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le strutture morfo-sintattiche di base.</w:t>
      </w:r>
    </w:p>
    <w:p w:rsidR="00324322" w:rsidRDefault="00324322" w:rsidP="00324322">
      <w:pPr>
        <w:pStyle w:val="Standard"/>
        <w:numPr>
          <w:ilvl w:val="0"/>
          <w:numId w:val="2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Contestualizzare le opere e gli autori oggetto di studio nel periodo storico e culturale di riferimento e operare confronti.</w:t>
      </w:r>
    </w:p>
    <w:p w:rsidR="00324322" w:rsidRDefault="00324322" w:rsidP="00324322">
      <w:pPr>
        <w:pStyle w:val="Standard"/>
        <w:numPr>
          <w:ilvl w:val="0"/>
          <w:numId w:val="2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presentare una relazione orale su un definito argomento disciplinare.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TERZO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STORIA LETTERARIA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cultura arcaica. Il genere epico. Omero e Omero minore. La prosa didascalica. Esiodo. La lirica arcaica.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GRAMMATICA E AUTORI DI LINGUA GRECA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Ripetizione della morfologia del nome e del verbo. Sintassi dei casi e dei costrutti più frequenti della sintassi del periodo. Autori: autori di prosa storica e versi di Omero.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QUARTO ANNO</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STORIA LETTERARIA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L'età arcaica: elegia, giambo e lirica monodica. L'età classica: il teatro attico. Gli storici. Gli oratori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u w:val="single"/>
        </w:rPr>
      </w:pPr>
      <w:r>
        <w:rPr>
          <w:rFonts w:ascii="Arial" w:eastAsia="Arial" w:hAnsi="Arial" w:cs="Arial"/>
          <w:b/>
          <w:color w:val="000000"/>
          <w:sz w:val="24"/>
          <w:szCs w:val="24"/>
          <w:u w:val="single"/>
        </w:rPr>
        <w:t>GRAMMATICA E AUTORI DI LINGUA GRECA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Sintassi del verbo e del periodo. Autori: passi da storici e filosofi. Versi da lirici.</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pageBreakBefore/>
        <w:widowControl/>
        <w:shd w:val="clear" w:color="auto" w:fill="FFFFFF"/>
        <w:ind w:left="432" w:hanging="432"/>
        <w:jc w:val="center"/>
        <w:rPr>
          <w:rFonts w:ascii="Arial" w:eastAsia="Arial" w:hAnsi="Arial" w:cs="Arial"/>
          <w:b/>
          <w:color w:val="000000"/>
          <w:sz w:val="24"/>
          <w:szCs w:val="24"/>
        </w:rPr>
      </w:pPr>
      <w:r>
        <w:rPr>
          <w:rFonts w:ascii="Arial" w:eastAsia="Arial" w:hAnsi="Arial" w:cs="Arial"/>
          <w:b/>
          <w:color w:val="000000"/>
          <w:sz w:val="24"/>
          <w:szCs w:val="24"/>
        </w:rPr>
        <w:lastRenderedPageBreak/>
        <w:t>IT Amministrazione, Finanza e Marketing</w:t>
      </w:r>
    </w:p>
    <w:p w:rsidR="00324322" w:rsidRDefault="00324322" w:rsidP="00324322">
      <w:pPr>
        <w:pStyle w:val="Standard"/>
        <w:widowControl/>
        <w:shd w:val="clear" w:color="auto" w:fill="FFFFFF"/>
        <w:ind w:left="432" w:hanging="432"/>
        <w:jc w:val="center"/>
        <w:rPr>
          <w:rFonts w:ascii="Arial" w:eastAsia="Arial" w:hAnsi="Arial" w:cs="Arial"/>
          <w:color w:val="000000"/>
          <w:sz w:val="24"/>
          <w:szCs w:val="24"/>
        </w:rPr>
      </w:pPr>
      <w:r>
        <w:rPr>
          <w:rFonts w:ascii="Arial" w:eastAsia="Arial" w:hAnsi="Arial" w:cs="Arial"/>
          <w:color w:val="000000"/>
          <w:sz w:val="24"/>
          <w:szCs w:val="24"/>
        </w:rPr>
        <w:t>Programmazione dipartimentale</w:t>
      </w:r>
    </w:p>
    <w:p w:rsidR="00324322" w:rsidRDefault="00324322" w:rsidP="00324322">
      <w:pPr>
        <w:pStyle w:val="Standard"/>
        <w:widowControl/>
        <w:shd w:val="clear" w:color="auto" w:fill="FFFFFF"/>
        <w:ind w:left="432" w:hanging="432"/>
        <w:jc w:val="center"/>
        <w:rPr>
          <w:rFonts w:ascii="Arial" w:eastAsia="Arial" w:hAnsi="Arial" w:cs="Arial"/>
          <w:color w:val="000000"/>
          <w:sz w:val="24"/>
          <w:szCs w:val="24"/>
          <w:u w:val="single"/>
        </w:rPr>
      </w:pPr>
      <w:r>
        <w:rPr>
          <w:rFonts w:ascii="Arial" w:eastAsia="Arial" w:hAnsi="Arial" w:cs="Arial"/>
          <w:color w:val="000000"/>
          <w:sz w:val="24"/>
          <w:szCs w:val="24"/>
          <w:u w:val="single"/>
        </w:rPr>
        <w:t>Lingua e Letteratura Italiana</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center"/>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secondo ciclo di istruzione e formazione ha come riferimento unitario il profilo educativo, culturale e professionale (PECUP) finalizzato a:</w:t>
      </w:r>
    </w:p>
    <w:p w:rsidR="00324322" w:rsidRDefault="00324322" w:rsidP="00324322">
      <w:pPr>
        <w:pStyle w:val="Standard"/>
        <w:widowControl/>
        <w:numPr>
          <w:ilvl w:val="0"/>
          <w:numId w:val="228"/>
        </w:numPr>
        <w:shd w:val="clear" w:color="auto" w:fill="FFFFFF"/>
        <w:ind w:left="0"/>
        <w:jc w:val="both"/>
      </w:pPr>
      <w:r>
        <w:rPr>
          <w:rFonts w:ascii="Arial" w:eastAsia="Arial" w:hAnsi="Arial" w:cs="Arial"/>
          <w:color w:val="000000"/>
          <w:sz w:val="24"/>
          <w:szCs w:val="24"/>
        </w:rPr>
        <w:t xml:space="preserve">la crescita educativa, culturale e professionale dei giovani, per </w:t>
      </w:r>
      <w:r>
        <w:rPr>
          <w:rFonts w:ascii="Arial" w:eastAsia="Arial" w:hAnsi="Arial" w:cs="Arial"/>
          <w:i/>
          <w:color w:val="000000"/>
          <w:sz w:val="24"/>
          <w:szCs w:val="24"/>
        </w:rPr>
        <w:t>trasformare la molteplicità dei saperi in un sapere unitario, dotato di senso, ricco di motivazioni;</w:t>
      </w:r>
    </w:p>
    <w:p w:rsidR="00324322" w:rsidRDefault="00324322" w:rsidP="00324322">
      <w:pPr>
        <w:pStyle w:val="Standard"/>
        <w:widowControl/>
        <w:numPr>
          <w:ilvl w:val="0"/>
          <w:numId w:val="166"/>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lo sviluppo dell’autonoma capacità di giudizio;</w:t>
      </w:r>
    </w:p>
    <w:p w:rsidR="00324322" w:rsidRDefault="00324322" w:rsidP="00324322">
      <w:pPr>
        <w:pStyle w:val="Standard"/>
        <w:widowControl/>
        <w:numPr>
          <w:ilvl w:val="0"/>
          <w:numId w:val="166"/>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l’esercizio della responsabilità personale e sociale.</w:t>
      </w:r>
    </w:p>
    <w:p w:rsidR="00324322" w:rsidRDefault="00324322" w:rsidP="00324322">
      <w:pPr>
        <w:pStyle w:val="Standard"/>
        <w:widowControl/>
        <w:shd w:val="clear" w:color="auto" w:fill="FFFFFF"/>
        <w:jc w:val="both"/>
      </w:pPr>
      <w:r>
        <w:rPr>
          <w:rFonts w:ascii="Arial" w:eastAsia="Arial" w:hAnsi="Arial" w:cs="Arial"/>
          <w:b/>
          <w:color w:val="000000"/>
          <w:sz w:val="24"/>
          <w:szCs w:val="24"/>
        </w:rPr>
        <w:t> Il PECUP</w:t>
      </w:r>
      <w:r>
        <w:rPr>
          <w:rFonts w:ascii="Arial" w:eastAsia="Arial" w:hAnsi="Arial" w:cs="Arial"/>
          <w:color w:val="000000"/>
          <w:sz w:val="24"/>
          <w:szCs w:val="24"/>
        </w:rPr>
        <w:t xml:space="preserve"> sottolinea, in continuità con il primo ciclo, la dimensione trasversale ai differenti percorsi di istruzione e di formazione frequentati dallo studente, evidenziando che </w:t>
      </w:r>
      <w:r>
        <w:rPr>
          <w:rFonts w:ascii="Arial" w:eastAsia="Arial" w:hAnsi="Arial" w:cs="Arial"/>
          <w:i/>
          <w:color w:val="000000"/>
          <w:sz w:val="24"/>
          <w:szCs w:val="24"/>
        </w:rPr>
        <w:t xml:space="preserve">le conoscenze disciplinari e interdisciplinari </w:t>
      </w:r>
      <w:r>
        <w:rPr>
          <w:rFonts w:ascii="Arial" w:eastAsia="Arial" w:hAnsi="Arial" w:cs="Arial"/>
          <w:b/>
          <w:color w:val="000000"/>
          <w:sz w:val="24"/>
          <w:szCs w:val="24"/>
        </w:rPr>
        <w:t>(il sapere)</w:t>
      </w:r>
      <w:r>
        <w:rPr>
          <w:rFonts w:ascii="Arial" w:eastAsia="Arial" w:hAnsi="Arial" w:cs="Arial"/>
          <w:i/>
          <w:color w:val="000000"/>
          <w:sz w:val="24"/>
          <w:szCs w:val="24"/>
        </w:rPr>
        <w:t xml:space="preserve"> e le abilità operative apprese </w:t>
      </w:r>
      <w:r>
        <w:rPr>
          <w:rFonts w:ascii="Arial" w:eastAsia="Arial" w:hAnsi="Arial" w:cs="Arial"/>
          <w:b/>
          <w:color w:val="000000"/>
          <w:sz w:val="24"/>
          <w:szCs w:val="24"/>
        </w:rPr>
        <w:t xml:space="preserve">(il fare consapevole),  </w:t>
      </w:r>
      <w:r>
        <w:rPr>
          <w:rFonts w:ascii="Arial" w:eastAsia="Arial" w:hAnsi="Arial" w:cs="Arial"/>
          <w:i/>
          <w:color w:val="000000"/>
          <w:sz w:val="24"/>
          <w:szCs w:val="24"/>
        </w:rPr>
        <w:t xml:space="preserve">nonché l’insieme delle azioni e delle relazioni interpersonali intessute </w:t>
      </w:r>
      <w:r>
        <w:rPr>
          <w:rFonts w:ascii="Arial" w:eastAsia="Arial" w:hAnsi="Arial" w:cs="Arial"/>
          <w:b/>
          <w:color w:val="000000"/>
          <w:sz w:val="24"/>
          <w:szCs w:val="24"/>
        </w:rPr>
        <w:t>(l’agire)</w:t>
      </w:r>
      <w:r>
        <w:rPr>
          <w:rFonts w:ascii="Arial" w:eastAsia="Arial" w:hAnsi="Arial" w:cs="Arial"/>
          <w:i/>
          <w:color w:val="000000"/>
          <w:sz w:val="24"/>
          <w:szCs w:val="24"/>
        </w:rPr>
        <w:t xml:space="preserve"> siano la condizione per maturare le competenze che arricchiscono la personalità dello studente e lo rendono autonomo costruttore di se stesso in tutti i campi della esperienza umana, sociale e professionale ( dal d.p.r. 15 /3/2010)</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In armonia con quanto prescritto dal nuovo ordinamento delle scuole superiori e in relazione al PECUP si  ritiene indispensabile raggiungere i seguenti </w:t>
      </w:r>
      <w:r>
        <w:rPr>
          <w:rFonts w:ascii="Arial" w:eastAsia="Arial" w:hAnsi="Arial" w:cs="Arial"/>
          <w:b/>
          <w:color w:val="000000"/>
          <w:sz w:val="24"/>
          <w:szCs w:val="24"/>
        </w:rPr>
        <w:t>obiettivi</w:t>
      </w:r>
      <w:r>
        <w:rPr>
          <w:rFonts w:ascii="Arial" w:eastAsia="Arial" w:hAnsi="Arial" w:cs="Arial"/>
          <w:color w:val="000000"/>
          <w:sz w:val="24"/>
          <w:szCs w:val="24"/>
        </w:rPr>
        <w:t>:</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Prerequisiti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Acquisizione delle quattro abilità linguistiche di base:</w:t>
      </w:r>
    </w:p>
    <w:p w:rsidR="00324322" w:rsidRDefault="00324322" w:rsidP="00324322">
      <w:pPr>
        <w:pStyle w:val="Standard"/>
        <w:widowControl/>
        <w:numPr>
          <w:ilvl w:val="0"/>
          <w:numId w:val="73"/>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parlare: capacità di esprimersi in modo chiaro e corretto</w:t>
      </w:r>
    </w:p>
    <w:p w:rsidR="00324322" w:rsidRDefault="00324322" w:rsidP="00324322">
      <w:pPr>
        <w:pStyle w:val="Standard"/>
        <w:widowControl/>
        <w:numPr>
          <w:ilvl w:val="0"/>
          <w:numId w:val="73"/>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leggere: capacità di comprendere nelle linee essenziali i testi proposti</w:t>
      </w:r>
    </w:p>
    <w:p w:rsidR="00324322" w:rsidRDefault="00324322" w:rsidP="00324322">
      <w:pPr>
        <w:pStyle w:val="Standard"/>
        <w:widowControl/>
        <w:numPr>
          <w:ilvl w:val="0"/>
          <w:numId w:val="73"/>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ascoltare: capacità di concentrazione, ricezione e comprensione</w:t>
      </w:r>
    </w:p>
    <w:p w:rsidR="00324322" w:rsidRDefault="00324322" w:rsidP="00324322">
      <w:pPr>
        <w:pStyle w:val="Standard"/>
        <w:widowControl/>
        <w:numPr>
          <w:ilvl w:val="0"/>
          <w:numId w:val="73"/>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scrivere: capacità di esprimersi in modo chiaro, corretto, logico e appropriato</w:t>
      </w:r>
    </w:p>
    <w:p w:rsidR="00324322" w:rsidRDefault="00324322" w:rsidP="00324322">
      <w:pPr>
        <w:pStyle w:val="Standard"/>
        <w:widowControl/>
        <w:numPr>
          <w:ilvl w:val="0"/>
          <w:numId w:val="73"/>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capacità di distinguere le strutture morfosintattiche di base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p>
    <w:p w:rsidR="00324322" w:rsidRDefault="00324322" w:rsidP="00324322">
      <w:pPr>
        <w:pStyle w:val="Standard"/>
        <w:widowControl/>
        <w:numPr>
          <w:ilvl w:val="0"/>
          <w:numId w:val="3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il sistema e le strutture fondamentali della lingua italiana ai diversi livelli: fonologia, ortografia, morfologia, sintassi del verbo e della frase semplice, frase complessa, lessico.</w:t>
      </w:r>
    </w:p>
    <w:p w:rsidR="00324322" w:rsidRDefault="00324322" w:rsidP="00324322">
      <w:pPr>
        <w:pStyle w:val="Standard"/>
        <w:widowControl/>
        <w:numPr>
          <w:ilvl w:val="0"/>
          <w:numId w:val="3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strutture della comunicazione e le forme linguistiche di espressione orale.</w:t>
      </w:r>
    </w:p>
    <w:p w:rsidR="00324322" w:rsidRDefault="00324322" w:rsidP="00324322">
      <w:pPr>
        <w:pStyle w:val="Standard"/>
        <w:widowControl/>
        <w:numPr>
          <w:ilvl w:val="0"/>
          <w:numId w:val="3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delle modalità di produzione del testo; sintassi del periodo e uso dei connettivi; interpunzione; varietà lessicali, anche astratte, in relazione ai contesti comunicativi;</w:t>
      </w:r>
    </w:p>
    <w:p w:rsidR="00324322" w:rsidRDefault="00324322" w:rsidP="00324322">
      <w:pPr>
        <w:pStyle w:val="Standard"/>
        <w:widowControl/>
        <w:numPr>
          <w:ilvl w:val="0"/>
          <w:numId w:val="3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strutture essenziali dei testi descrittivi, espositivi, narrativi, espressivi, valutativo- interpretativo, argomentativi, regolativi.</w:t>
      </w:r>
    </w:p>
    <w:p w:rsidR="00324322" w:rsidRDefault="00324322" w:rsidP="00324322">
      <w:pPr>
        <w:pStyle w:val="Standard"/>
        <w:widowControl/>
        <w:numPr>
          <w:ilvl w:val="0"/>
          <w:numId w:val="3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modalità e tecniche relative alla competenza testuale: riassumere, titolare, parafrasare, relazionare, strutturare ipertesti, ecc.</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produrre sia oralmente che per iscritto testi differenti a seconda dello scopo e del destinatario, utilizzando correttamente le norme che regolano la lingua</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usare il dizionario cartaceo e/o digitale</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applicare strategie diverse di lettura</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produrre testi strumentali utili allo studio di ogni disciplina (appunti, sintesi, schemi)</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lastRenderedPageBreak/>
        <w:t>individuare natura, funzioni e principali scopi comunicativi ed espressivi di un testo</w:t>
      </w:r>
    </w:p>
    <w:p w:rsidR="00324322" w:rsidRDefault="00324322" w:rsidP="00324322">
      <w:pPr>
        <w:pStyle w:val="Standard"/>
        <w:widowControl/>
        <w:numPr>
          <w:ilvl w:val="0"/>
          <w:numId w:val="1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analizzare un testo applicando le conoscenze relative alle tipologie testuali studiate</w:t>
      </w:r>
    </w:p>
    <w:p w:rsidR="00324322" w:rsidRDefault="00324322" w:rsidP="00324322">
      <w:pPr>
        <w:pStyle w:val="Standard"/>
        <w:widowControl/>
        <w:shd w:val="clear" w:color="auto" w:fill="FFFFFF"/>
        <w:tabs>
          <w:tab w:val="left" w:pos="1418"/>
        </w:tabs>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ind w:hanging="720"/>
        <w:jc w:val="both"/>
        <w:rPr>
          <w:rFonts w:ascii="Arial" w:eastAsia="Arial" w:hAnsi="Arial" w:cs="Arial"/>
          <w:b/>
          <w:color w:val="000000"/>
          <w:sz w:val="24"/>
          <w:szCs w:val="24"/>
        </w:rPr>
      </w:pPr>
      <w:r>
        <w:rPr>
          <w:rFonts w:ascii="Arial" w:eastAsia="Arial" w:hAnsi="Arial" w:cs="Arial"/>
          <w:b/>
          <w:color w:val="000000"/>
          <w:sz w:val="24"/>
          <w:szCs w:val="24"/>
        </w:rPr>
        <w:tab/>
        <w:t>COMPETENZE</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esprimere attraverso il linguaggio l’esperienza di sé e del mondo</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 fluidità</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sapersi esprimere scrivendo in modo chiaro, corretto e coerente</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riconoscere l’importanza della lettura come strumento di interpretazione di sé e del mondo</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affrontare la lettura integrale, anche autonoma, di testi - letterari e non - adeguati all’età</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rielaborare personalmente le conoscenze acquisite</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collaborare, partecipare, interagire nelle relazioni con gli altri e nelle attività di gruppo</w:t>
      </w:r>
    </w:p>
    <w:p w:rsidR="00324322" w:rsidRDefault="00324322" w:rsidP="00324322">
      <w:pPr>
        <w:pStyle w:val="Standard"/>
        <w:widowControl/>
        <w:numPr>
          <w:ilvl w:val="0"/>
          <w:numId w:val="116"/>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individuare fonti e modalità di informazione, tempi, strategie e metodo di studio.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OBIETTIVI ESSENZIALI PRIMO ANNO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30"/>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in maniera essenziale i contenuti svolti</w:t>
      </w:r>
    </w:p>
    <w:p w:rsidR="00324322" w:rsidRDefault="00324322" w:rsidP="00324322">
      <w:pPr>
        <w:pStyle w:val="Standard"/>
        <w:widowControl/>
        <w:numPr>
          <w:ilvl w:val="0"/>
          <w:numId w:val="30"/>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l’ortografia, la punteggiatura, i principali elementi morfologici e sintattici della lingua italiana</w:t>
      </w:r>
    </w:p>
    <w:p w:rsidR="00324322" w:rsidRDefault="00324322" w:rsidP="00324322">
      <w:pPr>
        <w:pStyle w:val="Standard"/>
        <w:widowControl/>
        <w:numPr>
          <w:ilvl w:val="0"/>
          <w:numId w:val="30"/>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caratteristiche del testo narrativo</w:t>
      </w:r>
    </w:p>
    <w:p w:rsidR="00324322" w:rsidRDefault="00324322" w:rsidP="00324322">
      <w:pPr>
        <w:pStyle w:val="Standard"/>
        <w:widowControl/>
        <w:numPr>
          <w:ilvl w:val="0"/>
          <w:numId w:val="30"/>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tecniche essenziali di realizzazione dei vari tipi di testo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5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15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saper usare il dizionario cartaceo e/o digitale</w:t>
      </w:r>
    </w:p>
    <w:p w:rsidR="00324322" w:rsidRDefault="00324322" w:rsidP="00324322">
      <w:pPr>
        <w:pStyle w:val="Standard"/>
        <w:widowControl/>
        <w:numPr>
          <w:ilvl w:val="0"/>
          <w:numId w:val="15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articolare senza errori gravi sul piano ortografico, morfologico, sintattico, lessicale la propria produzione scritta e orale</w:t>
      </w:r>
    </w:p>
    <w:p w:rsidR="00324322" w:rsidRDefault="00324322" w:rsidP="00324322">
      <w:pPr>
        <w:pStyle w:val="Standard"/>
        <w:widowControl/>
        <w:numPr>
          <w:ilvl w:val="0"/>
          <w:numId w:val="152"/>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applicare le categorie di comprensione e analisi delle tipologie testuali studiate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8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w:t>
      </w:r>
    </w:p>
    <w:p w:rsidR="00324322" w:rsidRDefault="00324322" w:rsidP="00324322">
      <w:pPr>
        <w:pStyle w:val="Standard"/>
        <w:widowControl/>
        <w:numPr>
          <w:ilvl w:val="0"/>
          <w:numId w:val="18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sapersi esprimere scrivendo in modo sufficientemente chiaro, corretto e coerente</w:t>
      </w:r>
    </w:p>
    <w:p w:rsidR="00324322" w:rsidRDefault="00324322" w:rsidP="00324322">
      <w:pPr>
        <w:pStyle w:val="Standard"/>
        <w:widowControl/>
        <w:numPr>
          <w:ilvl w:val="0"/>
          <w:numId w:val="18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 organizzare lo studio in modo autonomo</w:t>
      </w:r>
    </w:p>
    <w:p w:rsidR="00324322" w:rsidRDefault="00324322" w:rsidP="00324322">
      <w:pPr>
        <w:pStyle w:val="Standard"/>
        <w:widowControl/>
        <w:numPr>
          <w:ilvl w:val="0"/>
          <w:numId w:val="18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 collaborare nelle attività di gruppo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38"/>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in maniera essenziale i contenuti svolti effettuando semplici collegamenti</w:t>
      </w:r>
    </w:p>
    <w:p w:rsidR="00324322" w:rsidRDefault="00324322" w:rsidP="00324322">
      <w:pPr>
        <w:pStyle w:val="Standard"/>
        <w:widowControl/>
        <w:numPr>
          <w:ilvl w:val="0"/>
          <w:numId w:val="38"/>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in maniera essenziale la sintassi della frase e del periodo</w:t>
      </w:r>
    </w:p>
    <w:p w:rsidR="00324322" w:rsidRDefault="00324322" w:rsidP="00324322">
      <w:pPr>
        <w:pStyle w:val="Standard"/>
        <w:widowControl/>
        <w:numPr>
          <w:ilvl w:val="0"/>
          <w:numId w:val="38"/>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principali caratteristiche del testo poetico</w:t>
      </w:r>
    </w:p>
    <w:p w:rsidR="00324322" w:rsidRDefault="00324322" w:rsidP="00324322">
      <w:pPr>
        <w:pStyle w:val="Standard"/>
        <w:widowControl/>
        <w:numPr>
          <w:ilvl w:val="0"/>
          <w:numId w:val="38"/>
        </w:numPr>
        <w:shd w:val="clear" w:color="auto" w:fill="FFFFFF"/>
        <w:ind w:left="341"/>
        <w:jc w:val="both"/>
      </w:pPr>
      <w:r>
        <w:rPr>
          <w:rFonts w:ascii="Arial" w:eastAsia="Arial" w:hAnsi="Arial" w:cs="Arial"/>
          <w:color w:val="000000"/>
          <w:sz w:val="24"/>
          <w:szCs w:val="24"/>
        </w:rPr>
        <w:t xml:space="preserve">conoscere le principali caratteristiche e il significato fondamentale della storia e dei personaggi dei </w:t>
      </w:r>
      <w:r>
        <w:rPr>
          <w:rFonts w:ascii="Arial" w:eastAsia="Arial" w:hAnsi="Arial" w:cs="Arial"/>
          <w:i/>
          <w:color w:val="000000"/>
          <w:sz w:val="24"/>
          <w:szCs w:val="24"/>
        </w:rPr>
        <w:t>Promessi sposi</w:t>
      </w:r>
    </w:p>
    <w:p w:rsidR="00324322" w:rsidRDefault="00324322" w:rsidP="00324322">
      <w:pPr>
        <w:pStyle w:val="Standard"/>
        <w:widowControl/>
        <w:numPr>
          <w:ilvl w:val="0"/>
          <w:numId w:val="38"/>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conoscere le tecniche di realizzazione di vari tipi di discorso/testo (tipo argomentativo, articolo, relazione, recensione)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4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 e scritto</w:t>
      </w:r>
    </w:p>
    <w:p w:rsidR="00324322" w:rsidRDefault="00324322" w:rsidP="00324322">
      <w:pPr>
        <w:pStyle w:val="Standard"/>
        <w:widowControl/>
        <w:numPr>
          <w:ilvl w:val="0"/>
          <w:numId w:val="4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 usare il dizionario cartaceo e/o digitale</w:t>
      </w:r>
    </w:p>
    <w:p w:rsidR="00324322" w:rsidRDefault="00324322" w:rsidP="00324322">
      <w:pPr>
        <w:pStyle w:val="Standard"/>
        <w:widowControl/>
        <w:numPr>
          <w:ilvl w:val="0"/>
          <w:numId w:val="4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applicare le categorie di comprensione e analisi delle tipologie testuali studiate</w:t>
      </w:r>
    </w:p>
    <w:p w:rsidR="00324322" w:rsidRDefault="00324322" w:rsidP="00324322">
      <w:pPr>
        <w:pStyle w:val="Standard"/>
        <w:widowControl/>
        <w:numPr>
          <w:ilvl w:val="0"/>
          <w:numId w:val="4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articolare senza errori gravi sul piano ortografico, morfologico, sintattico, lessicale la propria produzione scritta e orale</w:t>
      </w:r>
    </w:p>
    <w:p w:rsidR="00324322" w:rsidRDefault="00324322" w:rsidP="00324322">
      <w:pPr>
        <w:pStyle w:val="Standard"/>
        <w:widowControl/>
        <w:numPr>
          <w:ilvl w:val="0"/>
          <w:numId w:val="45"/>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saper formulare sia oralmente che per iscritto semplici argomentazioni a sostegno di una tesi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91"/>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sapersi esprimere parlando nel rispetto dei basilari requisiti della comunicazione: chiarezza, correttezza morfosintattica e lessicale, fluidità</w:t>
      </w:r>
    </w:p>
    <w:p w:rsidR="00324322" w:rsidRDefault="00324322" w:rsidP="00324322">
      <w:pPr>
        <w:pStyle w:val="Standard"/>
        <w:widowControl/>
        <w:numPr>
          <w:ilvl w:val="0"/>
          <w:numId w:val="91"/>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sapersi esprimere scrivendo in modo sufficientemente chiaro, corretto e coerente</w:t>
      </w:r>
    </w:p>
    <w:p w:rsidR="00324322" w:rsidRDefault="00324322" w:rsidP="00324322">
      <w:pPr>
        <w:pStyle w:val="Standard"/>
        <w:widowControl/>
        <w:numPr>
          <w:ilvl w:val="0"/>
          <w:numId w:val="91"/>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saper organizzare lo studio in modo autonomo</w:t>
      </w:r>
    </w:p>
    <w:p w:rsidR="00324322" w:rsidRDefault="00324322" w:rsidP="00324322">
      <w:pPr>
        <w:pStyle w:val="Standard"/>
        <w:widowControl/>
        <w:numPr>
          <w:ilvl w:val="0"/>
          <w:numId w:val="91"/>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saper collaborare nelle attività di gruppo</w:t>
      </w:r>
    </w:p>
    <w:p w:rsidR="00324322" w:rsidRDefault="00324322" w:rsidP="00324322">
      <w:pPr>
        <w:pStyle w:val="Standard"/>
        <w:widowControl/>
        <w:numPr>
          <w:ilvl w:val="0"/>
          <w:numId w:val="91"/>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 xml:space="preserve"> saper affrontare la lettura integrale, anche autonoma, di testi - letterari e non - adeguati all’età</w:t>
      </w: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color w:val="000000"/>
          <w:sz w:val="24"/>
          <w:szCs w:val="24"/>
          <w:u w:val="single"/>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PRIMA: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3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Ortografia e punteggiatura; sintassi della frase semplice</w:t>
      </w:r>
    </w:p>
    <w:p w:rsidR="00324322" w:rsidRDefault="00324322" w:rsidP="00324322">
      <w:pPr>
        <w:pStyle w:val="Standard"/>
        <w:widowControl/>
        <w:numPr>
          <w:ilvl w:val="0"/>
          <w:numId w:val="165"/>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Gli elementi costitutivi del testo narrativo</w:t>
      </w:r>
    </w:p>
    <w:p w:rsidR="00324322" w:rsidRDefault="00324322" w:rsidP="00324322">
      <w:pPr>
        <w:pStyle w:val="Standard"/>
        <w:widowControl/>
        <w:numPr>
          <w:ilvl w:val="0"/>
          <w:numId w:val="165"/>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Generi della narrativa: fiaba/favola, novella/racconto, romanzo con lettura e analisi di testi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Tecniche di scrittura – contenuti modulari aggiuntivi</w:t>
      </w:r>
    </w:p>
    <w:p w:rsidR="00324322" w:rsidRDefault="00324322" w:rsidP="00324322">
      <w:pPr>
        <w:pStyle w:val="Standard"/>
        <w:widowControl/>
        <w:numPr>
          <w:ilvl w:val="0"/>
          <w:numId w:val="47"/>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la lettera</w:t>
      </w:r>
    </w:p>
    <w:p w:rsidR="00324322" w:rsidRDefault="00324322" w:rsidP="00324322">
      <w:pPr>
        <w:pStyle w:val="Standard"/>
        <w:widowControl/>
        <w:numPr>
          <w:ilvl w:val="0"/>
          <w:numId w:val="47"/>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il riassunto</w:t>
      </w:r>
    </w:p>
    <w:p w:rsidR="00324322" w:rsidRDefault="00324322" w:rsidP="00324322">
      <w:pPr>
        <w:pStyle w:val="Standard"/>
        <w:widowControl/>
        <w:numPr>
          <w:ilvl w:val="0"/>
          <w:numId w:val="47"/>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il diario</w:t>
      </w:r>
    </w:p>
    <w:p w:rsidR="00324322" w:rsidRDefault="00324322" w:rsidP="00324322">
      <w:pPr>
        <w:pStyle w:val="Standard"/>
        <w:widowControl/>
        <w:numPr>
          <w:ilvl w:val="0"/>
          <w:numId w:val="47"/>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il testo descrittivo</w:t>
      </w:r>
    </w:p>
    <w:p w:rsidR="00324322" w:rsidRDefault="00324322" w:rsidP="00324322">
      <w:pPr>
        <w:pStyle w:val="Standard"/>
        <w:widowControl/>
        <w:numPr>
          <w:ilvl w:val="0"/>
          <w:numId w:val="47"/>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il testo narrativo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SECONDA: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3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Sintassi della frase complessa</w:t>
      </w:r>
    </w:p>
    <w:p w:rsidR="00324322" w:rsidRDefault="00324322" w:rsidP="00324322">
      <w:pPr>
        <w:pStyle w:val="Standard"/>
        <w:widowControl/>
        <w:numPr>
          <w:ilvl w:val="0"/>
          <w:numId w:val="31"/>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Consolidamento delle competenze lessicali</w:t>
      </w:r>
    </w:p>
    <w:p w:rsidR="00324322" w:rsidRDefault="00324322" w:rsidP="00324322">
      <w:pPr>
        <w:pStyle w:val="Standard"/>
        <w:widowControl/>
        <w:numPr>
          <w:ilvl w:val="0"/>
          <w:numId w:val="59"/>
        </w:numPr>
        <w:shd w:val="clear" w:color="auto" w:fill="FFFFFF"/>
        <w:ind w:left="355"/>
        <w:jc w:val="both"/>
      </w:pPr>
      <w:r>
        <w:rPr>
          <w:rFonts w:ascii="Arial" w:eastAsia="Arial" w:hAnsi="Arial" w:cs="Arial"/>
          <w:color w:val="000000"/>
          <w:sz w:val="24"/>
          <w:szCs w:val="24"/>
        </w:rPr>
        <w:t xml:space="preserve">Lettura e analisi di capitoli scelti del romanzo </w:t>
      </w:r>
      <w:r>
        <w:rPr>
          <w:rFonts w:ascii="Arial" w:eastAsia="Arial" w:hAnsi="Arial" w:cs="Arial"/>
          <w:i/>
          <w:color w:val="000000"/>
          <w:sz w:val="24"/>
          <w:szCs w:val="24"/>
        </w:rPr>
        <w:t>Promessi sposi</w:t>
      </w:r>
    </w:p>
    <w:p w:rsidR="00324322" w:rsidRDefault="00324322" w:rsidP="00324322">
      <w:pPr>
        <w:pStyle w:val="Standard"/>
        <w:widowControl/>
        <w:numPr>
          <w:ilvl w:val="0"/>
          <w:numId w:val="165"/>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Gli elementi costitutivi del testo poetico</w:t>
      </w:r>
    </w:p>
    <w:p w:rsidR="00324322" w:rsidRDefault="00324322" w:rsidP="00324322">
      <w:pPr>
        <w:pStyle w:val="Standard"/>
        <w:widowControl/>
        <w:numPr>
          <w:ilvl w:val="0"/>
          <w:numId w:val="59"/>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Nozioni di metrica e retorica</w:t>
      </w:r>
    </w:p>
    <w:p w:rsidR="00324322" w:rsidRDefault="00324322" w:rsidP="00324322">
      <w:pPr>
        <w:pStyle w:val="Standard"/>
        <w:widowControl/>
        <w:numPr>
          <w:ilvl w:val="0"/>
          <w:numId w:val="59"/>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Lettura, analisi e contestualizzazione di testi</w:t>
      </w:r>
    </w:p>
    <w:p w:rsidR="00324322" w:rsidRDefault="00324322" w:rsidP="00324322">
      <w:pPr>
        <w:pStyle w:val="Standard"/>
        <w:widowControl/>
        <w:numPr>
          <w:ilvl w:val="0"/>
          <w:numId w:val="59"/>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Profilo essenziale della letteratura italiana delle origini</w:t>
      </w:r>
    </w:p>
    <w:p w:rsidR="00324322" w:rsidRDefault="00324322" w:rsidP="00324322">
      <w:pPr>
        <w:pStyle w:val="Standard"/>
        <w:widowControl/>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Tecniche di scrittura – contenuti modulari aggiuntivi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74"/>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Ideazione, progettazione, stesura, revisione di un testo</w:t>
      </w:r>
    </w:p>
    <w:p w:rsidR="00324322" w:rsidRDefault="00324322" w:rsidP="00324322">
      <w:pPr>
        <w:pStyle w:val="Standard"/>
        <w:widowControl/>
        <w:numPr>
          <w:ilvl w:val="0"/>
          <w:numId w:val="74"/>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Tecnica della parafrasi</w:t>
      </w:r>
    </w:p>
    <w:p w:rsidR="00324322" w:rsidRDefault="00324322" w:rsidP="00324322">
      <w:pPr>
        <w:pStyle w:val="Standard"/>
        <w:widowControl/>
        <w:numPr>
          <w:ilvl w:val="0"/>
          <w:numId w:val="74"/>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Il testo argomentativo</w:t>
      </w:r>
    </w:p>
    <w:p w:rsidR="00324322" w:rsidRDefault="00324322" w:rsidP="00324322">
      <w:pPr>
        <w:pStyle w:val="Standard"/>
        <w:widowControl/>
        <w:numPr>
          <w:ilvl w:val="0"/>
          <w:numId w:val="47"/>
        </w:numPr>
        <w:shd w:val="clear" w:color="auto" w:fill="FFFFFF"/>
        <w:ind w:left="341"/>
        <w:jc w:val="both"/>
        <w:rPr>
          <w:rFonts w:ascii="Arial" w:eastAsia="Arial" w:hAnsi="Arial" w:cs="Arial"/>
          <w:color w:val="000000"/>
          <w:sz w:val="24"/>
          <w:szCs w:val="24"/>
        </w:rPr>
      </w:pPr>
      <w:r>
        <w:rPr>
          <w:rFonts w:ascii="Arial" w:eastAsia="Arial" w:hAnsi="Arial" w:cs="Arial"/>
          <w:color w:val="000000"/>
          <w:sz w:val="24"/>
          <w:szCs w:val="24"/>
        </w:rPr>
        <w:t>il testo espositivo</w:t>
      </w:r>
    </w:p>
    <w:p w:rsidR="00324322" w:rsidRDefault="00324322" w:rsidP="00324322">
      <w:pPr>
        <w:pStyle w:val="Standard"/>
        <w:widowControl/>
        <w:numPr>
          <w:ilvl w:val="0"/>
          <w:numId w:val="47"/>
        </w:numPr>
        <w:shd w:val="clear" w:color="auto" w:fill="FFFFFF"/>
        <w:ind w:left="341"/>
        <w:jc w:val="both"/>
        <w:rPr>
          <w:rFonts w:ascii="Arial" w:eastAsia="Arial" w:hAnsi="Arial" w:cs="Arial"/>
          <w:color w:val="000000"/>
          <w:sz w:val="24"/>
          <w:szCs w:val="24"/>
        </w:rPr>
      </w:pPr>
      <w:bookmarkStart w:id="7" w:name="gjdgxs"/>
      <w:bookmarkEnd w:id="7"/>
      <w:r>
        <w:rPr>
          <w:rFonts w:ascii="Arial" w:eastAsia="Arial" w:hAnsi="Arial" w:cs="Arial"/>
          <w:color w:val="000000"/>
          <w:sz w:val="24"/>
          <w:szCs w:val="24"/>
        </w:rPr>
        <w:t>l’articolo di cronaca e/o di commento.</w:t>
      </w:r>
    </w:p>
    <w:p w:rsidR="00324322" w:rsidRDefault="00324322" w:rsidP="00324322">
      <w:pPr>
        <w:pStyle w:val="Standard"/>
        <w:widowControl/>
        <w:shd w:val="clear" w:color="auto" w:fill="FFFFFF"/>
        <w:ind w:left="432" w:hanging="432"/>
        <w:jc w:val="both"/>
        <w:rPr>
          <w:rFonts w:ascii="Arial" w:eastAsia="Arial" w:hAnsi="Arial" w:cs="Arial"/>
          <w:color w:val="000000"/>
          <w:sz w:val="24"/>
          <w:szCs w:val="24"/>
        </w:rPr>
      </w:pPr>
    </w:p>
    <w:p w:rsidR="00097084" w:rsidRPr="00C61EA7" w:rsidRDefault="00097084" w:rsidP="00097084">
      <w:pPr>
        <w:pStyle w:val="Standard"/>
        <w:widowControl/>
        <w:shd w:val="clear" w:color="auto" w:fill="FFFFFF"/>
        <w:jc w:val="both"/>
        <w:rPr>
          <w:rFonts w:ascii="Arial" w:eastAsia="Arial" w:hAnsi="Arial" w:cs="Arial"/>
          <w:b/>
          <w:bCs/>
          <w:color w:val="000000"/>
          <w:sz w:val="24"/>
          <w:szCs w:val="24"/>
        </w:rPr>
      </w:pPr>
      <w:r w:rsidRPr="00C61EA7">
        <w:rPr>
          <w:rFonts w:ascii="Arial" w:eastAsia="Arial" w:hAnsi="Arial" w:cs="Arial"/>
          <w:b/>
          <w:bCs/>
          <w:color w:val="000000"/>
          <w:sz w:val="24"/>
          <w:szCs w:val="24"/>
        </w:rPr>
        <w:t>Attività di approfondimento</w:t>
      </w:r>
    </w:p>
    <w:p w:rsidR="00324322" w:rsidRDefault="00097084" w:rsidP="00097084">
      <w:pPr>
        <w:pStyle w:val="Standard"/>
        <w:widowControl/>
        <w:shd w:val="clear" w:color="auto" w:fill="FFFFFF"/>
        <w:spacing w:after="200"/>
        <w:jc w:val="both"/>
        <w:rPr>
          <w:rFonts w:ascii="Arial" w:eastAsia="Arial" w:hAnsi="Arial" w:cs="Arial"/>
          <w:color w:val="000000"/>
          <w:sz w:val="24"/>
          <w:szCs w:val="24"/>
        </w:rPr>
      </w:pPr>
      <w:r>
        <w:rPr>
          <w:rFonts w:ascii="Arial" w:eastAsia="Arial" w:hAnsi="Arial" w:cs="Arial"/>
          <w:color w:val="000000"/>
          <w:sz w:val="24"/>
          <w:szCs w:val="24"/>
        </w:rPr>
        <w:t>Insegnamenti integrativi forniranno ulteriori strumenti di formazione e crescita, come la lettura di romanzi e opere letterarie durante il corso dell’anno scolastico,</w:t>
      </w:r>
      <w:r>
        <w:rPr>
          <w:rFonts w:ascii="Arial" w:eastAsia="Arial" w:hAnsi="Arial" w:cs="Arial"/>
          <w:sz w:val="24"/>
          <w:szCs w:val="24"/>
        </w:rPr>
        <w:t xml:space="preserve"> e verranno</w:t>
      </w:r>
      <w:r>
        <w:rPr>
          <w:rFonts w:ascii="Arial" w:eastAsia="Arial" w:hAnsi="Arial" w:cs="Arial"/>
          <w:color w:val="000000"/>
          <w:sz w:val="24"/>
          <w:szCs w:val="24"/>
        </w:rPr>
        <w:t xml:space="preserve"> dedicate ore curricolar</w:t>
      </w:r>
      <w:r>
        <w:rPr>
          <w:rFonts w:ascii="Arial" w:eastAsia="Arial" w:hAnsi="Arial" w:cs="Arial"/>
          <w:sz w:val="24"/>
          <w:szCs w:val="24"/>
        </w:rPr>
        <w:t xml:space="preserve">i ad esercitazioni in vista delle prove INVALSI (8 ore per il primo anno e 10 per il secondo anno). </w:t>
      </w:r>
      <w:r>
        <w:rPr>
          <w:rFonts w:ascii="Arial" w:eastAsia="Arial" w:hAnsi="Arial" w:cs="Arial"/>
          <w:color w:val="000000"/>
          <w:sz w:val="24"/>
          <w:szCs w:val="24"/>
        </w:rPr>
        <w:t>Saranno organizzate uscite didattiche, al fine di approfondire i programmi disciplinari trattati.</w:t>
      </w:r>
    </w:p>
    <w:p w:rsidR="00324322" w:rsidRDefault="00324322" w:rsidP="00324322">
      <w:pPr>
        <w:pStyle w:val="Standard"/>
        <w:pageBreakBefore/>
        <w:widowControl/>
        <w:shd w:val="clear" w:color="auto" w:fill="FFFFFF"/>
        <w:ind w:left="432" w:hanging="432"/>
        <w:jc w:val="center"/>
        <w:rPr>
          <w:rFonts w:ascii="Arial" w:eastAsia="Arial" w:hAnsi="Arial" w:cs="Arial"/>
          <w:b/>
          <w:color w:val="000000"/>
          <w:sz w:val="24"/>
          <w:szCs w:val="24"/>
        </w:rPr>
      </w:pPr>
      <w:r>
        <w:rPr>
          <w:rFonts w:ascii="Arial" w:eastAsia="Arial" w:hAnsi="Arial" w:cs="Arial"/>
          <w:b/>
          <w:color w:val="000000"/>
          <w:sz w:val="24"/>
          <w:szCs w:val="24"/>
        </w:rPr>
        <w:lastRenderedPageBreak/>
        <w:t>IT Amministrazione, Finanza e Marketing</w:t>
      </w:r>
    </w:p>
    <w:p w:rsidR="00324322" w:rsidRDefault="00324322" w:rsidP="00324322">
      <w:pPr>
        <w:pStyle w:val="Standard"/>
        <w:widowControl/>
        <w:shd w:val="clear" w:color="auto" w:fill="FFFFFF"/>
        <w:ind w:left="432" w:hanging="432"/>
        <w:jc w:val="center"/>
        <w:rPr>
          <w:rFonts w:ascii="Arial" w:eastAsia="Arial" w:hAnsi="Arial" w:cs="Arial"/>
          <w:color w:val="000000"/>
          <w:sz w:val="24"/>
          <w:szCs w:val="24"/>
        </w:rPr>
      </w:pPr>
      <w:r>
        <w:rPr>
          <w:rFonts w:ascii="Arial" w:eastAsia="Arial" w:hAnsi="Arial" w:cs="Arial"/>
          <w:color w:val="000000"/>
          <w:sz w:val="24"/>
          <w:szCs w:val="24"/>
        </w:rPr>
        <w:t>Programmazione didattica</w:t>
      </w:r>
    </w:p>
    <w:p w:rsidR="00324322" w:rsidRDefault="00324322" w:rsidP="00324322">
      <w:pPr>
        <w:pStyle w:val="Standard"/>
        <w:widowControl/>
        <w:shd w:val="clear" w:color="auto" w:fill="FFFFFF"/>
        <w:jc w:val="center"/>
        <w:rPr>
          <w:rFonts w:ascii="Arial" w:eastAsia="Arial" w:hAnsi="Arial" w:cs="Arial"/>
          <w:b/>
          <w:color w:val="000000"/>
          <w:sz w:val="24"/>
          <w:szCs w:val="24"/>
          <w:u w:val="single"/>
        </w:rPr>
      </w:pPr>
      <w:r>
        <w:rPr>
          <w:rFonts w:ascii="Arial" w:eastAsia="Arial" w:hAnsi="Arial" w:cs="Arial"/>
          <w:b/>
          <w:color w:val="000000"/>
          <w:sz w:val="24"/>
          <w:szCs w:val="24"/>
          <w:u w:val="single"/>
        </w:rPr>
        <w:t>STORIA</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Nel corso del primo biennio il percorso di studio della storia è finalizzato a porre le basi per il raggiungimento dei più ampi risultati di apprendimento previsti al termine del percorso quinquennale. Pertanto le scelte didattiche sono orientate anche a realizzare un rapporto con il presente attraverso riferimenti alle componenti storiche della contemporaneità, in una prospettiva di educazione permanente che compensi l’impianto diacronico dei programmi.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L’insegnamento della storia rafforzerà la formazione di un’identità storico-culturale attraverso le tappe della civiltà e la consapevolezza delle interconnessioni tra politica, economia, dinamiche sociali ed ideologiche per costruire una più consapevole cittadinanza attiva.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PREREQUISITI</w:t>
      </w:r>
    </w:p>
    <w:p w:rsidR="00324322" w:rsidRDefault="00324322" w:rsidP="00324322">
      <w:pPr>
        <w:pStyle w:val="Standard"/>
        <w:widowControl/>
        <w:numPr>
          <w:ilvl w:val="0"/>
          <w:numId w:val="155"/>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Utilizzare termini del linguaggio disciplinare.</w:t>
      </w:r>
    </w:p>
    <w:p w:rsidR="00324322" w:rsidRDefault="00324322" w:rsidP="00324322">
      <w:pPr>
        <w:pStyle w:val="Standard"/>
        <w:widowControl/>
        <w:numPr>
          <w:ilvl w:val="0"/>
          <w:numId w:val="155"/>
        </w:numPr>
        <w:shd w:val="clear" w:color="auto" w:fill="FFFFFF"/>
        <w:ind w:left="355"/>
        <w:jc w:val="both"/>
        <w:rPr>
          <w:rFonts w:ascii="Arial" w:eastAsia="Arial" w:hAnsi="Arial" w:cs="Arial"/>
          <w:color w:val="000000"/>
          <w:sz w:val="24"/>
          <w:szCs w:val="24"/>
        </w:rPr>
      </w:pPr>
      <w:r>
        <w:rPr>
          <w:rFonts w:ascii="Arial" w:eastAsia="Arial" w:hAnsi="Arial" w:cs="Arial"/>
          <w:color w:val="000000"/>
          <w:sz w:val="24"/>
          <w:szCs w:val="24"/>
        </w:rPr>
        <w:t>Collocare gli eventi storici all’interno di categorie spazio-temporali pertinenti;</w:t>
      </w:r>
    </w:p>
    <w:p w:rsidR="00324322" w:rsidRDefault="00324322" w:rsidP="00324322">
      <w:pPr>
        <w:pStyle w:val="Standard"/>
        <w:widowControl/>
        <w:numPr>
          <w:ilvl w:val="0"/>
          <w:numId w:val="155"/>
        </w:numPr>
        <w:shd w:val="clear" w:color="auto" w:fill="FFFFFF"/>
        <w:tabs>
          <w:tab w:val="left" w:pos="828"/>
        </w:tabs>
        <w:ind w:left="355"/>
        <w:jc w:val="both"/>
        <w:rPr>
          <w:rFonts w:ascii="Arial" w:eastAsia="Arial" w:hAnsi="Arial" w:cs="Arial"/>
          <w:color w:val="000000"/>
          <w:sz w:val="24"/>
          <w:szCs w:val="24"/>
        </w:rPr>
      </w:pPr>
      <w:r>
        <w:rPr>
          <w:rFonts w:ascii="Arial" w:eastAsia="Arial" w:hAnsi="Arial" w:cs="Arial"/>
          <w:color w:val="000000"/>
          <w:sz w:val="24"/>
          <w:szCs w:val="24"/>
        </w:rPr>
        <w:t>Utilizzare in modo pertinente gli aspetti essenziali della periodizzazione.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1418"/>
        </w:tabs>
        <w:jc w:val="both"/>
        <w:rPr>
          <w:rFonts w:ascii="Arial" w:eastAsia="Arial" w:hAnsi="Arial" w:cs="Arial"/>
          <w:b/>
          <w:color w:val="000000"/>
          <w:sz w:val="24"/>
          <w:szCs w:val="24"/>
        </w:rPr>
      </w:pPr>
      <w:r>
        <w:rPr>
          <w:rFonts w:ascii="Arial" w:eastAsia="Arial" w:hAnsi="Arial" w:cs="Arial"/>
          <w:b/>
          <w:color w:val="000000"/>
          <w:sz w:val="24"/>
          <w:szCs w:val="24"/>
        </w:rPr>
        <w:t>OBIETTIVI SPECIFICI DI APPRENDIMENTO</w:t>
      </w:r>
    </w:p>
    <w:p w:rsidR="00324322" w:rsidRDefault="00324322" w:rsidP="00324322">
      <w:pPr>
        <w:pStyle w:val="Standard"/>
        <w:widowControl/>
        <w:shd w:val="clear" w:color="auto" w:fill="FFFFFF"/>
        <w:tabs>
          <w:tab w:val="left" w:pos="1418"/>
        </w:tabs>
        <w:jc w:val="both"/>
        <w:rPr>
          <w:rFonts w:ascii="Arial" w:eastAsia="Arial" w:hAnsi="Arial" w:cs="Arial"/>
          <w:color w:val="000000"/>
          <w:sz w:val="24"/>
          <w:szCs w:val="24"/>
        </w:rPr>
      </w:pPr>
      <w:r>
        <w:rPr>
          <w:rFonts w:ascii="Arial" w:eastAsia="Arial" w:hAnsi="Arial" w:cs="Arial"/>
          <w:color w:val="000000"/>
          <w:sz w:val="24"/>
          <w:szCs w:val="24"/>
        </w:rPr>
        <w:t>Al termine del biennio gli alunni dovranno aver conseguito le seguenti:</w:t>
      </w:r>
    </w:p>
    <w:p w:rsidR="00324322" w:rsidRDefault="00324322" w:rsidP="00324322">
      <w:pPr>
        <w:pStyle w:val="Standard"/>
        <w:widowControl/>
        <w:shd w:val="clear" w:color="auto" w:fill="FFFFFF"/>
        <w:tabs>
          <w:tab w:val="left" w:pos="1418"/>
        </w:tabs>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tabs>
          <w:tab w:val="left" w:pos="2113"/>
        </w:tabs>
        <w:ind w:left="695" w:hanging="720"/>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68"/>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conoscere i principali eventi della storia dall'antichità alla metà del XII secolo</w:t>
      </w:r>
    </w:p>
    <w:p w:rsidR="00324322" w:rsidRDefault="00324322" w:rsidP="00324322">
      <w:pPr>
        <w:pStyle w:val="Standard"/>
        <w:widowControl/>
        <w:numPr>
          <w:ilvl w:val="0"/>
          <w:numId w:val="68"/>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conoscere le carte geografiche e storiche</w:t>
      </w:r>
    </w:p>
    <w:p w:rsidR="00324322" w:rsidRDefault="00324322" w:rsidP="00324322">
      <w:pPr>
        <w:pStyle w:val="Standard"/>
        <w:widowControl/>
        <w:numPr>
          <w:ilvl w:val="0"/>
          <w:numId w:val="68"/>
        </w:numPr>
        <w:shd w:val="clear" w:color="auto" w:fill="FFFFFF"/>
        <w:ind w:left="368"/>
        <w:jc w:val="both"/>
        <w:rPr>
          <w:rFonts w:ascii="Arial" w:eastAsia="Arial" w:hAnsi="Arial" w:cs="Arial"/>
          <w:color w:val="000000"/>
          <w:sz w:val="24"/>
          <w:szCs w:val="24"/>
        </w:rPr>
      </w:pPr>
      <w:r>
        <w:rPr>
          <w:rFonts w:ascii="Arial" w:eastAsia="Arial" w:hAnsi="Arial" w:cs="Arial"/>
          <w:color w:val="000000"/>
          <w:sz w:val="24"/>
          <w:szCs w:val="24"/>
        </w:rPr>
        <w:t>conoscere la terminologia specifica</w:t>
      </w:r>
    </w:p>
    <w:p w:rsidR="00324322" w:rsidRDefault="00324322" w:rsidP="00324322">
      <w:pPr>
        <w:pStyle w:val="Standard"/>
        <w:widowControl/>
        <w:shd w:val="clear" w:color="auto" w:fill="FFFFFF"/>
        <w:ind w:hanging="720"/>
        <w:jc w:val="both"/>
        <w:rPr>
          <w:rFonts w:ascii="Calibri" w:eastAsia="Calibri" w:hAnsi="Calibri" w:cs="Calibri"/>
          <w:color w:val="000000"/>
          <w:sz w:val="22"/>
          <w:szCs w:val="22"/>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Pr="00DF6FF2" w:rsidRDefault="00324322" w:rsidP="00324322">
      <w:pPr>
        <w:pStyle w:val="Standard"/>
        <w:widowControl/>
        <w:numPr>
          <w:ilvl w:val="0"/>
          <w:numId w:val="237"/>
        </w:numPr>
        <w:shd w:val="clear" w:color="auto" w:fill="FFFFFF"/>
        <w:ind w:left="426"/>
        <w:jc w:val="both"/>
        <w:rPr>
          <w:rFonts w:ascii="Arial" w:eastAsia="Arial" w:hAnsi="Arial" w:cs="Arial"/>
          <w:b/>
          <w:color w:val="000000"/>
          <w:sz w:val="24"/>
          <w:szCs w:val="24"/>
        </w:rPr>
      </w:pPr>
      <w:r>
        <w:rPr>
          <w:rFonts w:ascii="Arial" w:eastAsia="Arial" w:hAnsi="Arial" w:cs="Arial"/>
          <w:color w:val="000000"/>
          <w:sz w:val="24"/>
          <w:szCs w:val="24"/>
        </w:rPr>
        <w:t>collocare eventi e fenomeni nel tempo e nello spazio</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interpretare semplici documenti</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comprendere significato, giustificazioni e limiti delle periodizzazioni</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individuare negli eventi e nei fenomeni affrontati i principali aspetti (ambientali, economici, sociali, politici, culturali, religiosi) e le loro reciproche relazioni</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operare collegamenti, fare confronti, stabilire rapporti di causa-effetto</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individuare vari tipi di fonte</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consultare gli strumenti della disciplina (manuali, tavole cronologiche, carte tematiche)</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padroneggiare la terminologia specifica</w:t>
      </w:r>
    </w:p>
    <w:p w:rsidR="00324322" w:rsidRDefault="00324322" w:rsidP="00324322">
      <w:pPr>
        <w:pStyle w:val="Standard"/>
        <w:widowControl/>
        <w:numPr>
          <w:ilvl w:val="0"/>
          <w:numId w:val="22"/>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esporre in forma chiara e coerente fatti e problemi relativi agli eventi storici studiati</w:t>
      </w:r>
    </w:p>
    <w:p w:rsidR="00324322" w:rsidRDefault="00324322" w:rsidP="00324322">
      <w:pPr>
        <w:pStyle w:val="Standard"/>
        <w:widowControl/>
        <w:shd w:val="clear" w:color="auto" w:fill="FFFFFF"/>
        <w:ind w:left="426"/>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1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cogliere le concatenazioni degli eventi nel loro succedersi</w:t>
      </w:r>
    </w:p>
    <w:p w:rsidR="00324322" w:rsidRDefault="00324322" w:rsidP="00324322">
      <w:pPr>
        <w:pStyle w:val="Standard"/>
        <w:widowControl/>
        <w:numPr>
          <w:ilvl w:val="0"/>
          <w:numId w:val="1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collocare un fatto all’interno del suo contesto storico</w:t>
      </w:r>
    </w:p>
    <w:p w:rsidR="00324322" w:rsidRDefault="00324322" w:rsidP="00324322">
      <w:pPr>
        <w:pStyle w:val="Standard"/>
        <w:widowControl/>
        <w:numPr>
          <w:ilvl w:val="0"/>
          <w:numId w:val="1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 analizzare e comprendere il rapporto passato-presente</w:t>
      </w:r>
    </w:p>
    <w:p w:rsidR="00324322" w:rsidRDefault="00324322" w:rsidP="00324322">
      <w:pPr>
        <w:pStyle w:val="Standard"/>
        <w:widowControl/>
        <w:numPr>
          <w:ilvl w:val="0"/>
          <w:numId w:val="16"/>
        </w:numPr>
        <w:shd w:val="clear" w:color="auto" w:fill="FFFFFF"/>
        <w:ind w:left="426"/>
        <w:jc w:val="both"/>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ind w:left="426"/>
        <w:jc w:val="both"/>
        <w:rPr>
          <w:rFonts w:ascii="Arial" w:eastAsia="Arial" w:hAnsi="Arial" w:cs="Arial"/>
          <w:color w:val="000000"/>
          <w:sz w:val="24"/>
          <w:szCs w:val="24"/>
        </w:rPr>
      </w:pPr>
    </w:p>
    <w:p w:rsidR="00324322" w:rsidRDefault="00324322" w:rsidP="00324322">
      <w:pPr>
        <w:pStyle w:val="Standard"/>
        <w:widowControl/>
        <w:shd w:val="clear" w:color="auto" w:fill="FFFFFF"/>
        <w:ind w:left="426"/>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PRIMO ANNO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1. Conoscenze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ind w:left="426" w:hanging="720"/>
        <w:jc w:val="both"/>
        <w:rPr>
          <w:rFonts w:ascii="Arial" w:eastAsia="Arial" w:hAnsi="Arial" w:cs="Arial"/>
          <w:color w:val="000000"/>
          <w:sz w:val="24"/>
          <w:szCs w:val="24"/>
        </w:rPr>
      </w:pPr>
    </w:p>
    <w:p w:rsidR="00324322" w:rsidRDefault="00324322" w:rsidP="00324322">
      <w:pPr>
        <w:pStyle w:val="Standard"/>
        <w:widowControl/>
        <w:numPr>
          <w:ilvl w:val="0"/>
          <w:numId w:val="70"/>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conoscere gli eventi e i personaggi principali della storia</w:t>
      </w:r>
    </w:p>
    <w:p w:rsidR="00324322" w:rsidRDefault="00324322" w:rsidP="00324322">
      <w:pPr>
        <w:pStyle w:val="Standard"/>
        <w:widowControl/>
        <w:numPr>
          <w:ilvl w:val="0"/>
          <w:numId w:val="70"/>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conoscere le coordinate spazio – temporali degli eventi studiati.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numPr>
          <w:ilvl w:val="0"/>
          <w:numId w:val="14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sapersi orientare nelle coordinate spazio-temporali</w:t>
      </w:r>
    </w:p>
    <w:p w:rsidR="00324322" w:rsidRDefault="00324322" w:rsidP="00324322">
      <w:pPr>
        <w:pStyle w:val="Standard"/>
        <w:widowControl/>
        <w:numPr>
          <w:ilvl w:val="0"/>
          <w:numId w:val="14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 consultare e interpretare semplici tavole cronologiche e carte tematiche</w:t>
      </w:r>
    </w:p>
    <w:p w:rsidR="00324322" w:rsidRDefault="00324322" w:rsidP="00324322">
      <w:pPr>
        <w:pStyle w:val="Standard"/>
        <w:widowControl/>
        <w:numPr>
          <w:ilvl w:val="0"/>
          <w:numId w:val="14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sapersi orientare su una carta geografica</w:t>
      </w:r>
    </w:p>
    <w:p w:rsidR="00324322" w:rsidRDefault="00324322" w:rsidP="00324322">
      <w:pPr>
        <w:pStyle w:val="Standard"/>
        <w:widowControl/>
        <w:numPr>
          <w:ilvl w:val="0"/>
          <w:numId w:val="14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sapersi esprimere in modo corretto, utilizzando la terminologia essenziale della disciplina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numPr>
          <w:ilvl w:val="0"/>
          <w:numId w:val="7"/>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utilizzare le conoscenze del passato per interpretare il presente</w:t>
      </w:r>
    </w:p>
    <w:p w:rsidR="00324322" w:rsidRDefault="00324322" w:rsidP="00324322">
      <w:pPr>
        <w:pStyle w:val="Standard"/>
        <w:widowControl/>
        <w:numPr>
          <w:ilvl w:val="0"/>
          <w:numId w:val="7"/>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SECONDO ANNO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1. Conoscenze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53"/>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conoscere gli eventi e i personaggi principali della storia</w:t>
      </w:r>
    </w:p>
    <w:p w:rsidR="00324322" w:rsidRDefault="00324322" w:rsidP="00324322">
      <w:pPr>
        <w:pStyle w:val="Standard"/>
        <w:widowControl/>
        <w:numPr>
          <w:ilvl w:val="0"/>
          <w:numId w:val="153"/>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conoscere le coordinate spazio – temporali degli eventi studiati.</w:t>
      </w:r>
    </w:p>
    <w:p w:rsidR="00324322" w:rsidRDefault="00324322" w:rsidP="00324322">
      <w:pPr>
        <w:pStyle w:val="Standard"/>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2. Abilità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8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sapersi orientare nelle coordinate spazio-temporali</w:t>
      </w:r>
    </w:p>
    <w:p w:rsidR="00324322" w:rsidRDefault="00324322" w:rsidP="00324322">
      <w:pPr>
        <w:pStyle w:val="Standard"/>
        <w:widowControl/>
        <w:numPr>
          <w:ilvl w:val="0"/>
          <w:numId w:val="8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 consultare e interpretare tavole cronologiche e carte tematiche</w:t>
      </w:r>
    </w:p>
    <w:p w:rsidR="00324322" w:rsidRDefault="00324322" w:rsidP="00324322">
      <w:pPr>
        <w:pStyle w:val="Standard"/>
        <w:widowControl/>
        <w:numPr>
          <w:ilvl w:val="0"/>
          <w:numId w:val="86"/>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sapersi esprimere in modo corretto, utilizzando la terminologia della disciplina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 xml:space="preserve">3. Competenze    </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shd w:val="clear" w:color="auto" w:fill="FFFFFF"/>
        <w:ind w:left="426" w:hanging="720"/>
        <w:jc w:val="both"/>
        <w:rPr>
          <w:rFonts w:ascii="Arial" w:eastAsia="Arial" w:hAnsi="Arial" w:cs="Arial"/>
          <w:color w:val="000000"/>
          <w:sz w:val="24"/>
          <w:szCs w:val="24"/>
        </w:rPr>
      </w:pPr>
    </w:p>
    <w:p w:rsidR="00324322" w:rsidRDefault="00324322" w:rsidP="00324322">
      <w:pPr>
        <w:pStyle w:val="Standard"/>
        <w:widowControl/>
        <w:numPr>
          <w:ilvl w:val="0"/>
          <w:numId w:val="167"/>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utilizzare le conoscenze del passato per interpretare il presente</w:t>
      </w:r>
    </w:p>
    <w:p w:rsidR="00324322" w:rsidRDefault="00324322" w:rsidP="00324322">
      <w:pPr>
        <w:pStyle w:val="Standard"/>
        <w:widowControl/>
        <w:numPr>
          <w:ilvl w:val="0"/>
          <w:numId w:val="167"/>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saper organizzare il proprio apprendimento individuando, scegliendo, organizzando varie fonti e varie modalità di informazione</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PRIMA: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11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Profilo delle civiltà del Vicino Oriente</w:t>
      </w:r>
    </w:p>
    <w:p w:rsidR="00324322" w:rsidRDefault="00324322" w:rsidP="00324322">
      <w:pPr>
        <w:pStyle w:val="Standard"/>
        <w:widowControl/>
        <w:numPr>
          <w:ilvl w:val="0"/>
          <w:numId w:val="115"/>
        </w:numPr>
        <w:shd w:val="clear" w:color="auto" w:fill="FFFFFF"/>
        <w:ind w:left="426"/>
        <w:jc w:val="both"/>
        <w:rPr>
          <w:rFonts w:ascii="Arial" w:eastAsia="Arial" w:hAnsi="Arial" w:cs="Arial"/>
          <w:color w:val="000000"/>
          <w:sz w:val="24"/>
          <w:szCs w:val="24"/>
        </w:rPr>
      </w:pPr>
      <w:r>
        <w:rPr>
          <w:rFonts w:ascii="Arial" w:eastAsia="Arial" w:hAnsi="Arial" w:cs="Arial"/>
          <w:color w:val="000000"/>
          <w:sz w:val="24"/>
          <w:szCs w:val="24"/>
        </w:rPr>
        <w:t>Elementi fondamentali della civiltà greca (civiltà minoico-micenea; origine ed evoluzione della πόλις; costituzione di Sparta ed Atene; guerre greco-persiane, guerre per l’egemonia in Grecia; Alessandro e l’età ellenistica) e romana (cenni all’Italia preromana; gli Etruschi; età monarchica; espansione di Roma in Italia; istituzioni della Roma repubblicana; espansione nel Mediterraneo)</w:t>
      </w:r>
    </w:p>
    <w:p w:rsidR="00324322" w:rsidRDefault="00324322" w:rsidP="00324322">
      <w:pPr>
        <w:pStyle w:val="Standard"/>
        <w:widowControl/>
        <w:shd w:val="clear" w:color="auto" w:fill="FFFFFF"/>
        <w:ind w:left="426"/>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CLASSE SECONDA: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46"/>
        </w:numPr>
        <w:shd w:val="clear" w:color="auto" w:fill="FFFFFF"/>
        <w:ind w:left="567"/>
        <w:jc w:val="both"/>
        <w:rPr>
          <w:rFonts w:ascii="Arial" w:eastAsia="Arial" w:hAnsi="Arial" w:cs="Arial"/>
          <w:color w:val="000000"/>
          <w:sz w:val="24"/>
          <w:szCs w:val="24"/>
        </w:rPr>
      </w:pPr>
      <w:r>
        <w:rPr>
          <w:rFonts w:ascii="Arial" w:eastAsia="Arial" w:hAnsi="Arial" w:cs="Arial"/>
          <w:color w:val="000000"/>
          <w:sz w:val="24"/>
          <w:szCs w:val="24"/>
        </w:rPr>
        <w:t>Avvenimenti fondamentali della storia romana repubblicana e imperiale: la costituzione della repubblica romana, la crisi delle istituzioni della Roma repubblicana; il passaggio dalla repubblica all’impero; l’età imperiale; il Cristianesimo; la fine dell’impero romano d’Occidente; Costantinopoli e l’impero d’Oriente; l’Islam; caratteri salienti della società altomedioevale e dell’età carolingia.</w:t>
      </w:r>
    </w:p>
    <w:p w:rsidR="00324322" w:rsidRDefault="00324322" w:rsidP="00324322">
      <w:pPr>
        <w:pStyle w:val="Standard"/>
        <w:pageBreakBefore/>
        <w:widowControl/>
        <w:shd w:val="clear" w:color="auto" w:fill="FFFFFF"/>
        <w:ind w:left="432" w:hanging="432"/>
        <w:jc w:val="center"/>
        <w:rPr>
          <w:rFonts w:ascii="Arial" w:eastAsia="Arial" w:hAnsi="Arial" w:cs="Arial"/>
          <w:b/>
          <w:color w:val="000000"/>
          <w:sz w:val="24"/>
          <w:szCs w:val="24"/>
        </w:rPr>
      </w:pPr>
      <w:r>
        <w:rPr>
          <w:rFonts w:ascii="Arial" w:eastAsia="Arial" w:hAnsi="Arial" w:cs="Arial"/>
          <w:b/>
          <w:color w:val="000000"/>
          <w:sz w:val="24"/>
          <w:szCs w:val="24"/>
        </w:rPr>
        <w:lastRenderedPageBreak/>
        <w:t>IT Amministrazione, Finanza e Marketing</w:t>
      </w:r>
    </w:p>
    <w:p w:rsidR="00324322" w:rsidRDefault="00324322" w:rsidP="00324322">
      <w:pPr>
        <w:pStyle w:val="Standard"/>
        <w:widowControl/>
        <w:shd w:val="clear" w:color="auto" w:fill="FFFFFF"/>
        <w:ind w:left="432" w:hanging="432"/>
        <w:jc w:val="center"/>
      </w:pPr>
      <w:r>
        <w:rPr>
          <w:rFonts w:ascii="Arial" w:eastAsia="Arial" w:hAnsi="Arial" w:cs="Arial"/>
          <w:color w:val="000000"/>
          <w:sz w:val="24"/>
          <w:szCs w:val="24"/>
          <w:u w:val="single"/>
        </w:rPr>
        <w:t xml:space="preserve">Geografia </w:t>
      </w:r>
      <w:r>
        <w:rPr>
          <w:rFonts w:ascii="Arial" w:eastAsia="Arial" w:hAnsi="Arial" w:cs="Arial"/>
          <w:smallCaps/>
          <w:color w:val="000000"/>
          <w:sz w:val="24"/>
          <w:szCs w:val="24"/>
          <w:u w:val="single"/>
        </w:rPr>
        <w:t>ECONOMICA</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PRIMO BIENNIO</w:t>
      </w:r>
    </w:p>
    <w:p w:rsidR="00324322" w:rsidRDefault="00324322" w:rsidP="00324322">
      <w:pPr>
        <w:pStyle w:val="Standard"/>
        <w:widowControl/>
        <w:shd w:val="clear" w:color="auto" w:fill="FFFFFF"/>
        <w:jc w:val="center"/>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risultati di apprendimento relativi al profilo culturale, educativo e professionale degli istituti tecnici contengono espliciti riferimenti alla dimensione geografica dei saperi. La geografia, infatti, quale scienza che studia processi, segni e fenomeni, derivanti dall'umanizzazione del nostro pianeta, sviluppa competenze che riguardano sia l’area di istruzione generale sia quelle più specifiche di indirizzo.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consapevolezza delle connessioni tra aspetti geografici e strutture demografiche, economiche, sociali e culturali, il confronto tra le tradizioni culturali locali e internazionali, l’uso di strumenti tecnologici a tutela dell’ambiente e del territorio, rafforzano la cultura dello studente, lo pongono nelle condizioni di inserirsi nei contesti professionali con autonomia e responsabilità e favoriscono la mobilità anche in contesti globali.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Lo studio di tale disciplina, inoltre, contribuisce a far sì che l’allievo acquisisca la coscienza della necessità di un rapporto uomo-ambiente, basato sul rispetto e sul giusto uso delle risorse e del territorio.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Prerequisiti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riconoscere le caratteristiche essenziali di un ambiente.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-Sapersi orientare nello spazio.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leggere e interpretare semplici carte geografiche.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-Saper comprendere ed utilizzare semplici termini geografici.</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gli aspetti e le caratteristiche principali del territorio italiano, europeo ed extraeuropeo.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OBIETTIVI SPECIFICI DI 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Conoscenze</w:t>
      </w:r>
    </w:p>
    <w:p w:rsidR="00324322" w:rsidRDefault="00324322" w:rsidP="00324322">
      <w:pPr>
        <w:pStyle w:val="Standard"/>
        <w:widowControl/>
        <w:numPr>
          <w:ilvl w:val="0"/>
          <w:numId w:val="16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Acquisire conoscenze di base per comprendere il mondo in cui si vive nelle sue varie problematiche (economiche, politiche, sociali, ambientali)</w:t>
      </w:r>
    </w:p>
    <w:p w:rsidR="00324322" w:rsidRDefault="00324322" w:rsidP="00324322">
      <w:pPr>
        <w:pStyle w:val="Standard"/>
        <w:widowControl/>
        <w:numPr>
          <w:ilvl w:val="0"/>
          <w:numId w:val="16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Conoscere metodi e strumenti di rappresentazione degli aspetti spaziali </w:t>
      </w:r>
    </w:p>
    <w:p w:rsidR="00324322" w:rsidRDefault="00324322" w:rsidP="00324322">
      <w:pPr>
        <w:pStyle w:val="Standard"/>
        <w:widowControl/>
        <w:numPr>
          <w:ilvl w:val="0"/>
          <w:numId w:val="16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gli aspetti geografici, ecologici, territoriali dell’ambiente naturale ed antropico, le connessioni con le strutture demografiche, economiche, sociali, culturali e le trasformazioni intervenute nel corso del tempo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Abilità</w:t>
      </w:r>
    </w:p>
    <w:p w:rsidR="00324322" w:rsidRDefault="00324322" w:rsidP="00324322">
      <w:pPr>
        <w:pStyle w:val="Standard"/>
        <w:widowControl/>
        <w:numPr>
          <w:ilvl w:val="0"/>
          <w:numId w:val="11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Leggere e interpretare le più diverse rappresentazioni cartografiche; preparare semplici carte, tavole o grafici;</w:t>
      </w:r>
    </w:p>
    <w:p w:rsidR="00324322" w:rsidRDefault="00324322" w:rsidP="00324322">
      <w:pPr>
        <w:pStyle w:val="Standard"/>
        <w:widowControl/>
        <w:numPr>
          <w:ilvl w:val="0"/>
          <w:numId w:val="11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Presentare i problemi in modo coerente ed ordinato, sia oralmente che per iscritto;</w:t>
      </w:r>
    </w:p>
    <w:p w:rsidR="00324322" w:rsidRDefault="00324322" w:rsidP="00324322">
      <w:pPr>
        <w:pStyle w:val="Standard"/>
        <w:widowControl/>
        <w:numPr>
          <w:ilvl w:val="0"/>
          <w:numId w:val="11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Utilizzare correttamente il linguaggio specifico della disciplina</w:t>
      </w:r>
    </w:p>
    <w:p w:rsidR="00324322" w:rsidRDefault="00324322" w:rsidP="00324322">
      <w:pPr>
        <w:pStyle w:val="Standard"/>
        <w:widowControl/>
        <w:numPr>
          <w:ilvl w:val="0"/>
          <w:numId w:val="11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Osservare e comprendere i fenomeni,cogliendone gli aspetti essenziali e i rapporti di causa ed effetto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Competenze</w:t>
      </w:r>
    </w:p>
    <w:p w:rsidR="00324322" w:rsidRDefault="00324322" w:rsidP="00324322">
      <w:pPr>
        <w:pStyle w:val="Standard"/>
        <w:widowControl/>
        <w:numPr>
          <w:ilvl w:val="0"/>
          <w:numId w:val="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Collegare i fenomeni geografici con eventi storici passati e recenti, individuandone le interazioni;</w:t>
      </w:r>
    </w:p>
    <w:p w:rsidR="00324322" w:rsidRDefault="00324322" w:rsidP="00324322">
      <w:pPr>
        <w:pStyle w:val="Standard"/>
        <w:widowControl/>
        <w:numPr>
          <w:ilvl w:val="0"/>
          <w:numId w:val="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Confrontare realtà spazialmente distanti, evidenziandone analogie e differenze;</w:t>
      </w:r>
    </w:p>
    <w:p w:rsidR="00324322" w:rsidRDefault="00324322" w:rsidP="00324322">
      <w:pPr>
        <w:pStyle w:val="Standard"/>
        <w:widowControl/>
        <w:numPr>
          <w:ilvl w:val="0"/>
          <w:numId w:val="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l’interdipendenza tra fenomeni economici, sociali, istituzionali, culturali e la loro dimensione locale/globale;</w:t>
      </w:r>
    </w:p>
    <w:p w:rsidR="00324322" w:rsidRDefault="00324322" w:rsidP="00324322">
      <w:pPr>
        <w:pStyle w:val="Standard"/>
        <w:widowControl/>
        <w:numPr>
          <w:ilvl w:val="0"/>
          <w:numId w:val="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Stabilire collegamenti tra le tradizioni culturali locali, nazionali e internazionali sia in una prospettiva interculturale sia ai fini della mobilità di studio e di lavoro;</w:t>
      </w:r>
    </w:p>
    <w:p w:rsidR="00324322" w:rsidRDefault="00324322" w:rsidP="00324322">
      <w:pPr>
        <w:pStyle w:val="Standard"/>
        <w:widowControl/>
        <w:numPr>
          <w:ilvl w:val="0"/>
          <w:numId w:val="3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Riconoscere il valore e le potenzialità dei beni culturali e ambientali per una loro corretta fruizione e valorizzazione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OBIETTIVI ESSENZIALI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 ANNO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1.Conoscenze</w:t>
      </w:r>
    </w:p>
    <w:p w:rsidR="00324322" w:rsidRDefault="00324322" w:rsidP="00324322">
      <w:pPr>
        <w:pStyle w:val="Standard"/>
        <w:widowControl/>
        <w:numPr>
          <w:ilvl w:val="0"/>
          <w:numId w:val="1"/>
        </w:numPr>
        <w:shd w:val="clear" w:color="auto" w:fill="FFFFFF"/>
        <w:tabs>
          <w:tab w:val="left" w:pos="284"/>
        </w:tabs>
        <w:ind w:left="567" w:hanging="284"/>
        <w:jc w:val="both"/>
        <w:rPr>
          <w:rFonts w:ascii="Arial" w:eastAsia="Arial" w:hAnsi="Arial" w:cs="Arial"/>
          <w:color w:val="000000"/>
          <w:sz w:val="24"/>
          <w:szCs w:val="24"/>
        </w:rPr>
      </w:pPr>
      <w:r>
        <w:rPr>
          <w:rFonts w:ascii="Arial" w:eastAsia="Arial" w:hAnsi="Arial" w:cs="Arial"/>
          <w:color w:val="000000"/>
          <w:sz w:val="24"/>
          <w:szCs w:val="24"/>
        </w:rPr>
        <w:t>Metodi e strumenti di rappresentazione degli aspetti spaziali: reticolato geografico e orientamento, vari tipi di carte, dati statistici, tabelle e grafici</w:t>
      </w:r>
    </w:p>
    <w:p w:rsidR="00324322" w:rsidRDefault="00324322" w:rsidP="00324322">
      <w:pPr>
        <w:pStyle w:val="Standard"/>
        <w:widowControl/>
        <w:numPr>
          <w:ilvl w:val="0"/>
          <w:numId w:val="1"/>
        </w:numPr>
        <w:shd w:val="clear" w:color="auto" w:fill="FFFFFF"/>
        <w:tabs>
          <w:tab w:val="left" w:pos="284"/>
        </w:tabs>
        <w:ind w:left="567" w:hanging="284"/>
        <w:jc w:val="both"/>
        <w:rPr>
          <w:rFonts w:ascii="Arial" w:eastAsia="Arial" w:hAnsi="Arial" w:cs="Arial"/>
          <w:color w:val="000000"/>
          <w:sz w:val="24"/>
          <w:szCs w:val="24"/>
        </w:rPr>
      </w:pPr>
      <w:r>
        <w:rPr>
          <w:rFonts w:ascii="Arial" w:eastAsia="Arial" w:hAnsi="Arial" w:cs="Arial"/>
          <w:color w:val="000000"/>
          <w:sz w:val="24"/>
          <w:szCs w:val="24"/>
        </w:rPr>
        <w:t>Formazione, evoluzione e descrizione dei paesaggi naturali ed antropici</w:t>
      </w:r>
    </w:p>
    <w:p w:rsidR="00324322" w:rsidRDefault="00324322" w:rsidP="00324322">
      <w:pPr>
        <w:pStyle w:val="Standard"/>
        <w:widowControl/>
        <w:numPr>
          <w:ilvl w:val="0"/>
          <w:numId w:val="1"/>
        </w:numPr>
        <w:shd w:val="clear" w:color="auto" w:fill="FFFFFF"/>
        <w:tabs>
          <w:tab w:val="left" w:pos="284"/>
        </w:tabs>
        <w:ind w:left="567" w:hanging="284"/>
        <w:jc w:val="both"/>
        <w:rPr>
          <w:rFonts w:ascii="Arial" w:eastAsia="Arial" w:hAnsi="Arial" w:cs="Arial"/>
          <w:color w:val="000000"/>
          <w:sz w:val="24"/>
          <w:szCs w:val="24"/>
        </w:rPr>
      </w:pPr>
      <w:r>
        <w:rPr>
          <w:rFonts w:ascii="Arial" w:eastAsia="Arial" w:hAnsi="Arial" w:cs="Arial"/>
          <w:color w:val="000000"/>
          <w:sz w:val="24"/>
          <w:szCs w:val="24"/>
        </w:rPr>
        <w:t>Classificazione dei climi e ruolo dell'uomo nei cambiamenti climatici (squilibri ambientali ed inquinamento)</w:t>
      </w:r>
    </w:p>
    <w:p w:rsidR="00324322" w:rsidRDefault="00324322" w:rsidP="00324322">
      <w:pPr>
        <w:pStyle w:val="Standard"/>
        <w:widowControl/>
        <w:numPr>
          <w:ilvl w:val="0"/>
          <w:numId w:val="1"/>
        </w:numPr>
        <w:shd w:val="clear" w:color="auto" w:fill="FFFFFF"/>
        <w:tabs>
          <w:tab w:val="left" w:pos="284"/>
        </w:tabs>
        <w:ind w:left="567" w:hanging="284"/>
        <w:jc w:val="both"/>
        <w:rPr>
          <w:rFonts w:ascii="Arial" w:eastAsia="Arial" w:hAnsi="Arial" w:cs="Arial"/>
          <w:color w:val="000000"/>
          <w:sz w:val="24"/>
          <w:szCs w:val="24"/>
        </w:rPr>
      </w:pPr>
      <w:r>
        <w:rPr>
          <w:rFonts w:ascii="Arial" w:eastAsia="Arial" w:hAnsi="Arial" w:cs="Arial"/>
          <w:color w:val="000000"/>
          <w:sz w:val="24"/>
          <w:szCs w:val="24"/>
        </w:rPr>
        <w:t>Processi e fattori di cambiamento del mondo contemporaneo (globalizzazione economica, aspetti demografici, energetici, geopolitici...)</w:t>
      </w:r>
    </w:p>
    <w:p w:rsidR="00324322" w:rsidRDefault="00324322" w:rsidP="00324322">
      <w:pPr>
        <w:pStyle w:val="Standard"/>
        <w:widowControl/>
        <w:numPr>
          <w:ilvl w:val="0"/>
          <w:numId w:val="1"/>
        </w:numPr>
        <w:shd w:val="clear" w:color="auto" w:fill="FFFFFF"/>
        <w:tabs>
          <w:tab w:val="left" w:pos="284"/>
        </w:tabs>
        <w:ind w:left="567" w:hanging="284"/>
        <w:jc w:val="both"/>
      </w:pPr>
      <w:r>
        <w:rPr>
          <w:rFonts w:ascii="Arial" w:eastAsia="Arial" w:hAnsi="Arial" w:cs="Arial"/>
          <w:color w:val="000000"/>
          <w:sz w:val="24"/>
          <w:szCs w:val="24"/>
        </w:rPr>
        <w:t xml:space="preserve">Caratteristiche fisico-ambientali, socio-culturali ed economiche relative a Europa e sue articolazioni regionali, Italia, Unione Europea, </w:t>
      </w:r>
      <w:bookmarkStart w:id="8" w:name="30j0zll"/>
      <w:bookmarkEnd w:id="8"/>
      <w:r>
        <w:rPr>
          <w:rFonts w:ascii="Arial" w:eastAsia="Arial" w:hAnsi="Arial" w:cs="Arial"/>
          <w:color w:val="000000"/>
          <w:sz w:val="24"/>
          <w:szCs w:val="24"/>
        </w:rPr>
        <w:t>con esemplificazioni significative di alcuni stati</w:t>
      </w:r>
    </w:p>
    <w:p w:rsidR="00324322" w:rsidRDefault="00324322" w:rsidP="00324322">
      <w:pPr>
        <w:pStyle w:val="Standard"/>
        <w:widowControl/>
        <w:shd w:val="clear" w:color="auto" w:fill="FFFFFF"/>
        <w:ind w:left="567"/>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Abilità</w:t>
      </w:r>
    </w:p>
    <w:p w:rsidR="00324322" w:rsidRDefault="00324322" w:rsidP="00324322">
      <w:pPr>
        <w:pStyle w:val="Standard"/>
        <w:widowControl/>
        <w:numPr>
          <w:ilvl w:val="0"/>
          <w:numId w:val="174"/>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Interpretare il linguaggio cartografico, interpretare carte tematiche, grafici e tabelle</w:t>
      </w:r>
    </w:p>
    <w:p w:rsidR="00324322" w:rsidRDefault="00324322" w:rsidP="00324322">
      <w:pPr>
        <w:pStyle w:val="Standard"/>
        <w:widowControl/>
        <w:numPr>
          <w:ilvl w:val="0"/>
          <w:numId w:val="174"/>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Individuare la distribuzione spaziale degli insediamenti e delle attività economiche ed identificare le risorse di un territorio</w:t>
      </w:r>
    </w:p>
    <w:p w:rsidR="00324322" w:rsidRDefault="00324322" w:rsidP="00324322">
      <w:pPr>
        <w:pStyle w:val="Standard"/>
        <w:widowControl/>
        <w:numPr>
          <w:ilvl w:val="0"/>
          <w:numId w:val="174"/>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Analizzare il rapporto uomo - ambiente</w:t>
      </w:r>
    </w:p>
    <w:p w:rsidR="00324322" w:rsidRDefault="00324322" w:rsidP="00324322">
      <w:pPr>
        <w:pStyle w:val="Standard"/>
        <w:widowControl/>
        <w:numPr>
          <w:ilvl w:val="0"/>
          <w:numId w:val="174"/>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Riconoscere gli aspetti fisico-ambientali, socio-culturali ed economici dell'Italia e dell'Europa</w:t>
      </w:r>
    </w:p>
    <w:p w:rsidR="00324322" w:rsidRDefault="00324322" w:rsidP="00324322">
      <w:pPr>
        <w:pStyle w:val="Standard"/>
        <w:widowControl/>
        <w:numPr>
          <w:ilvl w:val="0"/>
          <w:numId w:val="174"/>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Riconoscere il ruolo delle Istituzioni comunitarie  </w:t>
      </w:r>
      <w:bookmarkStart w:id="9" w:name="1fob9te"/>
      <w:bookmarkEnd w:id="9"/>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3. Competenze</w:t>
      </w:r>
    </w:p>
    <w:p w:rsidR="00324322" w:rsidRDefault="00324322" w:rsidP="00324322">
      <w:pPr>
        <w:pStyle w:val="Standard"/>
        <w:widowControl/>
        <w:numPr>
          <w:ilvl w:val="0"/>
          <w:numId w:val="12"/>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Riconoscere gli aspetti geografici, ecologici, territoriali dell'ambiente naturale ed antropico</w:t>
      </w:r>
    </w:p>
    <w:p w:rsidR="00324322" w:rsidRDefault="00324322" w:rsidP="00324322">
      <w:pPr>
        <w:pStyle w:val="Standard"/>
        <w:widowControl/>
        <w:numPr>
          <w:ilvl w:val="0"/>
          <w:numId w:val="12"/>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Comprendere le connessioni tra l'ambiente naturale e le strutture demografiche, economiche, sociali e culturali</w:t>
      </w:r>
    </w:p>
    <w:p w:rsidR="00324322" w:rsidRDefault="00324322" w:rsidP="00324322">
      <w:pPr>
        <w:pStyle w:val="Standard"/>
        <w:widowControl/>
        <w:numPr>
          <w:ilvl w:val="0"/>
          <w:numId w:val="12"/>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Essere consapevoli delle trasformazioni intervenute nel corso del tempo</w:t>
      </w:r>
      <w:bookmarkStart w:id="10" w:name="3znysh7"/>
      <w:bookmarkEnd w:id="10"/>
    </w:p>
    <w:p w:rsidR="00324322" w:rsidRDefault="00324322" w:rsidP="00324322">
      <w:pPr>
        <w:pStyle w:val="Standard"/>
        <w:widowControl/>
        <w:shd w:val="clear" w:color="auto" w:fill="FFFFFF"/>
        <w:jc w:val="both"/>
      </w:pPr>
      <w:r>
        <w:rPr>
          <w:rFonts w:ascii="Arial" w:eastAsia="Arial" w:hAnsi="Arial" w:cs="Arial"/>
          <w:b/>
          <w:color w:val="000000"/>
          <w:sz w:val="24"/>
          <w:szCs w:val="24"/>
        </w:rPr>
        <w:t>CONTENUTI ESSENZIALI</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Gli strumenti della geografia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Le diversità culturali (lingue, religioni)</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Le migrazioni, la popolazione e la questione demografica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La relazione tra economia, ambiente e società</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Lo sviluppo sostenibile (energia, risorse idriche, cambiamento climatico, alimentazione e biodiversità)</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L’Unione Europea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bookmarkStart w:id="11" w:name="2et92p0"/>
      <w:bookmarkEnd w:id="11"/>
      <w:r>
        <w:rPr>
          <w:rFonts w:ascii="Arial" w:eastAsia="Arial" w:hAnsi="Arial" w:cs="Arial"/>
          <w:color w:val="000000"/>
          <w:sz w:val="24"/>
          <w:szCs w:val="24"/>
        </w:rPr>
        <w:t>L’Italia, l’Europa e i suoi Stati principali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II ANNO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1.Conoscenze</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Conoscere la suddivisione geoeconomica del mondo attuale;</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Conoscere, per i continenti extraeuropei e gli stati scelti come oggetto di studio, i principali caratteri ambientali;</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Conoscere per gli Stati scelti, i principali aspetti della geografia economica e le problematiche fondamentali ad essa connesse.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Abilità</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Acquisire le capacità di confronto tra situazioni geografiche diverse;</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Comprendere come si studia uno stato dal punto di vista geografico;</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Riconoscere le principali relazioni tra ambiente, società ed economia sul territorio;</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Acquisire la capacità di individuare le relazioni culturali ed economiche esistenti tra gli Stati studiati.</w:t>
      </w:r>
    </w:p>
    <w:p w:rsidR="00324322" w:rsidRDefault="00324322" w:rsidP="00324322">
      <w:pPr>
        <w:pStyle w:val="Standard"/>
        <w:widowControl/>
        <w:shd w:val="clear" w:color="auto" w:fill="FFFFFF"/>
        <w:ind w:left="709"/>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3. Competenze</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Saper usare in modo corretto gli strumenti propri della disciplina (carte tematiche, geografiche, grafici, serie statistiche).</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Essere consapevoli di appartenere ad un ambito locale che si relaziona con il mondo.</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Essere consapevoli delle relazioni economiche tra i vari stati.</w:t>
      </w:r>
    </w:p>
    <w:p w:rsidR="00324322" w:rsidRDefault="00324322" w:rsidP="00324322">
      <w:pPr>
        <w:pStyle w:val="Standard"/>
        <w:widowControl/>
        <w:shd w:val="clear" w:color="auto" w:fill="FFFFFF"/>
        <w:ind w:left="709"/>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CONTENUTI ESSENZIALI</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Il rapporto Nord-Sud.</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Il sistema Mondo: classificazioni socio-economiche, misurare lo sviluppo.</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Aree e Paesi sviluppati: America anglosassone, ambiente naturale, popolamento e storia, caratteri economici, politica.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Stati Uniti e Canada: ambiente naturale, formazione politica ed egemonia, popolazione ed economia.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Regione giapponese: popolamento e storia. Giappone: ambiente naturale, popolazione, crisi giapponese, economia.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Aree e Paesi emergenti: regione cinese, popolamento e storia. Cina: ambiente naturale, sistema politico-economico, popolazione, economia.</w:t>
      </w:r>
    </w:p>
    <w:p w:rsidR="00324322" w:rsidRDefault="00324322" w:rsidP="00324322">
      <w:pPr>
        <w:pStyle w:val="Standard"/>
        <w:widowControl/>
        <w:numPr>
          <w:ilvl w:val="0"/>
          <w:numId w:val="18"/>
        </w:numPr>
        <w:shd w:val="clear" w:color="auto" w:fill="FFFFFF"/>
        <w:ind w:left="709"/>
        <w:jc w:val="both"/>
        <w:rPr>
          <w:rFonts w:ascii="Arial" w:eastAsia="Arial" w:hAnsi="Arial" w:cs="Arial"/>
          <w:color w:val="000000"/>
          <w:sz w:val="24"/>
          <w:szCs w:val="24"/>
        </w:rPr>
      </w:pPr>
      <w:r>
        <w:rPr>
          <w:rFonts w:ascii="Arial" w:eastAsia="Arial" w:hAnsi="Arial" w:cs="Arial"/>
          <w:color w:val="000000"/>
          <w:sz w:val="24"/>
          <w:szCs w:val="24"/>
        </w:rPr>
        <w:t>Aree e Paesi a sviluppo medio: regione indiana, popolamento e storia, indipendenza. Unione Indiana: ambiente naturale, popolazione, economia.</w:t>
      </w:r>
    </w:p>
    <w:p w:rsidR="00324322" w:rsidRPr="00CA49E3" w:rsidRDefault="00324322" w:rsidP="005D19C4">
      <w:pPr>
        <w:pStyle w:val="Standard"/>
        <w:pageBreakBefore/>
        <w:widowControl/>
        <w:shd w:val="clear" w:color="auto" w:fill="FFFFFF"/>
        <w:ind w:left="432" w:hanging="432"/>
        <w:jc w:val="center"/>
        <w:rPr>
          <w:rFonts w:ascii="Arial" w:eastAsia="Arial" w:hAnsi="Arial" w:cs="Arial"/>
          <w:b/>
          <w:color w:val="000000"/>
          <w:sz w:val="24"/>
          <w:szCs w:val="24"/>
        </w:rPr>
      </w:pPr>
      <w:r w:rsidRPr="00CA49E3">
        <w:rPr>
          <w:rFonts w:ascii="Arial" w:eastAsia="Arial" w:hAnsi="Arial" w:cs="Arial"/>
          <w:b/>
          <w:color w:val="000000"/>
          <w:sz w:val="24"/>
          <w:szCs w:val="24"/>
        </w:rPr>
        <w:lastRenderedPageBreak/>
        <w:t>IT Amministrazione, Finanza e Marketing</w:t>
      </w:r>
    </w:p>
    <w:p w:rsidR="00324322" w:rsidRPr="00CA49E3" w:rsidRDefault="00324322" w:rsidP="005D19C4">
      <w:pPr>
        <w:pStyle w:val="Standard"/>
        <w:widowControl/>
        <w:shd w:val="clear" w:color="auto" w:fill="FFFFFF"/>
        <w:jc w:val="center"/>
        <w:rPr>
          <w:rFonts w:ascii="Arial" w:eastAsia="Arial" w:hAnsi="Arial" w:cs="Arial"/>
          <w:b/>
          <w:color w:val="000000"/>
          <w:sz w:val="24"/>
          <w:szCs w:val="24"/>
          <w:u w:val="single"/>
        </w:rPr>
      </w:pPr>
      <w:r w:rsidRPr="00CA49E3">
        <w:rPr>
          <w:rFonts w:ascii="Arial" w:eastAsia="Arial" w:hAnsi="Arial" w:cs="Arial"/>
          <w:b/>
          <w:color w:val="000000"/>
          <w:sz w:val="24"/>
          <w:szCs w:val="24"/>
          <w:u w:val="single"/>
        </w:rPr>
        <w:t>Lingua e Letteratura Italiana</w:t>
      </w:r>
    </w:p>
    <w:p w:rsidR="00324322" w:rsidRPr="00CA49E3" w:rsidRDefault="00324322" w:rsidP="005D19C4">
      <w:pPr>
        <w:pStyle w:val="Standard"/>
        <w:widowControl/>
        <w:shd w:val="clear" w:color="auto" w:fill="FFFFFF"/>
        <w:jc w:val="center"/>
        <w:rPr>
          <w:rFonts w:ascii="Arial" w:eastAsia="Arial" w:hAnsi="Arial" w:cs="Arial"/>
          <w:b/>
          <w:color w:val="000000"/>
          <w:sz w:val="24"/>
          <w:szCs w:val="24"/>
        </w:rPr>
      </w:pPr>
      <w:r w:rsidRPr="00CA49E3">
        <w:rPr>
          <w:rFonts w:ascii="Arial" w:eastAsia="Arial" w:hAnsi="Arial" w:cs="Arial"/>
          <w:b/>
          <w:color w:val="000000"/>
          <w:sz w:val="24"/>
          <w:szCs w:val="24"/>
        </w:rPr>
        <w:t>SECONDO BIENNIO</w:t>
      </w:r>
    </w:p>
    <w:p w:rsidR="00324322" w:rsidRDefault="00324322" w:rsidP="00324322">
      <w:pPr>
        <w:pStyle w:val="Standard"/>
        <w:widowControl/>
        <w:shd w:val="clear" w:color="auto" w:fill="FFFFFF"/>
        <w:jc w:val="center"/>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Al termine del percorso quinquennale, gli studenti dovranno raggiungere i seguenti risultati di apprendimento relativi al PECUP, profilo educativo, culturale e professionale:</w:t>
      </w:r>
    </w:p>
    <w:p w:rsidR="00324322" w:rsidRDefault="00324322" w:rsidP="00324322">
      <w:pPr>
        <w:pStyle w:val="Standard"/>
        <w:widowControl/>
        <w:numPr>
          <w:ilvl w:val="0"/>
          <w:numId w:val="78"/>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padroneggiare il patrimonio lessicale ed espressivo della lingua italiana secondo le esigenze comunicative nei vari contesti: sociali, culturali, scientifici, economici, tecnologici;</w:t>
      </w:r>
    </w:p>
    <w:p w:rsidR="00324322" w:rsidRDefault="00324322" w:rsidP="00324322">
      <w:pPr>
        <w:pStyle w:val="Standard"/>
        <w:widowControl/>
        <w:numPr>
          <w:ilvl w:val="0"/>
          <w:numId w:val="78"/>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riconoscere le linee essenziali della storia delle idee, della cultura, della letteratura, delle arti e orientarsi agevolmente fra testi e autori fondamentali, con riferimento soprattutto a tematiche di tipo scientifico, tecnologico ed economico;</w:t>
      </w:r>
    </w:p>
    <w:p w:rsidR="00324322" w:rsidRDefault="00324322" w:rsidP="00324322">
      <w:pPr>
        <w:pStyle w:val="Standard"/>
        <w:widowControl/>
        <w:numPr>
          <w:ilvl w:val="0"/>
          <w:numId w:val="78"/>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stabilire collegamenti tra le tradizioni culturali locali, nazionali ed internazionali sia in una prospettiva interculturale sia ai fini della mobilità di studio e di lavoro;</w:t>
      </w:r>
    </w:p>
    <w:p w:rsidR="00324322" w:rsidRDefault="00324322" w:rsidP="00324322">
      <w:pPr>
        <w:pStyle w:val="Standard"/>
        <w:widowControl/>
        <w:numPr>
          <w:ilvl w:val="0"/>
          <w:numId w:val="78"/>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 xml:space="preserve"> riconoscere il valore e le potenzialità dei beni artistici e ambientali per una loro corretta fruizione e valorizzazione;</w:t>
      </w:r>
    </w:p>
    <w:p w:rsidR="00324322" w:rsidRDefault="00324322" w:rsidP="00324322">
      <w:pPr>
        <w:pStyle w:val="Standard"/>
        <w:widowControl/>
        <w:numPr>
          <w:ilvl w:val="0"/>
          <w:numId w:val="78"/>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 xml:space="preserve"> individuare ed utilizzare le moderne forme di comunicazione visiva e multimediale, anche con riferimento alle strategie espressive e agli strumenti tecnici della comunicazione in rete.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Prerequisiti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minimi del primo biennio in termini di conoscenze, competenze, capacità)</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Lessico fondamentale per la gestione di semplici comunicazioni orali in contesti formali e informali</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Contesto, scopo e destinatario della comunicazione</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Principi di organizzazione del discorso descrittivo, narrativo, espositivo, argomentativo (Codici fondamentali della comunicazione orale, verbale e non verbale)</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Principali connettivi logici</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Fasi della produzione scritta: pianificazione, stesura e revisione.</w:t>
      </w:r>
    </w:p>
    <w:p w:rsidR="00324322" w:rsidRDefault="00324322" w:rsidP="00324322">
      <w:pPr>
        <w:pStyle w:val="Standard"/>
        <w:widowControl/>
        <w:numPr>
          <w:ilvl w:val="0"/>
          <w:numId w:val="11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Modalità e tecniche delle diverse forme di produzione scritta: riassunto, lettera, relazioni, ecc.</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Comprendere il messaggio contenuto in un testo orale</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Rielaborare ed esporre in modo logico, chiaro e coerente informazioni, esperienze vissute o testi ascoltati/letti</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Riconoscere i differenti registri comunicativi di un testo orale</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Individuare il punto di vista dell’altro</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Padroneggiare le strutture della lingua italiana presenti nei testi</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Produrre testi corretti e coerenti adeguati alle diverse situazioni</w:t>
      </w:r>
    </w:p>
    <w:p w:rsidR="00324322" w:rsidRDefault="00324322" w:rsidP="00324322">
      <w:pPr>
        <w:pStyle w:val="Standard"/>
        <w:widowControl/>
        <w:numPr>
          <w:ilvl w:val="0"/>
          <w:numId w:val="6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Ricercare, acquisire e selezionare informazioni generali e specifiche in funzione della produzione di testi scritti di vario tipo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Padroneggiare gli strumenti espressivi ed argomentativi indispensabili per gestire l’interazione comunicativa verbale in vari contesti</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Leggere, comprendere ed interpretare testi scritti di vario tipo.</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Sviluppare un’interpretazione</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Riflettere sul contenuto e valutarlo</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Riflettere sulla forma del testo e valutarla</w:t>
      </w:r>
    </w:p>
    <w:p w:rsidR="00324322" w:rsidRDefault="00324322" w:rsidP="00324322">
      <w:pPr>
        <w:pStyle w:val="Standard"/>
        <w:widowControl/>
        <w:numPr>
          <w:ilvl w:val="0"/>
          <w:numId w:val="8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Produrre testi di vario tipo in relazione ai differenti scopi comunicativi</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SPECIFICI D’APPRENDIMENTO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color w:val="000000"/>
          <w:sz w:val="24"/>
          <w:szCs w:val="24"/>
        </w:rPr>
        <w:t xml:space="preserve">Gli obiettivi specifici dell’apprendimento </w:t>
      </w:r>
      <w:r>
        <w:rPr>
          <w:rFonts w:ascii="Arial" w:eastAsia="Arial" w:hAnsi="Arial" w:cs="Arial"/>
          <w:color w:val="000000"/>
          <w:sz w:val="24"/>
          <w:szCs w:val="24"/>
        </w:rPr>
        <w:t>individuano e definiscono le conoscenze, competenze e capacità che gli allievi devono acquisire in relazione a tre settori connessi tra loro: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8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Analisi e contestualizzazione dei testi</w:t>
      </w:r>
    </w:p>
    <w:p w:rsidR="00324322" w:rsidRDefault="00324322" w:rsidP="00324322">
      <w:pPr>
        <w:pStyle w:val="Standard"/>
        <w:widowControl/>
        <w:numPr>
          <w:ilvl w:val="0"/>
          <w:numId w:val="8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Riflessioni sulla letteratura e sue prospettive storiche</w:t>
      </w:r>
    </w:p>
    <w:p w:rsidR="00324322" w:rsidRDefault="00324322" w:rsidP="00324322">
      <w:pPr>
        <w:pStyle w:val="Standard"/>
        <w:widowControl/>
        <w:numPr>
          <w:ilvl w:val="0"/>
          <w:numId w:val="8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Competenze e conoscenze linguistiche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Identificare gli autori e le opere fondamentali del patrimonio culturale italiano ed internazionale.</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Riconoscere i tratti peculiari o comuni alle diverse culture dei popoli europei nella produzione letteraria, artistica, scientifica e tecnologica contemporanea.</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Conoscere la struttura della lingua nei suoi aspetti grammaticali e sintattici, curando l’arricchimento del lessico e l’acquisizione di diversi linguaggi.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Individuare i caratteri specifici di un testo letterario, scientifico, tecnico, storico, critico ed artistico.</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Eseguire un’analisi corretta ed esaustiva del testo.</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Collocare il testo in un quadro di confronti e relazioni riguardanti opere dello stesso e di altri autori.</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Contestualizzare testi e opere letterarie, artistiche e scientifiche di differenti epoche e realtà territoriali in rapporto alla tradizione culturale italiana e di altri popoli.</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Leggere in modo scorrevole ed espressivo.</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Eseguire il discorso orale in forma corretta e appropriata.</w:t>
      </w:r>
    </w:p>
    <w:p w:rsidR="00324322" w:rsidRDefault="00324322" w:rsidP="00324322">
      <w:pPr>
        <w:pStyle w:val="Standard"/>
        <w:widowControl/>
        <w:numPr>
          <w:ilvl w:val="0"/>
          <w:numId w:val="10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Produrre testi scritti di diverso tipo.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COMPETENZE</w:t>
      </w:r>
    </w:p>
    <w:p w:rsidR="00324322" w:rsidRDefault="00324322" w:rsidP="00324322">
      <w:pPr>
        <w:pStyle w:val="Standard"/>
        <w:widowControl/>
        <w:numPr>
          <w:ilvl w:val="0"/>
          <w:numId w:val="4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Formulare un personale e motivato giudizio critico</w:t>
      </w:r>
    </w:p>
    <w:p w:rsidR="00324322" w:rsidRDefault="00324322" w:rsidP="00324322">
      <w:pPr>
        <w:pStyle w:val="Standard"/>
        <w:widowControl/>
        <w:numPr>
          <w:ilvl w:val="0"/>
          <w:numId w:val="4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Cogliere l’evoluzione del pensiero attraverso l’opera letteraria</w:t>
      </w:r>
    </w:p>
    <w:p w:rsidR="00324322" w:rsidRDefault="00324322" w:rsidP="00324322">
      <w:pPr>
        <w:pStyle w:val="Standard"/>
        <w:widowControl/>
        <w:numPr>
          <w:ilvl w:val="0"/>
          <w:numId w:val="4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Interpretare testi letterari con opportuni metodi e strumenti d’analisi al fine di formulare un motivato giudizio critico.</w:t>
      </w:r>
    </w:p>
    <w:p w:rsidR="00324322" w:rsidRDefault="00324322" w:rsidP="00324322">
      <w:pPr>
        <w:pStyle w:val="Standard"/>
        <w:widowControl/>
        <w:numPr>
          <w:ilvl w:val="0"/>
          <w:numId w:val="4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Riflettere sulla lingua e sulla sua evoluzione nel tempo.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ESSENZIALI II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individuare alcuni dati essenziali di un contenuto.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Riconosce alcuni dati in un contesto nuovo e più ampio.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Conosce definizione e regole di un contenuto e le espone in modo accettabile con la guida dell’insegnante.</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Conosce i generi letterari, le regole tecniche di lirica, poema, romanzo.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Abilità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applicare a un testo poetico o in prosa un procedimento noto.</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comprendere in testi scritti concetti noti e nuovi</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produrre testi orali e scritti utilizzando le conoscenze e i dati noti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3. Competenze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2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cogliere e distinguere in testi narrativi o poetici le strutture fondamentali</w:t>
      </w:r>
    </w:p>
    <w:p w:rsidR="00324322" w:rsidRDefault="00324322" w:rsidP="00324322">
      <w:pPr>
        <w:pStyle w:val="Standard"/>
        <w:widowControl/>
        <w:numPr>
          <w:ilvl w:val="0"/>
          <w:numId w:val="12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elaborare testi orali e scritti in cui formula personali giudizi.</w:t>
      </w:r>
    </w:p>
    <w:p w:rsidR="00324322" w:rsidRDefault="00324322" w:rsidP="00324322">
      <w:pPr>
        <w:pStyle w:val="Standard"/>
        <w:widowControl/>
        <w:numPr>
          <w:ilvl w:val="0"/>
          <w:numId w:val="12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sostenere una tesi scelta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lastRenderedPageBreak/>
        <w:t>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III ANNO</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letteratura italiana del ‘200</w:t>
      </w:r>
    </w:p>
    <w:p w:rsidR="00324322" w:rsidRDefault="00324322" w:rsidP="00324322">
      <w:pPr>
        <w:pStyle w:val="Standard"/>
        <w:widowControl/>
        <w:numPr>
          <w:ilvl w:val="0"/>
          <w:numId w:val="55"/>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Il dolce stil-novo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fondatori della tradizione letteraria italiana</w:t>
      </w:r>
    </w:p>
    <w:p w:rsidR="00324322" w:rsidRDefault="00324322" w:rsidP="00324322">
      <w:pPr>
        <w:pStyle w:val="Standard"/>
        <w:widowControl/>
        <w:numPr>
          <w:ilvl w:val="0"/>
          <w:numId w:val="1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sintesi più compiuta ed esaustiva del pensiero medioevale: Dante Alighieri</w:t>
      </w:r>
    </w:p>
    <w:p w:rsidR="00324322" w:rsidRDefault="00324322" w:rsidP="00324322">
      <w:pPr>
        <w:pStyle w:val="Standard"/>
        <w:widowControl/>
        <w:numPr>
          <w:ilvl w:val="0"/>
          <w:numId w:val="1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 valori umanistici mettono in crisi la cultura medioevale: Francesco Petrarca</w:t>
      </w:r>
    </w:p>
    <w:p w:rsidR="00324322" w:rsidRDefault="00324322" w:rsidP="00324322">
      <w:pPr>
        <w:pStyle w:val="Standard"/>
        <w:widowControl/>
        <w:numPr>
          <w:ilvl w:val="0"/>
          <w:numId w:val="14"/>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Tensione tra cultura cortese e cultura borghese: Giovanni Boccaccio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cultura umanistica e rinascimentale: culmine e declino</w:t>
      </w:r>
    </w:p>
    <w:p w:rsidR="00324322" w:rsidRDefault="00324322" w:rsidP="00324322">
      <w:pPr>
        <w:pStyle w:val="Standard"/>
        <w:widowControl/>
        <w:numPr>
          <w:ilvl w:val="0"/>
          <w:numId w:val="17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Il trionfo delle passioni terrene e la follia come loro esito estremo nel poema epico di Ludovico Ariosto</w:t>
      </w:r>
    </w:p>
    <w:p w:rsidR="00324322" w:rsidRDefault="00324322" w:rsidP="00324322">
      <w:pPr>
        <w:pStyle w:val="Standard"/>
        <w:widowControl/>
        <w:numPr>
          <w:ilvl w:val="0"/>
          <w:numId w:val="17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“fortuna” come limite oggettivo alla “virtù” nel “Principe” di Niccolò Machiavelli</w:t>
      </w:r>
    </w:p>
    <w:p w:rsidR="00324322" w:rsidRDefault="00324322" w:rsidP="00324322">
      <w:pPr>
        <w:pStyle w:val="Standard"/>
        <w:widowControl/>
        <w:numPr>
          <w:ilvl w:val="0"/>
          <w:numId w:val="17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L’età della controriforma</w:t>
      </w:r>
    </w:p>
    <w:p w:rsidR="00324322" w:rsidRDefault="00324322" w:rsidP="00324322">
      <w:pPr>
        <w:pStyle w:val="Standard"/>
        <w:widowControl/>
        <w:numPr>
          <w:ilvl w:val="0"/>
          <w:numId w:val="17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L’Inquisizione controlla ogni aspetto della cultura</w:t>
      </w:r>
    </w:p>
    <w:p w:rsidR="00324322" w:rsidRDefault="00324322" w:rsidP="00324322">
      <w:pPr>
        <w:pStyle w:val="Standard"/>
        <w:widowControl/>
        <w:numPr>
          <w:ilvl w:val="0"/>
          <w:numId w:val="17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poesia: Torquato Tasso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IV ANNO</w:t>
      </w:r>
    </w:p>
    <w:p w:rsidR="00324322" w:rsidRDefault="00324322" w:rsidP="00324322">
      <w:pPr>
        <w:pStyle w:val="Standard"/>
        <w:widowControl/>
        <w:numPr>
          <w:ilvl w:val="0"/>
          <w:numId w:val="17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Il pensiero scientifico: Galileo Galilei</w:t>
      </w:r>
    </w:p>
    <w:p w:rsidR="00324322" w:rsidRDefault="00324322" w:rsidP="00324322">
      <w:pPr>
        <w:pStyle w:val="Standard"/>
        <w:widowControl/>
        <w:numPr>
          <w:ilvl w:val="0"/>
          <w:numId w:val="17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Gli intellettuali si allontanano dal potere; la letteratura come evasione: il Barocco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L’affermazione della borghesia nel Settecento</w:t>
      </w:r>
    </w:p>
    <w:p w:rsidR="00324322" w:rsidRDefault="00324322" w:rsidP="00324322">
      <w:pPr>
        <w:pStyle w:val="Standard"/>
        <w:widowControl/>
        <w:numPr>
          <w:ilvl w:val="0"/>
          <w:numId w:val="2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L’Illuminismo francese</w:t>
      </w:r>
    </w:p>
    <w:p w:rsidR="00324322" w:rsidRDefault="00324322" w:rsidP="00324322">
      <w:pPr>
        <w:pStyle w:val="Standard"/>
        <w:widowControl/>
        <w:numPr>
          <w:ilvl w:val="0"/>
          <w:numId w:val="2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L’Illuminismo italiano</w:t>
      </w:r>
    </w:p>
    <w:p w:rsidR="00324322" w:rsidRDefault="00324322" w:rsidP="00324322">
      <w:pPr>
        <w:pStyle w:val="Standard"/>
        <w:widowControl/>
        <w:numPr>
          <w:ilvl w:val="0"/>
          <w:numId w:val="2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borghesia protagonista nel teatro: Carlo Goldoni</w:t>
      </w:r>
    </w:p>
    <w:p w:rsidR="00324322" w:rsidRDefault="00324322" w:rsidP="00324322">
      <w:pPr>
        <w:pStyle w:val="Standard"/>
        <w:widowControl/>
        <w:numPr>
          <w:ilvl w:val="0"/>
          <w:numId w:val="2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satira antinobiliare in Giuseppe Parini</w:t>
      </w:r>
    </w:p>
    <w:p w:rsidR="00324322" w:rsidRDefault="00324322" w:rsidP="00324322">
      <w:pPr>
        <w:pStyle w:val="Standard"/>
        <w:widowControl/>
        <w:numPr>
          <w:ilvl w:val="0"/>
          <w:numId w:val="27"/>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Il sentimento preromantico: Vittorio Alfieri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L’Ottocento, secolo romantico e borghese</w:t>
      </w:r>
    </w:p>
    <w:p w:rsidR="00324322" w:rsidRDefault="00324322" w:rsidP="00324322">
      <w:pPr>
        <w:pStyle w:val="Standard"/>
        <w:widowControl/>
        <w:numPr>
          <w:ilvl w:val="0"/>
          <w:numId w:val="9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La fede nelle illusioni: Ugo Foscolo</w:t>
      </w:r>
    </w:p>
    <w:p w:rsidR="00324322" w:rsidRDefault="00324322" w:rsidP="00324322">
      <w:pPr>
        <w:pStyle w:val="Standard"/>
        <w:widowControl/>
        <w:numPr>
          <w:ilvl w:val="0"/>
          <w:numId w:val="9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Il romanticismo cristiano: Alessandro Manzoni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La lettura e l’analisi dell’opera </w:t>
      </w:r>
      <w:r>
        <w:rPr>
          <w:rFonts w:ascii="Arial" w:eastAsia="Arial" w:hAnsi="Arial" w:cs="Arial"/>
          <w:i/>
          <w:color w:val="000000"/>
          <w:sz w:val="24"/>
          <w:szCs w:val="24"/>
        </w:rPr>
        <w:t>Divina Commedia</w:t>
      </w:r>
      <w:r>
        <w:rPr>
          <w:rFonts w:ascii="Arial" w:eastAsia="Arial" w:hAnsi="Arial" w:cs="Arial"/>
          <w:color w:val="000000"/>
          <w:sz w:val="24"/>
          <w:szCs w:val="24"/>
        </w:rPr>
        <w:t xml:space="preserve"> di Dante Alighieri verrà effettuata seguendo le indicazioni ministeriali che prevedono la lettura dell’Inferno al terzo anno, del Purgatorio al quarto anno, e del Paradiso al quinto anno con un numero di canti non inferiore a tre per cantica.</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Sarà inoltre cura dei docenti preparare gli allievi, fin dal terzo anno, ad affrontare le diverse tipologie di prima prova scritta previste dalla legge sul “Nuovo esame di Stato”.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Pr="005D19C4" w:rsidRDefault="00324322" w:rsidP="00324322">
      <w:pPr>
        <w:pStyle w:val="Standard"/>
        <w:pageBreakBefore/>
        <w:widowControl/>
        <w:shd w:val="clear" w:color="auto" w:fill="FFFFFF"/>
        <w:ind w:left="432" w:hanging="432"/>
        <w:jc w:val="center"/>
        <w:rPr>
          <w:rFonts w:ascii="Arial" w:eastAsia="Arial" w:hAnsi="Arial" w:cs="Arial"/>
          <w:b/>
          <w:color w:val="000000"/>
          <w:sz w:val="24"/>
          <w:szCs w:val="24"/>
        </w:rPr>
      </w:pPr>
      <w:r w:rsidRPr="005D19C4">
        <w:rPr>
          <w:rFonts w:ascii="Arial" w:eastAsia="Arial" w:hAnsi="Arial" w:cs="Arial"/>
          <w:b/>
          <w:color w:val="000000"/>
          <w:sz w:val="24"/>
          <w:szCs w:val="24"/>
        </w:rPr>
        <w:lastRenderedPageBreak/>
        <w:t>IT Amministrazione, Finanza e Marketing</w:t>
      </w:r>
    </w:p>
    <w:p w:rsidR="00324322" w:rsidRPr="005D19C4" w:rsidRDefault="00324322" w:rsidP="00324322">
      <w:pPr>
        <w:pStyle w:val="Standard"/>
        <w:widowControl/>
        <w:shd w:val="clear" w:color="auto" w:fill="FFFFFF"/>
        <w:jc w:val="center"/>
        <w:rPr>
          <w:rFonts w:ascii="Arial" w:eastAsia="Arial" w:hAnsi="Arial" w:cs="Arial"/>
          <w:b/>
          <w:color w:val="000000"/>
          <w:sz w:val="24"/>
          <w:szCs w:val="24"/>
          <w:u w:val="single"/>
        </w:rPr>
      </w:pPr>
      <w:r w:rsidRPr="005D19C4">
        <w:rPr>
          <w:rFonts w:ascii="Arial" w:eastAsia="Arial" w:hAnsi="Arial" w:cs="Arial"/>
          <w:b/>
          <w:color w:val="000000"/>
          <w:sz w:val="24"/>
          <w:szCs w:val="24"/>
          <w:u w:val="single"/>
        </w:rPr>
        <w:t>Storia</w:t>
      </w:r>
    </w:p>
    <w:p w:rsidR="00324322" w:rsidRDefault="00324322" w:rsidP="00324322">
      <w:pPr>
        <w:pStyle w:val="Standard"/>
        <w:widowControl/>
        <w:shd w:val="clear" w:color="auto" w:fill="FFFFFF"/>
        <w:jc w:val="center"/>
        <w:rPr>
          <w:rFonts w:ascii="Arial" w:eastAsia="Arial" w:hAnsi="Arial" w:cs="Arial"/>
          <w:b/>
          <w:color w:val="000000"/>
          <w:sz w:val="24"/>
          <w:szCs w:val="24"/>
        </w:rPr>
      </w:pPr>
      <w:r>
        <w:rPr>
          <w:rFonts w:ascii="Arial" w:eastAsia="Arial" w:hAnsi="Arial" w:cs="Arial"/>
          <w:b/>
          <w:color w:val="000000"/>
          <w:sz w:val="24"/>
          <w:szCs w:val="24"/>
        </w:rPr>
        <w:t xml:space="preserve">SECONDO BIENNIO </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Lo studente, al termine del percorso quinquennale di istruzione tecnica, dovrà conseguire i seguenti risultati di apprendimento relativi al PECUP, profilo educativo, culturale e professionale: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numPr>
          <w:ilvl w:val="0"/>
          <w:numId w:val="80"/>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agire in base ad un sistema di valori, coerenti con i principi della Costituzione, a partire dai quali saper valutare fatti e ispirare i propri comportamenti personali e sociali;</w:t>
      </w:r>
    </w:p>
    <w:p w:rsidR="00324322" w:rsidRDefault="00324322" w:rsidP="00324322">
      <w:pPr>
        <w:pStyle w:val="Standard"/>
        <w:widowControl/>
        <w:numPr>
          <w:ilvl w:val="0"/>
          <w:numId w:val="80"/>
        </w:numPr>
        <w:shd w:val="clear" w:color="auto" w:fill="FFFFFF"/>
        <w:ind w:left="0"/>
        <w:jc w:val="both"/>
      </w:pPr>
      <w:r>
        <w:rPr>
          <w:rFonts w:ascii="Arial" w:eastAsia="Arial" w:hAnsi="Arial" w:cs="Arial"/>
          <w:i/>
          <w:color w:val="000000"/>
          <w:sz w:val="24"/>
          <w:szCs w:val="24"/>
        </w:rPr>
        <w:t>stabilire collegamenti tra le tradizioni culturali locali, nazionali ed internazionali sia in prospettiva interculturale sia ai fini della mobilità di studio e di lavoro</w:t>
      </w:r>
      <w:r>
        <w:rPr>
          <w:rFonts w:ascii="Arial" w:eastAsia="Arial" w:hAnsi="Arial" w:cs="Arial"/>
          <w:color w:val="000000"/>
          <w:sz w:val="24"/>
          <w:szCs w:val="24"/>
        </w:rPr>
        <w:t>;</w:t>
      </w:r>
    </w:p>
    <w:p w:rsidR="00324322" w:rsidRDefault="00324322" w:rsidP="00324322">
      <w:pPr>
        <w:pStyle w:val="Standard"/>
        <w:widowControl/>
        <w:numPr>
          <w:ilvl w:val="0"/>
          <w:numId w:val="80"/>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collocare le scoperte scientifiche e le innovazioni tecnologiche in una dimensione storico-culturale ed etica, nella consapevolezza della storicità dei saperi;</w:t>
      </w:r>
    </w:p>
    <w:p w:rsidR="00324322" w:rsidRDefault="00324322" w:rsidP="00324322">
      <w:pPr>
        <w:pStyle w:val="Standard"/>
        <w:widowControl/>
        <w:numPr>
          <w:ilvl w:val="0"/>
          <w:numId w:val="80"/>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analizzare criticamente il contributo apportato dalla scienza e dalla tecnologia allo sviluppo dei saperi e dei valori, al cambiamento delle condizioni di vita e dei modi di fruizione culturale;</w:t>
      </w:r>
    </w:p>
    <w:p w:rsidR="00324322" w:rsidRDefault="00324322" w:rsidP="00324322">
      <w:pPr>
        <w:pStyle w:val="Standard"/>
        <w:widowControl/>
        <w:numPr>
          <w:ilvl w:val="0"/>
          <w:numId w:val="80"/>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riconoscere l’interdipendenza tra fenomeni economici, sociali, istituzionali, culturali e la loro dimensione locale / globale; essere consapevole del valore sociale della propria attività partecipando attivamente alla vita civile e culturale a livello locale, nazionale e comunitario;</w:t>
      </w:r>
    </w:p>
    <w:p w:rsidR="00324322" w:rsidRDefault="00324322" w:rsidP="00324322">
      <w:pPr>
        <w:pStyle w:val="Standard"/>
        <w:widowControl/>
        <w:numPr>
          <w:ilvl w:val="0"/>
          <w:numId w:val="80"/>
        </w:numPr>
        <w:shd w:val="clear" w:color="auto" w:fill="FFFFFF"/>
        <w:ind w:left="0"/>
        <w:jc w:val="both"/>
        <w:rPr>
          <w:rFonts w:ascii="Arial" w:eastAsia="Arial" w:hAnsi="Arial" w:cs="Arial"/>
          <w:i/>
          <w:color w:val="000000"/>
          <w:sz w:val="24"/>
          <w:szCs w:val="24"/>
        </w:rPr>
      </w:pPr>
      <w:r>
        <w:rPr>
          <w:rFonts w:ascii="Arial" w:eastAsia="Arial" w:hAnsi="Arial" w:cs="Arial"/>
          <w:i/>
          <w:color w:val="000000"/>
          <w:sz w:val="24"/>
          <w:szCs w:val="24"/>
        </w:rPr>
        <w:t>individuare le interdipendenze tra scienza, economia e tecnologia e le conseguenti modificazioni intervenute, nel corso della storia, nei settori di riferimento e nei diversi contesti, locali e globali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L’insegnamento di Storia nel triennio prosegue e rafforza il lavoro avviato nel biennio, marcando tuttavia il salto qualitativo che deve caratterizzare lo studio della disciplina con un approccio più problematico e complesso al fatto storico.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i/>
          <w:color w:val="000000"/>
          <w:sz w:val="24"/>
          <w:szCs w:val="24"/>
        </w:rPr>
      </w:pPr>
      <w:r>
        <w:rPr>
          <w:rFonts w:ascii="Arial" w:eastAsia="Arial" w:hAnsi="Arial" w:cs="Arial"/>
          <w:b/>
          <w:i/>
          <w:color w:val="000000"/>
          <w:sz w:val="24"/>
          <w:szCs w:val="24"/>
        </w:rPr>
        <w:t>Prerequisiti (obiettivi essenziali del primo biennio)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conoscere i principali eventi della storia dall'antichità alla metà del XIV secolo;</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saper collocare ogni evento nella corretta dimensione temporale e spaziale;</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saper individuare i diversi aspetti di un evento (ambientali, economici, sociali, politici);</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saper cogliere le correlazioni tra causa ed effetto;</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aver acquisito il lessico specifico della disciplina;</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saper consultare gli strumenti di studio (fonti scritte, fonti non scritte, libro di testo);</w:t>
      </w:r>
    </w:p>
    <w:p w:rsidR="00324322" w:rsidRDefault="00324322" w:rsidP="00324322">
      <w:pPr>
        <w:pStyle w:val="Standard"/>
        <w:numPr>
          <w:ilvl w:val="0"/>
          <w:numId w:val="186"/>
        </w:numPr>
        <w:shd w:val="clear" w:color="auto" w:fill="FFFFFF"/>
        <w:ind w:hanging="360"/>
        <w:jc w:val="both"/>
        <w:rPr>
          <w:rFonts w:ascii="Arial" w:eastAsia="Arial" w:hAnsi="Arial" w:cs="Arial"/>
          <w:color w:val="000000"/>
          <w:sz w:val="24"/>
          <w:szCs w:val="24"/>
        </w:rPr>
      </w:pPr>
      <w:r>
        <w:rPr>
          <w:rFonts w:ascii="Arial" w:eastAsia="Arial" w:hAnsi="Arial" w:cs="Arial"/>
          <w:color w:val="000000"/>
          <w:sz w:val="24"/>
          <w:szCs w:val="24"/>
        </w:rPr>
        <w:t>essere in grado di utilizzare la storia come una dimensione per comprendere le radici del presente anche attraverso l'analisi dei fenomeni di "lunga durata".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ind w:left="432" w:hanging="432"/>
        <w:jc w:val="both"/>
        <w:rPr>
          <w:rFonts w:ascii="Arial" w:eastAsia="Arial" w:hAnsi="Arial" w:cs="Arial"/>
          <w:color w:val="000000"/>
          <w:sz w:val="24"/>
          <w:szCs w:val="24"/>
        </w:rPr>
      </w:pPr>
    </w:p>
    <w:p w:rsidR="00324322" w:rsidRDefault="00324322" w:rsidP="00324322">
      <w:pPr>
        <w:pStyle w:val="Standard"/>
        <w:widowControl/>
        <w:shd w:val="clear" w:color="auto" w:fill="FFFFFF"/>
        <w:ind w:left="432" w:hanging="432"/>
        <w:jc w:val="both"/>
        <w:rPr>
          <w:rFonts w:ascii="Arial" w:eastAsia="Arial" w:hAnsi="Arial" w:cs="Arial"/>
          <w:color w:val="000000"/>
          <w:sz w:val="24"/>
          <w:szCs w:val="24"/>
        </w:rPr>
      </w:pPr>
      <w:r>
        <w:rPr>
          <w:rFonts w:ascii="Arial" w:eastAsia="Arial" w:hAnsi="Arial" w:cs="Arial"/>
          <w:color w:val="000000"/>
          <w:sz w:val="24"/>
          <w:szCs w:val="24"/>
        </w:rPr>
        <w:t>OBIETTIVI SPECIFICI DI APPRENDIMENTO</w:t>
      </w:r>
    </w:p>
    <w:p w:rsidR="00324322" w:rsidRDefault="00324322" w:rsidP="00324322">
      <w:pPr>
        <w:pStyle w:val="Standard"/>
        <w:widowControl/>
        <w:shd w:val="clear" w:color="auto" w:fill="FFFFFF"/>
        <w:ind w:left="432" w:hanging="432"/>
        <w:jc w:val="both"/>
        <w:rPr>
          <w:rFonts w:ascii="Arial" w:eastAsia="Arial" w:hAnsi="Arial" w:cs="Arial"/>
          <w:b/>
          <w:color w:val="000000"/>
          <w:sz w:val="24"/>
          <w:szCs w:val="24"/>
        </w:rPr>
      </w:pPr>
      <w:r>
        <w:rPr>
          <w:rFonts w:ascii="Arial" w:eastAsia="Arial" w:hAnsi="Arial" w:cs="Arial"/>
          <w:b/>
          <w:color w:val="000000"/>
          <w:sz w:val="24"/>
          <w:szCs w:val="24"/>
        </w:rPr>
        <w:t>Conoscenze</w:t>
      </w:r>
    </w:p>
    <w:p w:rsidR="00324322" w:rsidRDefault="00324322" w:rsidP="00324322">
      <w:pPr>
        <w:pStyle w:val="Standard"/>
        <w:keepNext/>
        <w:widowControl/>
        <w:numPr>
          <w:ilvl w:val="0"/>
          <w:numId w:val="11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Possedere gli elementi fondamentali che danno conto della complessità dell’epoca studiata.</w:t>
      </w:r>
    </w:p>
    <w:p w:rsidR="00324322" w:rsidRDefault="00324322" w:rsidP="00324322">
      <w:pPr>
        <w:pStyle w:val="Standard"/>
        <w:keepNext/>
        <w:widowControl/>
        <w:numPr>
          <w:ilvl w:val="0"/>
          <w:numId w:val="11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Individuare, nello svolgersi di processi e fatti esemplari, le determinazioni istituzionali, gli intrecci politici, sociali, culturali, religiosi.</w:t>
      </w:r>
    </w:p>
    <w:p w:rsidR="00324322" w:rsidRDefault="00324322" w:rsidP="00324322">
      <w:pPr>
        <w:pStyle w:val="Standard"/>
        <w:keepNext/>
        <w:widowControl/>
        <w:numPr>
          <w:ilvl w:val="0"/>
          <w:numId w:val="119"/>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Adoperare concetti e termini storici in rapporto agli specifici contesti storico-culturali</w:t>
      </w:r>
    </w:p>
    <w:p w:rsidR="00324322" w:rsidRDefault="00324322" w:rsidP="00324322">
      <w:pPr>
        <w:pStyle w:val="Standard"/>
        <w:widowControl/>
        <w:shd w:val="clear" w:color="auto" w:fill="FFFFFF"/>
        <w:ind w:left="432" w:hanging="432"/>
        <w:jc w:val="both"/>
        <w:rPr>
          <w:rFonts w:ascii="Arial" w:eastAsia="Arial" w:hAnsi="Arial" w:cs="Arial"/>
          <w:color w:val="000000"/>
          <w:sz w:val="24"/>
          <w:szCs w:val="24"/>
        </w:rPr>
      </w:pPr>
    </w:p>
    <w:p w:rsidR="00324322" w:rsidRDefault="00324322" w:rsidP="00324322">
      <w:pPr>
        <w:pStyle w:val="Standard"/>
        <w:widowControl/>
        <w:shd w:val="clear" w:color="auto" w:fill="FFFFFF"/>
        <w:ind w:left="432" w:hanging="432"/>
        <w:jc w:val="both"/>
        <w:rPr>
          <w:rFonts w:ascii="Arial" w:eastAsia="Arial" w:hAnsi="Arial" w:cs="Arial"/>
          <w:b/>
          <w:color w:val="000000"/>
          <w:sz w:val="24"/>
          <w:szCs w:val="24"/>
        </w:rPr>
      </w:pPr>
      <w:r>
        <w:rPr>
          <w:rFonts w:ascii="Arial" w:eastAsia="Arial" w:hAnsi="Arial" w:cs="Arial"/>
          <w:b/>
          <w:color w:val="000000"/>
          <w:sz w:val="24"/>
          <w:szCs w:val="24"/>
        </w:rPr>
        <w:t>Abilità</w:t>
      </w:r>
    </w:p>
    <w:p w:rsidR="00324322" w:rsidRDefault="00324322" w:rsidP="00324322">
      <w:pPr>
        <w:pStyle w:val="Standard"/>
        <w:keepNext/>
        <w:widowControl/>
        <w:numPr>
          <w:ilvl w:val="0"/>
          <w:numId w:val="4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Collegare ed interpretare criticamente le conoscenze acquisite.</w:t>
      </w:r>
    </w:p>
    <w:p w:rsidR="00324322" w:rsidRDefault="00324322" w:rsidP="00324322">
      <w:pPr>
        <w:pStyle w:val="Standard"/>
        <w:widowControl/>
        <w:numPr>
          <w:ilvl w:val="0"/>
          <w:numId w:val="4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Collegare in maniera sincronica fattori culturali, religiosi, politici, economici e sociali.</w:t>
      </w:r>
    </w:p>
    <w:p w:rsidR="00324322" w:rsidRDefault="00324322" w:rsidP="00324322">
      <w:pPr>
        <w:pStyle w:val="Standard"/>
        <w:widowControl/>
        <w:numPr>
          <w:ilvl w:val="0"/>
          <w:numId w:val="41"/>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Ricostruire in maniera diacronica l’evoluzione di istituzioni politiche, modelli economici e strutture sociali.</w:t>
      </w:r>
    </w:p>
    <w:p w:rsidR="00324322" w:rsidRDefault="00324322" w:rsidP="00324322">
      <w:pPr>
        <w:pStyle w:val="Standard"/>
        <w:widowControl/>
        <w:shd w:val="clear" w:color="auto" w:fill="FFFFFF"/>
        <w:ind w:left="432" w:hanging="432"/>
        <w:jc w:val="both"/>
        <w:rPr>
          <w:rFonts w:ascii="Arial" w:eastAsia="Arial" w:hAnsi="Arial" w:cs="Arial"/>
          <w:color w:val="000000"/>
          <w:sz w:val="24"/>
          <w:szCs w:val="24"/>
        </w:rPr>
      </w:pPr>
    </w:p>
    <w:p w:rsidR="00324322" w:rsidRDefault="00324322" w:rsidP="00324322">
      <w:pPr>
        <w:pStyle w:val="Standard"/>
        <w:keepNext/>
        <w:keepLines/>
        <w:widowControl/>
        <w:shd w:val="clear" w:color="auto" w:fill="FFFFFF"/>
        <w:ind w:left="576" w:hanging="576"/>
        <w:jc w:val="both"/>
        <w:rPr>
          <w:rFonts w:ascii="Arial" w:eastAsia="Arial" w:hAnsi="Arial" w:cs="Arial"/>
          <w:b/>
          <w:color w:val="000000"/>
          <w:sz w:val="24"/>
          <w:szCs w:val="24"/>
        </w:rPr>
      </w:pPr>
      <w:r>
        <w:rPr>
          <w:rFonts w:ascii="Arial" w:eastAsia="Arial" w:hAnsi="Arial" w:cs="Arial"/>
          <w:b/>
          <w:color w:val="000000"/>
          <w:sz w:val="24"/>
          <w:szCs w:val="24"/>
        </w:rPr>
        <w:lastRenderedPageBreak/>
        <w:t>Competenze</w:t>
      </w:r>
    </w:p>
    <w:p w:rsidR="00324322" w:rsidRDefault="00324322" w:rsidP="00324322">
      <w:pPr>
        <w:pStyle w:val="Standard"/>
        <w:keepNext/>
        <w:widowControl/>
        <w:numPr>
          <w:ilvl w:val="0"/>
          <w:numId w:val="12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Attitudine alla problematizzazione.</w:t>
      </w:r>
    </w:p>
    <w:p w:rsidR="00324322" w:rsidRDefault="00324322" w:rsidP="00324322">
      <w:pPr>
        <w:pStyle w:val="Standard"/>
        <w:keepNext/>
        <w:widowControl/>
        <w:numPr>
          <w:ilvl w:val="0"/>
          <w:numId w:val="12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Capacità di orientarsi nel mondo e di riferirsi a tempi e spazi diversi.</w:t>
      </w:r>
    </w:p>
    <w:p w:rsidR="00324322" w:rsidRPr="005D19C4" w:rsidRDefault="00324322" w:rsidP="00324322">
      <w:pPr>
        <w:pStyle w:val="Standard"/>
        <w:keepNext/>
        <w:widowControl/>
        <w:numPr>
          <w:ilvl w:val="0"/>
          <w:numId w:val="128"/>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Capacità di scoprire la dimensione storico del presente.</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La suddivisione degli argomenti nel triennio rispetta le più recenti indicazioni ministeriali e prevede lo svolgimento dei seguenti </w:t>
      </w:r>
      <w:r>
        <w:rPr>
          <w:rFonts w:ascii="Arial" w:eastAsia="Arial" w:hAnsi="Arial" w:cs="Arial"/>
          <w:b/>
          <w:color w:val="000000"/>
          <w:sz w:val="24"/>
          <w:szCs w:val="24"/>
        </w:rPr>
        <w:t>contenuti essenziali</w:t>
      </w:r>
      <w:r>
        <w:rPr>
          <w:rFonts w:ascii="Arial" w:eastAsia="Arial" w:hAnsi="Arial" w:cs="Arial"/>
          <w:color w:val="000000"/>
          <w:sz w:val="24"/>
          <w:szCs w:val="24"/>
        </w:rPr>
        <w:t>:</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Biennio</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OBIETTIVI E CONTENUTI ESSENZIALI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1. Conoscenze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individuare alcuni dati essenziali di un contenuto.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Riconosce alcuni dati in un contesto nuovo e più ampio.</w:t>
      </w:r>
    </w:p>
    <w:p w:rsidR="00324322" w:rsidRDefault="00324322" w:rsidP="00324322">
      <w:pPr>
        <w:pStyle w:val="Standard"/>
        <w:widowControl/>
        <w:numPr>
          <w:ilvl w:val="0"/>
          <w:numId w:val="93"/>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Conosce il linguaggio specifico</w:t>
      </w:r>
    </w:p>
    <w:p w:rsidR="00324322" w:rsidRDefault="00324322" w:rsidP="00324322">
      <w:pPr>
        <w:pStyle w:val="Standard"/>
        <w:widowControl/>
        <w:shd w:val="clear" w:color="auto" w:fill="FFFFFF"/>
        <w:ind w:hanging="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2. Capacità</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comprendere in testi scritti concetti noti e nuovi</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Distingue le varie epoche dal punto di vista politico e socio-economico</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contestualizzare i vari eventi storici seguendo gli eventi in un percorso coerente</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orientarsi tra le varie fonti storiografiche</w:t>
      </w:r>
    </w:p>
    <w:p w:rsidR="00324322" w:rsidRDefault="00324322" w:rsidP="00324322">
      <w:pPr>
        <w:pStyle w:val="Standard"/>
        <w:widowControl/>
        <w:numPr>
          <w:ilvl w:val="0"/>
          <w:numId w:val="110"/>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Utilizza il linguaggio specifico</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3. Competenze</w:t>
      </w:r>
    </w:p>
    <w:p w:rsidR="00324322"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Livello di sufficienza- Performance dell’alunno:</w:t>
      </w:r>
    </w:p>
    <w:p w:rsidR="00324322" w:rsidRDefault="00324322" w:rsidP="00324322">
      <w:pPr>
        <w:pStyle w:val="Standard"/>
        <w:widowControl/>
        <w:numPr>
          <w:ilvl w:val="0"/>
          <w:numId w:val="12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elaborare testi orali e scritti in cui formula personali giudizi.</w:t>
      </w:r>
    </w:p>
    <w:p w:rsidR="00324322" w:rsidRDefault="00324322" w:rsidP="00324322">
      <w:pPr>
        <w:pStyle w:val="Standard"/>
        <w:widowControl/>
        <w:numPr>
          <w:ilvl w:val="0"/>
          <w:numId w:val="122"/>
        </w:numPr>
        <w:shd w:val="clear" w:color="auto" w:fill="FFFFFF"/>
        <w:ind w:left="0"/>
        <w:jc w:val="both"/>
        <w:rPr>
          <w:rFonts w:ascii="Arial" w:eastAsia="Arial" w:hAnsi="Arial" w:cs="Arial"/>
          <w:color w:val="000000"/>
          <w:sz w:val="24"/>
          <w:szCs w:val="24"/>
        </w:rPr>
      </w:pPr>
      <w:r>
        <w:rPr>
          <w:rFonts w:ascii="Arial" w:eastAsia="Arial" w:hAnsi="Arial" w:cs="Arial"/>
          <w:color w:val="000000"/>
          <w:sz w:val="24"/>
          <w:szCs w:val="24"/>
        </w:rPr>
        <w:t>Sa sostenere una tesi scelta</w:t>
      </w:r>
    </w:p>
    <w:p w:rsidR="00324322" w:rsidRDefault="00324322" w:rsidP="00324322">
      <w:pPr>
        <w:pStyle w:val="Standard"/>
        <w:keepNext/>
        <w:keepLines/>
        <w:widowControl/>
        <w:shd w:val="clear" w:color="auto" w:fill="FFFFFF"/>
        <w:ind w:left="720" w:hanging="720"/>
        <w:jc w:val="both"/>
        <w:rPr>
          <w:rFonts w:ascii="Cambria" w:eastAsia="Cambria" w:hAnsi="Cambria" w:cs="Cambria"/>
          <w:b/>
          <w:color w:val="4F81BD"/>
          <w:sz w:val="24"/>
          <w:szCs w:val="24"/>
        </w:rPr>
      </w:pPr>
    </w:p>
    <w:p w:rsidR="00324322" w:rsidRDefault="00324322" w:rsidP="00324322">
      <w:pPr>
        <w:pStyle w:val="Standard"/>
        <w:keepNext/>
        <w:keepLines/>
        <w:widowControl/>
        <w:shd w:val="clear" w:color="auto" w:fill="FFFFFF"/>
        <w:ind w:left="720" w:hanging="720"/>
        <w:jc w:val="both"/>
        <w:rPr>
          <w:rFonts w:ascii="Arial" w:eastAsia="Arial" w:hAnsi="Arial" w:cs="Arial"/>
          <w:b/>
          <w:color w:val="000000"/>
          <w:sz w:val="24"/>
          <w:szCs w:val="24"/>
        </w:rPr>
      </w:pPr>
      <w:r>
        <w:rPr>
          <w:rFonts w:ascii="Arial" w:eastAsia="Arial" w:hAnsi="Arial" w:cs="Arial"/>
          <w:b/>
          <w:color w:val="000000"/>
          <w:sz w:val="24"/>
          <w:szCs w:val="24"/>
        </w:rPr>
        <w:t>CONTENUTI ESSEZIALI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Pr="005D19C4" w:rsidRDefault="00324322" w:rsidP="00324322">
      <w:pPr>
        <w:pStyle w:val="Standard"/>
        <w:widowControl/>
        <w:shd w:val="clear" w:color="auto" w:fill="FFFFFF"/>
        <w:jc w:val="both"/>
        <w:rPr>
          <w:rFonts w:ascii="Arial" w:eastAsia="Arial" w:hAnsi="Arial" w:cs="Arial"/>
          <w:b/>
          <w:color w:val="000000"/>
          <w:sz w:val="24"/>
          <w:szCs w:val="24"/>
        </w:rPr>
      </w:pPr>
      <w:r>
        <w:rPr>
          <w:rFonts w:ascii="Arial" w:eastAsia="Arial" w:hAnsi="Arial" w:cs="Arial"/>
          <w:b/>
          <w:color w:val="000000"/>
          <w:sz w:val="24"/>
          <w:szCs w:val="24"/>
        </w:rPr>
        <w:t>III ANNO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I diversi aspetti della rinascita dell’XI secolo;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I poteri universali (Papato e Impero),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Comuni e monarchie;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Chiesa e i movimenti religiosi;</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Società ed economia nell’Europa basso medievale;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crisi dei poteri universali e l’avvento delle monarchie territoriali e delle Signorie;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Le scoperte geografiche e le loro conseguenze;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definitiva crisi dell’unità religiosa dell’Europa;</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costruzione degli stati moderni e l’assolutismo;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Lo sviluppo dell’economia fino alla rivoluzione industriale;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p>
    <w:p w:rsidR="00324322" w:rsidRPr="005D19C4"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color w:val="000000"/>
          <w:sz w:val="24"/>
          <w:szCs w:val="24"/>
        </w:rPr>
      </w:pPr>
      <w:r>
        <w:rPr>
          <w:rFonts w:ascii="Arial" w:eastAsia="Arial" w:hAnsi="Arial" w:cs="Arial"/>
          <w:b/>
          <w:color w:val="000000"/>
          <w:sz w:val="24"/>
          <w:szCs w:val="24"/>
        </w:rPr>
        <w:t>IV ANNO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Le rivoluzioni politiche del Sei-Settecento (inglese, americana, francese);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L’età napoleonica e la Restaurazione;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Il problema della nazionalità nell’Ottocento,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Il Risorgimento italiano e l’Italia unita;</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L’Occidente degli Stati-Nazione;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questione sociale e il movimento operaio;</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La seconda rivoluzione industriale;</w:t>
      </w:r>
    </w:p>
    <w:p w:rsidR="00324322" w:rsidRDefault="00324322" w:rsidP="00324322">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L’imperialismo e il nazionalismo;</w:t>
      </w:r>
    </w:p>
    <w:p w:rsidR="00324322" w:rsidRDefault="00324322" w:rsidP="005D19C4">
      <w:pPr>
        <w:pStyle w:val="Standard"/>
        <w:widowControl/>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24"/>
          <w:szCs w:val="24"/>
        </w:rPr>
      </w:pPr>
      <w:r>
        <w:rPr>
          <w:rFonts w:ascii="Arial" w:eastAsia="Arial" w:hAnsi="Arial" w:cs="Arial"/>
          <w:color w:val="000000"/>
          <w:sz w:val="24"/>
          <w:szCs w:val="24"/>
        </w:rPr>
        <w:t>Lo sviluppo dello Stato italiano fino alla fine dell’Ottocento.</w:t>
      </w:r>
    </w:p>
    <w:p w:rsidR="00324322" w:rsidRDefault="00324322" w:rsidP="00324322">
      <w:pPr>
        <w:pStyle w:val="Standard"/>
        <w:pageBreakBefore/>
        <w:widowControl/>
        <w:shd w:val="clear" w:color="auto" w:fill="FFFFFF"/>
        <w:jc w:val="center"/>
        <w:rPr>
          <w:rFonts w:ascii="Arial" w:eastAsia="Arial" w:hAnsi="Arial" w:cs="Arial"/>
          <w:b/>
          <w:smallCaps/>
          <w:color w:val="000000"/>
          <w:sz w:val="24"/>
          <w:szCs w:val="24"/>
        </w:rPr>
      </w:pPr>
      <w:r>
        <w:rPr>
          <w:rFonts w:ascii="Arial" w:eastAsia="Arial" w:hAnsi="Arial" w:cs="Arial"/>
          <w:b/>
          <w:smallCaps/>
          <w:color w:val="000000"/>
          <w:sz w:val="24"/>
          <w:szCs w:val="24"/>
        </w:rPr>
        <w:lastRenderedPageBreak/>
        <w:t>Criteri generali per la programmazione didattico-disciplinare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programmazione didattico-disciplinare sarà essenzialmente impostata su base Curricolare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Ciò al fine di inserire nel curricolo moduli attinenti nuclei fondanti della disciplina, privilegiando l’approfondimento delle conoscenze indispensabili e – all’occorrenza – moduli finalizzati a completare il percorso con argomenti adeguati ad arricchire il bagaglio delle conoscenze del discente e a stimolare l’acquisizione di competenze e capacità adeguate ai diversi livelli di cui risulta costituito il gruppo classe.</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 procederà, pertanto, nel modo seguente</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a) individuazione di </w:t>
      </w:r>
      <w:r>
        <w:rPr>
          <w:rFonts w:ascii="Arial" w:eastAsia="Arial" w:hAnsi="Arial" w:cs="Arial"/>
          <w:b/>
          <w:color w:val="000000"/>
          <w:sz w:val="24"/>
          <w:szCs w:val="24"/>
        </w:rPr>
        <w:t>nuclei fondanti</w:t>
      </w:r>
      <w:r>
        <w:rPr>
          <w:rFonts w:ascii="Arial" w:eastAsia="Arial" w:hAnsi="Arial" w:cs="Arial"/>
          <w:color w:val="000000"/>
          <w:sz w:val="24"/>
          <w:szCs w:val="24"/>
        </w:rPr>
        <w:t xml:space="preserve">, cioè delle conoscenze indispensabili da utilizzare e padroneggiare in prospettiva dinamica;  </w:t>
      </w:r>
    </w:p>
    <w:p w:rsidR="00324322" w:rsidRDefault="00324322" w:rsidP="00324322">
      <w:pPr>
        <w:pStyle w:val="Standard"/>
        <w:widowControl/>
        <w:shd w:val="clear" w:color="auto" w:fill="FFFFFF"/>
        <w:jc w:val="both"/>
      </w:pPr>
      <w:r>
        <w:rPr>
          <w:rFonts w:ascii="Arial" w:eastAsia="Arial" w:hAnsi="Arial" w:cs="Arial"/>
          <w:color w:val="000000"/>
          <w:sz w:val="24"/>
          <w:szCs w:val="24"/>
        </w:rPr>
        <w:t xml:space="preserve">b) individuazione di un certo numero di </w:t>
      </w:r>
      <w:r>
        <w:rPr>
          <w:rFonts w:ascii="Arial" w:eastAsia="Arial" w:hAnsi="Arial" w:cs="Arial"/>
          <w:b/>
          <w:color w:val="000000"/>
          <w:sz w:val="24"/>
          <w:szCs w:val="24"/>
        </w:rPr>
        <w:t>argomenti aggiuntivi o di blocchi tematici;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Si andranno in prima istanza a rilevare e a definire:</w:t>
      </w:r>
    </w:p>
    <w:p w:rsidR="00324322" w:rsidRDefault="00324322" w:rsidP="00324322">
      <w:pPr>
        <w:pStyle w:val="Standard"/>
        <w:widowControl/>
        <w:numPr>
          <w:ilvl w:val="0"/>
          <w:numId w:val="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livelli di partenza della classe e le caratteristiche degli alunni;</w:t>
      </w:r>
    </w:p>
    <w:p w:rsidR="00324322" w:rsidRDefault="00324322" w:rsidP="00324322">
      <w:pPr>
        <w:pStyle w:val="Standard"/>
        <w:widowControl/>
        <w:numPr>
          <w:ilvl w:val="0"/>
          <w:numId w:val="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gli obiettivi formativi;</w:t>
      </w:r>
    </w:p>
    <w:p w:rsidR="00324322" w:rsidRDefault="00324322" w:rsidP="00324322">
      <w:pPr>
        <w:pStyle w:val="Standard"/>
        <w:widowControl/>
        <w:numPr>
          <w:ilvl w:val="0"/>
          <w:numId w:val="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mezzi disponibili.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smallCaps/>
          <w:color w:val="000000"/>
          <w:sz w:val="24"/>
          <w:szCs w:val="24"/>
        </w:rPr>
        <w:t>Strategie/Metodologie</w:t>
      </w:r>
      <w:r>
        <w:rPr>
          <w:rFonts w:ascii="Arial" w:eastAsia="Arial" w:hAnsi="Arial" w:cs="Arial"/>
          <w:color w:val="000000"/>
          <w:sz w:val="24"/>
          <w:szCs w:val="24"/>
        </w:rPr>
        <w:t>:</w:t>
      </w:r>
    </w:p>
    <w:p w:rsidR="00324322" w:rsidRDefault="00324322" w:rsidP="00324322">
      <w:pPr>
        <w:pStyle w:val="Standard"/>
        <w:widowControl/>
        <w:numPr>
          <w:ilvl w:val="0"/>
          <w:numId w:val="229"/>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Lezioni frontali</w:t>
      </w:r>
    </w:p>
    <w:p w:rsidR="00324322" w:rsidRDefault="00324322" w:rsidP="00324322">
      <w:pPr>
        <w:pStyle w:val="Standard"/>
        <w:widowControl/>
        <w:numPr>
          <w:ilvl w:val="0"/>
          <w:numId w:val="8"/>
        </w:numPr>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Problem solving</w:t>
      </w:r>
    </w:p>
    <w:p w:rsidR="00324322" w:rsidRDefault="00324322" w:rsidP="00324322">
      <w:pPr>
        <w:pStyle w:val="Standard"/>
        <w:widowControl/>
        <w:numPr>
          <w:ilvl w:val="0"/>
          <w:numId w:val="8"/>
        </w:numPr>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Brainstorming</w:t>
      </w:r>
    </w:p>
    <w:p w:rsidR="00324322" w:rsidRDefault="00324322" w:rsidP="00324322">
      <w:pPr>
        <w:pStyle w:val="Standard"/>
        <w:widowControl/>
        <w:numPr>
          <w:ilvl w:val="0"/>
          <w:numId w:val="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Lezioni con lavagna luminosa</w:t>
      </w:r>
    </w:p>
    <w:p w:rsidR="00324322" w:rsidRDefault="00324322" w:rsidP="00324322">
      <w:pPr>
        <w:pStyle w:val="Standard"/>
        <w:widowControl/>
        <w:numPr>
          <w:ilvl w:val="0"/>
          <w:numId w:val="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Conversazioni, dibattiti, discussioni e approfondimenti</w:t>
      </w:r>
    </w:p>
    <w:p w:rsidR="00324322" w:rsidRDefault="00324322" w:rsidP="00324322">
      <w:pPr>
        <w:pStyle w:val="Standard"/>
        <w:widowControl/>
        <w:numPr>
          <w:ilvl w:val="0"/>
          <w:numId w:val="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Lettura e commento di testi autonoma o guidata</w:t>
      </w:r>
    </w:p>
    <w:p w:rsidR="00324322" w:rsidRDefault="00324322" w:rsidP="00324322">
      <w:pPr>
        <w:pStyle w:val="Standard"/>
        <w:widowControl/>
        <w:numPr>
          <w:ilvl w:val="0"/>
          <w:numId w:val="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Assegnazione e controllo di compiti domestici</w:t>
      </w:r>
    </w:p>
    <w:p w:rsidR="00324322" w:rsidRDefault="00324322" w:rsidP="00324322">
      <w:pPr>
        <w:pStyle w:val="Standard"/>
        <w:widowControl/>
        <w:numPr>
          <w:ilvl w:val="0"/>
          <w:numId w:val="8"/>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Lavori di gruppo</w:t>
      </w:r>
    </w:p>
    <w:p w:rsidR="00324322" w:rsidRDefault="00324322" w:rsidP="00324322">
      <w:pPr>
        <w:pStyle w:val="Standard"/>
        <w:widowControl/>
        <w:numPr>
          <w:ilvl w:val="0"/>
          <w:numId w:val="8"/>
        </w:numPr>
        <w:shd w:val="clear" w:color="auto" w:fill="FFFFFF"/>
        <w:jc w:val="both"/>
        <w:rPr>
          <w:rFonts w:ascii="Arial" w:eastAsia="Arial" w:hAnsi="Arial" w:cs="Arial"/>
          <w:i/>
          <w:color w:val="000000"/>
          <w:sz w:val="24"/>
          <w:szCs w:val="24"/>
        </w:rPr>
      </w:pPr>
      <w:r>
        <w:rPr>
          <w:rFonts w:ascii="Arial" w:eastAsia="Arial" w:hAnsi="Arial" w:cs="Arial"/>
          <w:i/>
          <w:color w:val="000000"/>
          <w:sz w:val="24"/>
          <w:szCs w:val="24"/>
        </w:rPr>
        <w:t>Tutoring</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pPr>
      <w:r>
        <w:rPr>
          <w:rFonts w:ascii="Arial" w:eastAsia="Arial" w:hAnsi="Arial" w:cs="Arial"/>
          <w:b/>
          <w:smallCaps/>
          <w:color w:val="000000"/>
          <w:sz w:val="24"/>
          <w:szCs w:val="24"/>
        </w:rPr>
        <w:t>Mezzi e strumenti</w:t>
      </w:r>
      <w:r>
        <w:rPr>
          <w:rFonts w:ascii="Arial" w:eastAsia="Arial" w:hAnsi="Arial" w:cs="Arial"/>
          <w:color w:val="000000"/>
          <w:sz w:val="24"/>
          <w:szCs w:val="24"/>
        </w:rPr>
        <w:t>:</w:t>
      </w:r>
    </w:p>
    <w:p w:rsidR="00324322" w:rsidRDefault="00324322" w:rsidP="00324322">
      <w:pPr>
        <w:pStyle w:val="Standard"/>
        <w:widowControl/>
        <w:numPr>
          <w:ilvl w:val="0"/>
          <w:numId w:val="230"/>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Testi in adozione</w:t>
      </w:r>
    </w:p>
    <w:p w:rsidR="00324322" w:rsidRDefault="00324322" w:rsidP="00324322">
      <w:pPr>
        <w:pStyle w:val="Standard"/>
        <w:widowControl/>
        <w:numPr>
          <w:ilvl w:val="0"/>
          <w:numId w:val="18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Materiale in fotocopie fornito durante l’anno</w:t>
      </w:r>
    </w:p>
    <w:p w:rsidR="00324322" w:rsidRDefault="00324322" w:rsidP="00324322">
      <w:pPr>
        <w:pStyle w:val="Standard"/>
        <w:widowControl/>
        <w:numPr>
          <w:ilvl w:val="0"/>
          <w:numId w:val="18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Appunti delle lezioni</w:t>
      </w:r>
    </w:p>
    <w:p w:rsidR="00324322" w:rsidRDefault="00324322" w:rsidP="00324322">
      <w:pPr>
        <w:pStyle w:val="Standard"/>
        <w:widowControl/>
        <w:numPr>
          <w:ilvl w:val="0"/>
          <w:numId w:val="18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Tabelle e mappe concettuali</w:t>
      </w:r>
    </w:p>
    <w:p w:rsidR="00324322" w:rsidRDefault="00324322" w:rsidP="00324322">
      <w:pPr>
        <w:pStyle w:val="Standard"/>
        <w:widowControl/>
        <w:numPr>
          <w:ilvl w:val="0"/>
          <w:numId w:val="187"/>
        </w:numPr>
        <w:shd w:val="clear" w:color="auto" w:fill="FFFFFF"/>
        <w:jc w:val="both"/>
      </w:pPr>
      <w:r>
        <w:rPr>
          <w:rFonts w:ascii="Arial" w:eastAsia="Arial" w:hAnsi="Arial" w:cs="Arial"/>
          <w:color w:val="000000"/>
          <w:sz w:val="24"/>
          <w:szCs w:val="24"/>
        </w:rPr>
        <w:t xml:space="preserve">Utilizzo di strumenti informatici: LIM e altri </w:t>
      </w:r>
      <w:r>
        <w:rPr>
          <w:rFonts w:ascii="Arial" w:eastAsia="Arial" w:hAnsi="Arial" w:cs="Arial"/>
          <w:i/>
          <w:color w:val="000000"/>
          <w:sz w:val="24"/>
          <w:szCs w:val="24"/>
        </w:rPr>
        <w:t>devices</w:t>
      </w:r>
    </w:p>
    <w:p w:rsidR="00324322" w:rsidRDefault="00324322" w:rsidP="00324322">
      <w:pPr>
        <w:pStyle w:val="Standard"/>
        <w:widowControl/>
        <w:numPr>
          <w:ilvl w:val="0"/>
          <w:numId w:val="18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Biblioteca</w:t>
      </w:r>
    </w:p>
    <w:p w:rsidR="00324322" w:rsidRDefault="00324322" w:rsidP="00324322">
      <w:pPr>
        <w:pStyle w:val="Standard"/>
        <w:widowControl/>
        <w:shd w:val="clear" w:color="auto" w:fill="FFFFFF"/>
        <w:ind w:left="720"/>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Verifiche</w:t>
      </w:r>
    </w:p>
    <w:p w:rsidR="00324322" w:rsidRDefault="00324322" w:rsidP="00324322">
      <w:pPr>
        <w:pStyle w:val="Standard"/>
        <w:widowControl/>
        <w:numPr>
          <w:ilvl w:val="0"/>
          <w:numId w:val="231"/>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Verifiche orali (colloqui, interrogazioni, discussioni)</w:t>
      </w:r>
    </w:p>
    <w:p w:rsidR="00324322" w:rsidRDefault="00324322" w:rsidP="00324322">
      <w:pPr>
        <w:pStyle w:val="Standard"/>
        <w:widowControl/>
        <w:numPr>
          <w:ilvl w:val="0"/>
          <w:numId w:val="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Controllo del lavoro svolto a casa</w:t>
      </w:r>
    </w:p>
    <w:p w:rsidR="00324322" w:rsidRDefault="00324322" w:rsidP="00324322">
      <w:pPr>
        <w:pStyle w:val="Standard"/>
        <w:widowControl/>
        <w:numPr>
          <w:ilvl w:val="0"/>
          <w:numId w:val="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Questionari, test, prove strutturate e semistrutturate</w:t>
      </w:r>
    </w:p>
    <w:p w:rsidR="00324322" w:rsidRDefault="00324322" w:rsidP="00324322">
      <w:pPr>
        <w:pStyle w:val="Standard"/>
        <w:widowControl/>
        <w:numPr>
          <w:ilvl w:val="0"/>
          <w:numId w:val="37"/>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Compiti in classe</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Valutazione</w:t>
      </w:r>
    </w:p>
    <w:p w:rsidR="00324322" w:rsidRDefault="00324322" w:rsidP="00324322">
      <w:pPr>
        <w:pStyle w:val="Standard"/>
        <w:widowControl/>
        <w:numPr>
          <w:ilvl w:val="0"/>
          <w:numId w:val="232"/>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livello delle conoscenze, delle capacità e delle conoscenze dell’allievo soprattutto in relazione alla produzione scritta e orale</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L’impegno mostrato nel lavoro autonomo</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L’assiduità di frequenza</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La partecipazione al dialogo didattico ed educativo</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progressi effettuati rispetto alla situazione di partenza</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 particolari problemi dell’allievo e dell’ambiente che lo circonda</w:t>
      </w:r>
    </w:p>
    <w:p w:rsidR="00324322" w:rsidRDefault="00324322" w:rsidP="00324322">
      <w:pPr>
        <w:pStyle w:val="Standard"/>
        <w:widowControl/>
        <w:numPr>
          <w:ilvl w:val="0"/>
          <w:numId w:val="2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Il grado di sviluppo della sua personalità</w:t>
      </w: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lastRenderedPageBreak/>
        <w:t>Per raggiungere la sufficienza l’allievo deve dimostrare di aver conseguito gli obiettivi minimi della disciplina.</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Di seguito si inseriscono i modelli di griglie di valutazione per le verifiche delle diverse attività previste nei licei e nell’Istituto tecnico.</w:t>
      </w:r>
    </w:p>
    <w:p w:rsidR="00324322" w:rsidRDefault="00324322" w:rsidP="00324322">
      <w:pPr>
        <w:pStyle w:val="Standard"/>
        <w:widowControl/>
        <w:shd w:val="clear" w:color="auto" w:fill="FFFFFF"/>
        <w:jc w:val="both"/>
        <w:rPr>
          <w:rFonts w:eastAsia="Times New Roman" w:cs="Times New Roman"/>
          <w:color w:val="000000"/>
          <w:sz w:val="32"/>
          <w:szCs w:val="32"/>
        </w:rPr>
      </w:pPr>
    </w:p>
    <w:p w:rsidR="00324322" w:rsidRDefault="00324322" w:rsidP="00324322">
      <w:pPr>
        <w:pStyle w:val="Standard"/>
        <w:pageBreakBefore/>
        <w:shd w:val="clear" w:color="auto" w:fill="FFFFFF"/>
        <w:spacing w:after="500"/>
        <w:jc w:val="center"/>
      </w:pPr>
      <w:r>
        <w:rPr>
          <w:b/>
          <w:smallCaps/>
          <w:color w:val="000000"/>
          <w:sz w:val="24"/>
          <w:szCs w:val="24"/>
          <w:u w:val="single"/>
        </w:rPr>
        <w:lastRenderedPageBreak/>
        <w:t xml:space="preserve">Griglia di valutazione delle prove scritte di Italiano </w:t>
      </w:r>
      <w:r>
        <w:rPr>
          <w:b/>
          <w:smallCaps/>
          <w:color w:val="101010"/>
          <w:sz w:val="24"/>
          <w:szCs w:val="24"/>
        </w:rPr>
        <w:t>(Biennio)</w:t>
      </w:r>
    </w:p>
    <w:tbl>
      <w:tblPr>
        <w:tblW w:w="9596" w:type="dxa"/>
        <w:tblInd w:w="-93" w:type="dxa"/>
        <w:tblLayout w:type="fixed"/>
        <w:tblCellMar>
          <w:left w:w="10" w:type="dxa"/>
          <w:right w:w="10" w:type="dxa"/>
        </w:tblCellMar>
        <w:tblLook w:val="0000"/>
      </w:tblPr>
      <w:tblGrid>
        <w:gridCol w:w="7484"/>
        <w:gridCol w:w="1146"/>
        <w:gridCol w:w="966"/>
      </w:tblGrid>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pPr>
            <w:r>
              <w:rPr>
                <w:b/>
                <w:i/>
                <w:color w:val="101010"/>
                <w:sz w:val="22"/>
                <w:szCs w:val="22"/>
              </w:rPr>
              <w:t xml:space="preserve">a) </w:t>
            </w:r>
            <w:r>
              <w:rPr>
                <w:b/>
                <w:i/>
                <w:color w:val="252525"/>
                <w:sz w:val="22"/>
                <w:szCs w:val="22"/>
              </w:rPr>
              <w:t xml:space="preserve">Correttezza ortografica </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Punti</w:t>
            </w:r>
          </w:p>
          <w:p w:rsidR="00324322" w:rsidRDefault="00324322" w:rsidP="001F302F">
            <w:pPr>
              <w:pStyle w:val="Standard"/>
              <w:shd w:val="clear" w:color="auto" w:fill="FFFFFF"/>
              <w:spacing w:line="276" w:lineRule="auto"/>
              <w:jc w:val="center"/>
              <w:rPr>
                <w:rFonts w:eastAsia="Times New Roman" w:cs="Times New Roman"/>
                <w:color w:val="101010"/>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rPr>
            </w:pPr>
            <w:r>
              <w:rPr>
                <w:color w:val="101010"/>
              </w:rPr>
              <w:t>Punteg. parziali</w:t>
            </w: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pPr>
            <w:r>
              <w:rPr>
                <w:color w:val="101010"/>
                <w:sz w:val="22"/>
                <w:szCs w:val="22"/>
              </w:rPr>
              <w:t xml:space="preserve">Presenza di numerosi e ripetuti errori </w:t>
            </w:r>
            <w:r>
              <w:rPr>
                <w:color w:val="252525"/>
                <w:sz w:val="22"/>
                <w:szCs w:val="22"/>
              </w:rPr>
              <w:t>ortografici.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0,5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Presenza di alcuni errori ortografici.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1</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101010"/>
                <w:sz w:val="21"/>
                <w:szCs w:val="21"/>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Assenza di errori ortografici.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1,5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101010"/>
                <w:sz w:val="22"/>
                <w:szCs w:val="22"/>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b/>
                <w:i/>
                <w:color w:val="101010"/>
                <w:sz w:val="22"/>
                <w:szCs w:val="22"/>
              </w:rPr>
            </w:pPr>
            <w:r>
              <w:rPr>
                <w:b/>
                <w:i/>
                <w:color w:val="101010"/>
                <w:sz w:val="22"/>
                <w:szCs w:val="22"/>
              </w:rPr>
              <w:t>b) Correttezza morfosintattica e lessicale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101010"/>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pPr>
            <w:r>
              <w:rPr>
                <w:color w:val="101010"/>
                <w:sz w:val="22"/>
                <w:szCs w:val="22"/>
              </w:rPr>
              <w:t>Presenza di numerosi e ripetuti errori morfosintattici e/o lessicali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0,5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Presenza di alcuni errori morfosintattici e/o lessicali; elaborato non sempre scorrevole.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1</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Imprecisioni formali assenti o di lieve entità; elaborato nel complesso scorrevole; scelte lessicali adeguate.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1,5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r>
      <w:tr w:rsidR="00324322" w:rsidTr="001F302F">
        <w:trPr>
          <w:trHeight w:val="2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Esposizione corretta; buona od ottima proprietà di linguaggio.</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101010"/>
                <w:sz w:val="22"/>
                <w:szCs w:val="22"/>
              </w:rPr>
            </w:pPr>
            <w:r>
              <w:rPr>
                <w:color w:val="101010"/>
                <w:sz w:val="22"/>
                <w:szCs w:val="22"/>
              </w:rPr>
              <w:t>2</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b/>
                <w:i/>
                <w:color w:val="101010"/>
                <w:sz w:val="22"/>
                <w:szCs w:val="22"/>
              </w:rPr>
            </w:pPr>
            <w:r>
              <w:rPr>
                <w:b/>
                <w:i/>
                <w:color w:val="101010"/>
                <w:sz w:val="22"/>
                <w:szCs w:val="22"/>
              </w:rPr>
              <w:t>c) Coerenza e coesione del discorso</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Punti</w:t>
            </w:r>
          </w:p>
          <w:p w:rsidR="00324322" w:rsidRDefault="00324322" w:rsidP="001F302F">
            <w:pPr>
              <w:pStyle w:val="Standard"/>
              <w:shd w:val="clear" w:color="auto" w:fill="FFFFFF"/>
              <w:spacing w:line="276" w:lineRule="auto"/>
              <w:jc w:val="center"/>
              <w:rPr>
                <w:rFonts w:eastAsia="Times New Roman" w:cs="Times New Roman"/>
                <w:color w:val="252525"/>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Assenza completa o parziale di un filo logico; coerenza e coesione scarse.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0,5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Sufficiente sviluppo logico del discorso pur con qualche disomogeneità.</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1</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Coerenza logica degli elementi del discorso; buona coesione.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1,5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Discorso ben padroneggiato; svolgimento coeso fondato su relazioni logiche ineccepibili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2</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b/>
                <w:i/>
                <w:color w:val="101010"/>
                <w:sz w:val="22"/>
                <w:szCs w:val="22"/>
              </w:rPr>
            </w:pPr>
            <w:r>
              <w:rPr>
                <w:b/>
                <w:i/>
                <w:color w:val="101010"/>
                <w:sz w:val="22"/>
                <w:szCs w:val="22"/>
              </w:rPr>
              <w:t>d) Pertinenza rispetto alle richieste della traccia</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Punti</w:t>
            </w:r>
          </w:p>
          <w:p w:rsidR="00324322" w:rsidRDefault="00324322" w:rsidP="001F302F">
            <w:pPr>
              <w:pStyle w:val="Standard"/>
              <w:shd w:val="clear" w:color="auto" w:fill="FFFFFF"/>
              <w:spacing w:line="276" w:lineRule="auto"/>
              <w:jc w:val="center"/>
              <w:rPr>
                <w:rFonts w:eastAsia="Times New Roman" w:cs="Times New Roman"/>
                <w:color w:val="252525"/>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L'elaborato non risponde alle richieste della traccia.</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0,5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Sviluppo parziale delle richieste.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l</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pPr>
            <w:r>
              <w:rPr>
                <w:color w:val="101010"/>
                <w:sz w:val="22"/>
                <w:szCs w:val="22"/>
              </w:rPr>
              <w:t>L’elaborato risponde alle richieste con sufficiente omogeneità.</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1,5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Sviluppo completo delle richieste.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2</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L’elaborato risponde alle richieste in modo approfondito e originale.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2,5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b/>
                <w:i/>
                <w:color w:val="101010"/>
                <w:sz w:val="22"/>
                <w:szCs w:val="22"/>
              </w:rPr>
            </w:pPr>
            <w:r>
              <w:rPr>
                <w:b/>
                <w:i/>
                <w:color w:val="101010"/>
                <w:sz w:val="22"/>
                <w:szCs w:val="22"/>
              </w:rPr>
              <w:t>e) Conoscenze e concetti; argomentazioni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Punti</w:t>
            </w:r>
          </w:p>
          <w:p w:rsidR="00324322" w:rsidRDefault="00324322" w:rsidP="001F302F">
            <w:pPr>
              <w:pStyle w:val="Standard"/>
              <w:shd w:val="clear" w:color="auto" w:fill="FFFFFF"/>
              <w:spacing w:line="276" w:lineRule="auto"/>
              <w:jc w:val="center"/>
              <w:rPr>
                <w:rFonts w:eastAsia="Times New Roman" w:cs="Times New Roman"/>
                <w:color w:val="252525"/>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Osservazioni limitate e non sempre esatte; scarse conoscenze dell'argomento e idee talvolta superficiali; argomentazione debole.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0,5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Osservazioni talvolta motivate; sufficienti conoscenze e idee poco approfondite; presenza di spunti argomentativi.</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1</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Osservazioni motivate; conoscenze documentate; concetti significativi e pertinenti; capacità di argomentare accettabile/ discreta.</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1,5</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color w:val="101010"/>
                <w:sz w:val="22"/>
                <w:szCs w:val="22"/>
              </w:rPr>
            </w:pPr>
            <w:r>
              <w:rPr>
                <w:color w:val="101010"/>
                <w:sz w:val="22"/>
                <w:szCs w:val="22"/>
              </w:rPr>
              <w:t>Osservazioni personali; conoscenze approfondite e concetti di apprezzabile spessore; buona la capacità di argomentare.</w:t>
            </w: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color w:val="252525"/>
                <w:sz w:val="22"/>
                <w:szCs w:val="22"/>
              </w:rPr>
            </w:pPr>
            <w:r>
              <w:rPr>
                <w:color w:val="252525"/>
                <w:sz w:val="22"/>
                <w:szCs w:val="22"/>
              </w:rPr>
              <w:t>2</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74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rPr>
                <w:rFonts w:eastAsia="Times New Roman" w:cs="Times New Roman"/>
                <w:color w:val="101010"/>
                <w:sz w:val="22"/>
                <w:szCs w:val="22"/>
              </w:rPr>
            </w:pPr>
          </w:p>
        </w:tc>
        <w:tc>
          <w:tcPr>
            <w:tcW w:w="11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2"/>
                <w:szCs w:val="22"/>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r w:rsidR="00324322" w:rsidTr="001F302F">
        <w:trPr>
          <w:trHeight w:val="160"/>
        </w:trPr>
        <w:tc>
          <w:tcPr>
            <w:tcW w:w="86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right"/>
              <w:rPr>
                <w:color w:val="252525"/>
                <w:sz w:val="21"/>
                <w:szCs w:val="21"/>
              </w:rPr>
            </w:pPr>
            <w:r>
              <w:rPr>
                <w:color w:val="252525"/>
                <w:sz w:val="21"/>
                <w:szCs w:val="21"/>
              </w:rPr>
              <w:t>TOTALE</w:t>
            </w:r>
          </w:p>
        </w:tc>
        <w:tc>
          <w:tcPr>
            <w:tcW w:w="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p w:rsidR="00324322" w:rsidRDefault="00324322" w:rsidP="001F302F">
            <w:pPr>
              <w:pStyle w:val="Standard"/>
              <w:shd w:val="clear" w:color="auto" w:fill="FFFFFF"/>
              <w:spacing w:line="276" w:lineRule="auto"/>
              <w:jc w:val="center"/>
              <w:rPr>
                <w:rFonts w:eastAsia="Times New Roman" w:cs="Times New Roman"/>
                <w:color w:val="252525"/>
                <w:sz w:val="21"/>
                <w:szCs w:val="21"/>
              </w:rPr>
            </w:pPr>
          </w:p>
        </w:tc>
      </w:tr>
    </w:tbl>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pageBreakBefore/>
        <w:shd w:val="clear" w:color="auto" w:fill="FFFFFF"/>
        <w:spacing w:after="500"/>
        <w:jc w:val="center"/>
      </w:pPr>
      <w:r>
        <w:rPr>
          <w:rFonts w:eastAsia="Arial" w:cs="Arial"/>
          <w:b/>
          <w:smallCaps/>
          <w:color w:val="000000"/>
          <w:sz w:val="24"/>
          <w:szCs w:val="24"/>
          <w:u w:val="single"/>
        </w:rPr>
        <w:lastRenderedPageBreak/>
        <w:t xml:space="preserve">Griglia di valutazione delle prova scritta di latino e greco </w:t>
      </w:r>
      <w:r>
        <w:rPr>
          <w:rFonts w:eastAsia="Arial" w:cs="Arial"/>
          <w:b/>
          <w:smallCaps/>
          <w:color w:val="101010"/>
          <w:sz w:val="24"/>
          <w:szCs w:val="24"/>
        </w:rPr>
        <w:t>(Biennio)</w:t>
      </w:r>
    </w:p>
    <w:tbl>
      <w:tblPr>
        <w:tblW w:w="9624" w:type="dxa"/>
        <w:tblInd w:w="-216" w:type="dxa"/>
        <w:tblLayout w:type="fixed"/>
        <w:tblCellMar>
          <w:left w:w="10" w:type="dxa"/>
          <w:right w:w="10" w:type="dxa"/>
        </w:tblCellMar>
        <w:tblLook w:val="0000"/>
      </w:tblPr>
      <w:tblGrid>
        <w:gridCol w:w="666"/>
        <w:gridCol w:w="3232"/>
        <w:gridCol w:w="2700"/>
        <w:gridCol w:w="2146"/>
        <w:gridCol w:w="880"/>
      </w:tblGrid>
      <w:tr w:rsidR="00324322" w:rsidTr="001F302F">
        <w:trPr>
          <w:trHeight w:val="340"/>
        </w:trPr>
        <w:tc>
          <w:tcPr>
            <w:tcW w:w="666" w:type="dxa"/>
            <w:tcBorders>
              <w:top w:val="single" w:sz="8" w:space="0" w:color="000001"/>
              <w:left w:val="single" w:sz="8" w:space="0" w:color="000001"/>
              <w:bottom w:val="single" w:sz="8" w:space="0" w:color="000001"/>
              <w:right w:val="single" w:sz="8" w:space="0" w:color="000001"/>
            </w:tcBorders>
            <w:shd w:val="clear" w:color="auto" w:fill="7598D9"/>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c>
          <w:tcPr>
            <w:tcW w:w="3232" w:type="dxa"/>
            <w:tcBorders>
              <w:top w:val="single" w:sz="8" w:space="0" w:color="000001"/>
              <w:left w:val="single" w:sz="8" w:space="0" w:color="000001"/>
              <w:bottom w:val="single" w:sz="8" w:space="0" w:color="000001"/>
              <w:right w:val="single" w:sz="8" w:space="0" w:color="000001"/>
            </w:tcBorders>
            <w:shd w:val="clear" w:color="auto" w:fill="7598D9"/>
            <w:tcMar>
              <w:top w:w="0" w:type="dxa"/>
              <w:left w:w="108" w:type="dxa"/>
              <w:bottom w:w="0" w:type="dxa"/>
              <w:right w:w="108" w:type="dxa"/>
            </w:tcMar>
          </w:tcPr>
          <w:p w:rsidR="00324322" w:rsidRDefault="00324322" w:rsidP="001F302F">
            <w:pPr>
              <w:pStyle w:val="Standard"/>
              <w:widowControl/>
              <w:shd w:val="clear" w:color="auto" w:fill="FFFFFF"/>
              <w:rPr>
                <w:b/>
                <w:color w:val="000000"/>
              </w:rPr>
            </w:pPr>
            <w:r>
              <w:rPr>
                <w:b/>
                <w:color w:val="000000"/>
              </w:rPr>
              <w:t>INDICATORI</w:t>
            </w:r>
          </w:p>
        </w:tc>
        <w:tc>
          <w:tcPr>
            <w:tcW w:w="2700" w:type="dxa"/>
            <w:tcBorders>
              <w:top w:val="single" w:sz="8" w:space="0" w:color="000001"/>
              <w:left w:val="single" w:sz="8" w:space="0" w:color="000001"/>
              <w:bottom w:val="single" w:sz="8" w:space="0" w:color="000001"/>
              <w:right w:val="single" w:sz="8" w:space="0" w:color="000001"/>
            </w:tcBorders>
            <w:shd w:val="clear" w:color="auto" w:fill="7598D9"/>
            <w:tcMar>
              <w:top w:w="0" w:type="dxa"/>
              <w:left w:w="108" w:type="dxa"/>
              <w:bottom w:w="0" w:type="dxa"/>
              <w:right w:w="108" w:type="dxa"/>
            </w:tcMar>
          </w:tcPr>
          <w:p w:rsidR="00324322" w:rsidRDefault="00324322" w:rsidP="001F302F">
            <w:pPr>
              <w:pStyle w:val="Standard"/>
              <w:widowControl/>
              <w:shd w:val="clear" w:color="auto" w:fill="FFFFFF"/>
              <w:rPr>
                <w:b/>
                <w:color w:val="000000"/>
              </w:rPr>
            </w:pPr>
            <w:r>
              <w:rPr>
                <w:b/>
                <w:color w:val="000000"/>
              </w:rPr>
              <w:t>DECRITTORI</w:t>
            </w:r>
          </w:p>
        </w:tc>
        <w:tc>
          <w:tcPr>
            <w:tcW w:w="2146" w:type="dxa"/>
            <w:tcBorders>
              <w:top w:val="single" w:sz="8" w:space="0" w:color="000001"/>
              <w:left w:val="single" w:sz="8" w:space="0" w:color="000001"/>
              <w:bottom w:val="single" w:sz="8" w:space="0" w:color="000001"/>
              <w:right w:val="single" w:sz="8" w:space="0" w:color="000001"/>
            </w:tcBorders>
            <w:shd w:val="clear" w:color="auto" w:fill="7598D9"/>
            <w:tcMar>
              <w:top w:w="0" w:type="dxa"/>
              <w:left w:w="108" w:type="dxa"/>
              <w:bottom w:w="0" w:type="dxa"/>
              <w:right w:w="108" w:type="dxa"/>
            </w:tcMar>
          </w:tcPr>
          <w:p w:rsidR="00324322" w:rsidRDefault="00324322" w:rsidP="001F302F">
            <w:pPr>
              <w:pStyle w:val="Standard"/>
              <w:widowControl/>
              <w:shd w:val="clear" w:color="auto" w:fill="FFFFFF"/>
              <w:rPr>
                <w:b/>
                <w:color w:val="000000"/>
              </w:rPr>
            </w:pPr>
            <w:r>
              <w:rPr>
                <w:b/>
                <w:color w:val="000000"/>
              </w:rPr>
              <w:t>PUNTI</w:t>
            </w:r>
          </w:p>
        </w:tc>
        <w:tc>
          <w:tcPr>
            <w:tcW w:w="880" w:type="dxa"/>
            <w:tcBorders>
              <w:top w:val="single" w:sz="8" w:space="0" w:color="000001"/>
              <w:left w:val="single" w:sz="8" w:space="0" w:color="000001"/>
              <w:bottom w:val="single" w:sz="8" w:space="0" w:color="000001"/>
              <w:right w:val="single" w:sz="8" w:space="0" w:color="000001"/>
            </w:tcBorders>
            <w:shd w:val="clear" w:color="auto" w:fill="7598D9"/>
            <w:tcMar>
              <w:top w:w="0" w:type="dxa"/>
              <w:left w:w="108" w:type="dxa"/>
              <w:bottom w:w="0" w:type="dxa"/>
              <w:right w:w="108" w:type="dxa"/>
            </w:tcMar>
          </w:tcPr>
          <w:p w:rsidR="00324322" w:rsidRDefault="00324322" w:rsidP="001F302F">
            <w:pPr>
              <w:pStyle w:val="Standard"/>
              <w:widowControl/>
              <w:shd w:val="clear" w:color="auto" w:fill="FFFFFF"/>
              <w:rPr>
                <w:b/>
                <w:color w:val="000000"/>
              </w:rPr>
            </w:pPr>
            <w:r>
              <w:rPr>
                <w:b/>
                <w:color w:val="000000"/>
              </w:rPr>
              <w:t xml:space="preserve"> VOTO</w:t>
            </w:r>
          </w:p>
        </w:tc>
      </w:tr>
      <w:tr w:rsidR="00324322" w:rsidTr="001F302F">
        <w:trPr>
          <w:trHeight w:val="340"/>
        </w:trPr>
        <w:tc>
          <w:tcPr>
            <w:tcW w:w="666" w:type="dxa"/>
            <w:vMerge w:val="restart"/>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pPr>
            <w:r>
              <w:rPr>
                <w:color w:val="000000"/>
              </w:rPr>
              <w:t>A</w:t>
            </w:r>
          </w:p>
        </w:tc>
        <w:tc>
          <w:tcPr>
            <w:tcW w:w="3232" w:type="dxa"/>
            <w:vMerge w:val="restart"/>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TRADUZIONE DEL TESTO</w:t>
            </w: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Non eseguita</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0,5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Parziale</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Sufficiente</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400"/>
        </w:trPr>
        <w:tc>
          <w:tcPr>
            <w:tcW w:w="666"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Adeguata</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Piena</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pPr>
            <w:r>
              <w:rPr>
                <w:color w:val="000000"/>
              </w:rPr>
              <w:t>B</w:t>
            </w:r>
          </w:p>
        </w:tc>
        <w:tc>
          <w:tcPr>
            <w:tcW w:w="323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pPr>
            <w:r>
              <w:rPr>
                <w:color w:val="000000"/>
              </w:rPr>
              <w:t>COMPRENSIONE DEL TESTO</w:t>
            </w: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Carente</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0,5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Parziale</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Sufficiente</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Adeguata</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Piena</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val="restart"/>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pStyle w:val="Standard"/>
              <w:widowControl/>
              <w:shd w:val="clear" w:color="auto" w:fill="FFFFFF"/>
            </w:pPr>
            <w:r>
              <w:rPr>
                <w:color w:val="000000"/>
              </w:rPr>
              <w:t>C</w:t>
            </w:r>
          </w:p>
        </w:tc>
        <w:tc>
          <w:tcPr>
            <w:tcW w:w="3232" w:type="dxa"/>
            <w:vMerge w:val="restart"/>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pStyle w:val="Standard"/>
              <w:widowControl/>
              <w:shd w:val="clear" w:color="auto" w:fill="FFFFFF"/>
            </w:pPr>
            <w:r>
              <w:rPr>
                <w:color w:val="000000"/>
              </w:rPr>
              <w:t>CONOSCENZE MORFOSINTATTICHE</w:t>
            </w: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Carenti</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0,5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Parziali</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Sufficienti</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Adeguate</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Piene</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2,5</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pPr>
            <w:r>
              <w:rPr>
                <w:color w:val="000000"/>
              </w:rPr>
              <w:t>D</w:t>
            </w:r>
          </w:p>
        </w:tc>
        <w:tc>
          <w:tcPr>
            <w:tcW w:w="3232"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pPr>
            <w:r>
              <w:rPr>
                <w:color w:val="000000"/>
              </w:rPr>
              <w:t>INTERPRETAZIONE E RESA NELLA LINGUA D’ARRIVO</w:t>
            </w: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Carenti</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0,5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Parziali</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Sufficienti</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1,5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rPr>
          <w:trHeight w:val="340"/>
        </w:trPr>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Adeguate</w:t>
            </w:r>
          </w:p>
        </w:tc>
        <w:tc>
          <w:tcPr>
            <w:tcW w:w="2146"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w:t>
            </w:r>
          </w:p>
        </w:tc>
        <w:tc>
          <w:tcPr>
            <w:tcW w:w="880" w:type="dxa"/>
            <w:tcBorders>
              <w:top w:val="single" w:sz="8" w:space="0" w:color="000001"/>
              <w:left w:val="single" w:sz="8" w:space="0" w:color="000001"/>
              <w:bottom w:val="single" w:sz="8" w:space="0" w:color="000001"/>
              <w:right w:val="single" w:sz="8" w:space="0" w:color="000001"/>
            </w:tcBorders>
            <w:shd w:val="clear" w:color="auto" w:fill="E7E7E7"/>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324322" w:rsidTr="001F302F">
        <w:tc>
          <w:tcPr>
            <w:tcW w:w="66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3232"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Piene</w:t>
            </w: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color w:val="000000"/>
              </w:rPr>
            </w:pPr>
            <w:r>
              <w:rPr>
                <w:color w:val="000000"/>
              </w:rPr>
              <w:t>2,5</w:t>
            </w: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eastAsia="Times New Roman" w:cs="Times New Roman"/>
                <w:color w:val="000000"/>
              </w:rPr>
            </w:pPr>
          </w:p>
        </w:tc>
      </w:tr>
      <w:tr w:rsidR="007B3B11" w:rsidTr="001F302F">
        <w:tc>
          <w:tcPr>
            <w:tcW w:w="6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B3B11" w:rsidRDefault="007B3B11" w:rsidP="001F302F">
            <w:pPr>
              <w:widowControl w:val="0"/>
            </w:pPr>
          </w:p>
        </w:tc>
        <w:tc>
          <w:tcPr>
            <w:tcW w:w="32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B3B11" w:rsidRDefault="007B3B11" w:rsidP="001F302F">
            <w:pPr>
              <w:widowControl w:val="0"/>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B3B11" w:rsidRDefault="007B3B11" w:rsidP="001F302F">
            <w:pPr>
              <w:pStyle w:val="Standard"/>
              <w:widowControl/>
              <w:shd w:val="clear" w:color="auto" w:fill="FFFFFF"/>
              <w:rPr>
                <w:color w:val="000000"/>
              </w:rPr>
            </w:pPr>
          </w:p>
        </w:tc>
        <w:tc>
          <w:tcPr>
            <w:tcW w:w="21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B3B11" w:rsidRDefault="007B3B11" w:rsidP="001F302F">
            <w:pPr>
              <w:pStyle w:val="Standard"/>
              <w:widowControl/>
              <w:shd w:val="clear" w:color="auto" w:fill="FFFFFF"/>
              <w:rPr>
                <w:color w:val="000000"/>
              </w:rPr>
            </w:pPr>
          </w:p>
        </w:tc>
        <w:tc>
          <w:tcPr>
            <w:tcW w:w="8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B3B11" w:rsidRDefault="007B3B11" w:rsidP="001F302F">
            <w:pPr>
              <w:pStyle w:val="Standard"/>
              <w:widowControl/>
              <w:shd w:val="clear" w:color="auto" w:fill="FFFFFF"/>
              <w:rPr>
                <w:rFonts w:eastAsia="Times New Roman" w:cs="Times New Roman"/>
                <w:color w:val="000000"/>
              </w:rPr>
            </w:pPr>
          </w:p>
        </w:tc>
      </w:tr>
    </w:tbl>
    <w:p w:rsidR="00324322" w:rsidRDefault="00324322" w:rsidP="00324322">
      <w:pPr>
        <w:pStyle w:val="Standard"/>
        <w:widowControl/>
        <w:shd w:val="clear" w:color="auto" w:fill="FFFFFF"/>
        <w:rPr>
          <w:rFonts w:eastAsia="Times New Roman" w:cs="Times New Roman"/>
          <w:color w:val="000000"/>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7B3B11" w:rsidRDefault="007B3B11" w:rsidP="007B3B11">
      <w:pPr>
        <w:jc w:val="center"/>
        <w:rPr>
          <w:rFonts w:eastAsia="Times New Roman" w:cs="Times New Roman"/>
          <w:b/>
          <w:sz w:val="24"/>
          <w:szCs w:val="24"/>
        </w:rPr>
      </w:pPr>
    </w:p>
    <w:p w:rsidR="00324322" w:rsidRPr="007B3B11" w:rsidRDefault="00324322" w:rsidP="007B3B11">
      <w:pPr>
        <w:jc w:val="center"/>
        <w:rPr>
          <w:rFonts w:eastAsia="Times New Roman" w:cs="Times New Roman"/>
          <w:b/>
          <w:sz w:val="24"/>
          <w:szCs w:val="24"/>
        </w:rPr>
      </w:pPr>
      <w:r w:rsidRPr="007B3B11">
        <w:rPr>
          <w:rFonts w:eastAsia="Times New Roman" w:cs="Times New Roman"/>
          <w:b/>
          <w:sz w:val="24"/>
          <w:szCs w:val="24"/>
        </w:rPr>
        <w:lastRenderedPageBreak/>
        <w:t>GRIGLIA DI VALUTAZIONE DELLA PROVA SCRITTA DI ITALIANO (Triennio)</w:t>
      </w:r>
    </w:p>
    <w:p w:rsidR="00324322" w:rsidRDefault="00324322" w:rsidP="00324322">
      <w:pPr>
        <w:pStyle w:val="Standard"/>
        <w:widowControl/>
        <w:shd w:val="clear" w:color="auto" w:fill="FFFFFF"/>
        <w:jc w:val="both"/>
        <w:rPr>
          <w:rFonts w:eastAsia="Times New Roman" w:cs="Times New Roman"/>
          <w:color w:val="000000"/>
          <w:sz w:val="28"/>
          <w:szCs w:val="28"/>
          <w:shd w:val="clear" w:color="auto" w:fill="FFFF00"/>
        </w:rPr>
      </w:pPr>
    </w:p>
    <w:p w:rsidR="007B3B11" w:rsidRDefault="007B3B11" w:rsidP="007B3B11">
      <w:pPr>
        <w:jc w:val="center"/>
        <w:rPr>
          <w:rFonts w:eastAsia="Times New Roman" w:cs="Times New Roman"/>
          <w:b/>
        </w:rPr>
      </w:pPr>
      <w:bookmarkStart w:id="12" w:name="_gjdgxs" w:colFirst="0" w:colLast="0"/>
      <w:bookmarkEnd w:id="12"/>
      <w:r>
        <w:rPr>
          <w:rFonts w:eastAsia="Times New Roman" w:cs="Times New Roman"/>
          <w:b/>
        </w:rPr>
        <w:t>GRIGLIA DI VALUTAZIONE TIPOLOGIA A (Analisi e interpretazione di un testo letterario italiano)</w:t>
      </w:r>
    </w:p>
    <w:p w:rsidR="007B3B11" w:rsidRDefault="007B3B11" w:rsidP="007B3B11">
      <w:pPr>
        <w:jc w:val="center"/>
        <w:rPr>
          <w:rFonts w:eastAsia="Times New Roman" w:cs="Times New Roman"/>
          <w:b/>
          <w:sz w:val="18"/>
          <w:szCs w:val="18"/>
        </w:rPr>
      </w:pPr>
      <w:bookmarkStart w:id="13" w:name="_k4ajmv5mycxv" w:colFirst="0" w:colLast="0"/>
      <w:bookmarkEnd w:id="1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1417"/>
        <w:gridCol w:w="1559"/>
        <w:gridCol w:w="1560"/>
        <w:gridCol w:w="1559"/>
        <w:gridCol w:w="1411"/>
      </w:tblGrid>
      <w:tr w:rsidR="007B3B11" w:rsidTr="007B3B11">
        <w:tc>
          <w:tcPr>
            <w:tcW w:w="2122" w:type="dxa"/>
            <w:shd w:val="clear" w:color="auto" w:fill="C9DAF8"/>
          </w:tcPr>
          <w:p w:rsidR="007B3B11" w:rsidRDefault="007B3B11" w:rsidP="007B3B11">
            <w:pPr>
              <w:jc w:val="center"/>
              <w:rPr>
                <w:rFonts w:eastAsia="Times New Roman" w:cs="Times New Roman"/>
                <w:b/>
                <w:sz w:val="16"/>
                <w:szCs w:val="16"/>
              </w:rPr>
            </w:pPr>
            <w:r>
              <w:rPr>
                <w:rFonts w:eastAsia="Times New Roman" w:cs="Times New Roman"/>
                <w:b/>
                <w:sz w:val="16"/>
                <w:szCs w:val="16"/>
              </w:rPr>
              <w:t>INDICATORI</w:t>
            </w:r>
          </w:p>
          <w:p w:rsidR="007B3B11" w:rsidRDefault="007B3B11" w:rsidP="007B3B11">
            <w:pPr>
              <w:jc w:val="center"/>
              <w:rPr>
                <w:rFonts w:eastAsia="Times New Roman" w:cs="Times New Roman"/>
                <w:b/>
                <w:sz w:val="16"/>
                <w:szCs w:val="16"/>
              </w:rPr>
            </w:pPr>
            <w:r>
              <w:rPr>
                <w:rFonts w:eastAsia="Times New Roman" w:cs="Times New Roman"/>
                <w:b/>
                <w:sz w:val="16"/>
                <w:szCs w:val="16"/>
              </w:rPr>
              <w:t>GENERALI</w:t>
            </w:r>
          </w:p>
        </w:tc>
        <w:tc>
          <w:tcPr>
            <w:tcW w:w="7506" w:type="dxa"/>
            <w:gridSpan w:val="5"/>
            <w:shd w:val="clear" w:color="auto" w:fill="C9DAF8"/>
          </w:tcPr>
          <w:p w:rsidR="007B3B11" w:rsidRDefault="007B3B11" w:rsidP="007B3B11">
            <w:pPr>
              <w:jc w:val="center"/>
              <w:rPr>
                <w:rFonts w:eastAsia="Times New Roman" w:cs="Times New Roman"/>
                <w:b/>
                <w:sz w:val="16"/>
                <w:szCs w:val="16"/>
              </w:rPr>
            </w:pPr>
            <w:r>
              <w:rPr>
                <w:rFonts w:eastAsia="Times New Roman" w:cs="Times New Roman"/>
                <w:b/>
                <w:sz w:val="16"/>
                <w:szCs w:val="16"/>
              </w:rPr>
              <w:t>DESCRITTORI</w:t>
            </w:r>
          </w:p>
          <w:p w:rsidR="007B3B11" w:rsidRDefault="007B3B11" w:rsidP="007B3B11">
            <w:pPr>
              <w:jc w:val="center"/>
              <w:rPr>
                <w:rFonts w:eastAsia="Times New Roman" w:cs="Times New Roman"/>
                <w:b/>
                <w:sz w:val="16"/>
                <w:szCs w:val="16"/>
              </w:rPr>
            </w:pPr>
            <w:r>
              <w:rPr>
                <w:rFonts w:eastAsia="Times New Roman" w:cs="Times New Roman"/>
                <w:b/>
                <w:sz w:val="16"/>
                <w:szCs w:val="16"/>
              </w:rPr>
              <w:t>(MAX 60 pt)</w:t>
            </w:r>
          </w:p>
        </w:tc>
      </w:tr>
      <w:tr w:rsidR="007B3B11" w:rsidTr="007B3B11">
        <w:trPr>
          <w:trHeight w:val="180"/>
        </w:trPr>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Ideazione, pianificazione e organizzazione del testo</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del tutto confuse</w:t>
            </w:r>
          </w:p>
          <w:p w:rsidR="007B3B11" w:rsidRDefault="007B3B11" w:rsidP="007B3B11">
            <w:pPr>
              <w:jc w:val="center"/>
              <w:rPr>
                <w:rFonts w:eastAsia="Times New Roman" w:cs="Times New Roman"/>
                <w:sz w:val="16"/>
                <w:szCs w:val="16"/>
              </w:rPr>
            </w:pPr>
            <w:r>
              <w:rPr>
                <w:rFonts w:eastAsia="Times New Roman" w:cs="Times New Roman"/>
                <w:sz w:val="16"/>
                <w:szCs w:val="16"/>
              </w:rPr>
              <w:t xml:space="preserve">e non puntuali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confuse e non puntuali</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efficaci e poco puntuali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efficaci e puntuali</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efficaci e puntuali</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Coesione e coerenza testuale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w:t>
            </w:r>
            <w:r w:rsidRPr="007B3B11">
              <w:rPr>
                <w:rFonts w:eastAsia="Times New Roman" w:cs="Times New Roman"/>
                <w:sz w:val="16"/>
                <w:szCs w:val="16"/>
              </w:rPr>
              <w:t>ssen</w:t>
            </w:r>
            <w:r>
              <w:rPr>
                <w:rFonts w:eastAsia="Times New Roman" w:cs="Times New Roman"/>
                <w:sz w:val="16"/>
                <w:szCs w:val="16"/>
              </w:rPr>
              <w:t xml:space="preserve">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omplete</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Ricchezza e padronanza lessicale</w:t>
            </w:r>
          </w:p>
          <w:p w:rsidR="007B3B11" w:rsidRDefault="007B3B11" w:rsidP="007B3B11">
            <w:pPr>
              <w:jc w:val="both"/>
              <w:rPr>
                <w:rFonts w:eastAsia="Times New Roman" w:cs="Times New Roman"/>
                <w:b/>
                <w:sz w:val="16"/>
                <w:szCs w:val="16"/>
              </w:rPr>
            </w:pP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poco presente e 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 presente e completa</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Correttezza grammaticale (ortografia, morfologia, sintassi); uso corretto ed efficace della punteggiatura</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scarsa (con imprecisioni e molti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scarso</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parziale (con imprecisioni e alcuni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adeguata (con imprecisioni e alcuni errori non gravi);</w:t>
            </w:r>
          </w:p>
          <w:p w:rsidR="007B3B11" w:rsidRDefault="007B3B11" w:rsidP="007B3B11">
            <w:pPr>
              <w:jc w:val="center"/>
              <w:rPr>
                <w:rFonts w:eastAsia="Times New Roman" w:cs="Times New Roman"/>
                <w:sz w:val="16"/>
                <w:szCs w:val="16"/>
              </w:rPr>
            </w:pPr>
            <w:r>
              <w:rPr>
                <w:rFonts w:eastAsia="Times New Roman" w:cs="Times New Roman"/>
                <w:sz w:val="16"/>
                <w:szCs w:val="16"/>
              </w:rPr>
              <w:t>complessivamente presente</w:t>
            </w:r>
          </w:p>
        </w:tc>
        <w:tc>
          <w:tcPr>
            <w:tcW w:w="1411" w:type="dxa"/>
          </w:tcPr>
          <w:p w:rsidR="007B3B11" w:rsidRDefault="007B3B11" w:rsidP="007B3B11">
            <w:pPr>
              <w:rPr>
                <w:rFonts w:eastAsia="Times New Roman" w:cs="Times New Roman"/>
                <w:sz w:val="16"/>
                <w:szCs w:val="16"/>
              </w:rPr>
            </w:pPr>
            <w:r>
              <w:rPr>
                <w:rFonts w:eastAsia="Times New Roman" w:cs="Times New Roman"/>
                <w:sz w:val="16"/>
                <w:szCs w:val="16"/>
              </w:rPr>
              <w:t>completa;</w:t>
            </w:r>
          </w:p>
          <w:p w:rsidR="007B3B11" w:rsidRDefault="007B3B11" w:rsidP="007B3B11">
            <w:pPr>
              <w:rPr>
                <w:rFonts w:eastAsia="Times New Roman" w:cs="Times New Roman"/>
                <w:sz w:val="16"/>
                <w:szCs w:val="16"/>
              </w:rPr>
            </w:pPr>
            <w:r>
              <w:rPr>
                <w:rFonts w:eastAsia="Times New Roman" w:cs="Times New Roman"/>
                <w:sz w:val="16"/>
                <w:szCs w:val="16"/>
              </w:rPr>
              <w:t>presente</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Ampiezza e precisione delle conoscenze e dei riferimenti culturali</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presenti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adeguate</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P</w:t>
            </w:r>
            <w:r w:rsidR="007B3B11">
              <w:rPr>
                <w:rFonts w:eastAsia="Times New Roman" w:cs="Times New Roman"/>
                <w:sz w:val="16"/>
                <w:szCs w:val="16"/>
              </w:rPr>
              <w:t>resenti</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rPr>
          <w:trHeight w:val="640"/>
        </w:trPr>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Espressione di giudizi critici e valutazione personale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p w:rsidR="007B3B11" w:rsidRDefault="007B3B11" w:rsidP="007B3B11">
            <w:pPr>
              <w:jc w:val="center"/>
              <w:rPr>
                <w:rFonts w:eastAsia="Times New Roman" w:cs="Times New Roman"/>
                <w:sz w:val="16"/>
                <w:szCs w:val="16"/>
              </w:rPr>
            </w:pPr>
            <w:r>
              <w:rPr>
                <w:rFonts w:eastAsia="Times New Roman" w:cs="Times New Roman"/>
                <w:sz w:val="16"/>
                <w:szCs w:val="16"/>
              </w:rPr>
              <w:t>e/o scorrette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w:t>
            </w:r>
          </w:p>
          <w:p w:rsidR="007B3B11" w:rsidRDefault="007B3B11" w:rsidP="007B3B11">
            <w:pPr>
              <w:jc w:val="center"/>
              <w:rPr>
                <w:rFonts w:eastAsia="Times New Roman" w:cs="Times New Roman"/>
                <w:sz w:val="16"/>
                <w:szCs w:val="16"/>
              </w:rPr>
            </w:pPr>
            <w:r>
              <w:rPr>
                <w:rFonts w:eastAsia="Times New Roman" w:cs="Times New Roman"/>
                <w:sz w:val="16"/>
                <w:szCs w:val="16"/>
              </w:rPr>
              <w:t>presenti e/o parzialmente corrette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presenti e corrette</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presenti e corrette</w:t>
            </w:r>
          </w:p>
        </w:tc>
      </w:tr>
      <w:tr w:rsidR="007B3B11" w:rsidTr="007B3B11">
        <w:trPr>
          <w:trHeight w:val="420"/>
        </w:trPr>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PUNTEGGIO PARTE GENERALE</w:t>
            </w:r>
          </w:p>
        </w:tc>
        <w:tc>
          <w:tcPr>
            <w:tcW w:w="1417" w:type="dxa"/>
          </w:tcPr>
          <w:p w:rsidR="007B3B11" w:rsidRDefault="007B3B11" w:rsidP="007B3B11">
            <w:pPr>
              <w:rPr>
                <w:rFonts w:eastAsia="Times New Roman" w:cs="Times New Roman"/>
                <w:sz w:val="16"/>
                <w:szCs w:val="16"/>
              </w:rPr>
            </w:pPr>
          </w:p>
        </w:tc>
        <w:tc>
          <w:tcPr>
            <w:tcW w:w="1559" w:type="dxa"/>
          </w:tcPr>
          <w:p w:rsidR="007B3B11" w:rsidRDefault="007B3B11" w:rsidP="007B3B11">
            <w:pPr>
              <w:rPr>
                <w:rFonts w:eastAsia="Times New Roman" w:cs="Times New Roman"/>
                <w:sz w:val="16"/>
                <w:szCs w:val="16"/>
              </w:rPr>
            </w:pPr>
          </w:p>
        </w:tc>
        <w:tc>
          <w:tcPr>
            <w:tcW w:w="1560" w:type="dxa"/>
          </w:tcPr>
          <w:p w:rsidR="007B3B11" w:rsidRDefault="007B3B11" w:rsidP="007B3B11">
            <w:pPr>
              <w:rPr>
                <w:rFonts w:eastAsia="Times New Roman" w:cs="Times New Roman"/>
                <w:sz w:val="16"/>
                <w:szCs w:val="16"/>
              </w:rPr>
            </w:pPr>
          </w:p>
        </w:tc>
        <w:tc>
          <w:tcPr>
            <w:tcW w:w="1559" w:type="dxa"/>
          </w:tcPr>
          <w:p w:rsidR="007B3B11" w:rsidRDefault="007B3B11" w:rsidP="007B3B11">
            <w:pPr>
              <w:rPr>
                <w:rFonts w:eastAsia="Times New Roman" w:cs="Times New Roman"/>
                <w:sz w:val="16"/>
                <w:szCs w:val="16"/>
              </w:rPr>
            </w:pPr>
          </w:p>
        </w:tc>
        <w:tc>
          <w:tcPr>
            <w:tcW w:w="1411" w:type="dxa"/>
          </w:tcPr>
          <w:p w:rsidR="007B3B11" w:rsidRDefault="007B3B11" w:rsidP="007B3B11">
            <w:pPr>
              <w:rPr>
                <w:rFonts w:eastAsia="Times New Roman" w:cs="Times New Roman"/>
                <w:sz w:val="16"/>
                <w:szCs w:val="16"/>
              </w:rPr>
            </w:pPr>
          </w:p>
        </w:tc>
      </w:tr>
      <w:tr w:rsidR="007B3B11" w:rsidTr="007B3B11">
        <w:tc>
          <w:tcPr>
            <w:tcW w:w="2122" w:type="dxa"/>
            <w:shd w:val="clear" w:color="auto" w:fill="C9DAF8"/>
          </w:tcPr>
          <w:p w:rsidR="007B3B11" w:rsidRDefault="007B3B11" w:rsidP="007B3B11">
            <w:pPr>
              <w:jc w:val="center"/>
              <w:rPr>
                <w:rFonts w:eastAsia="Times New Roman" w:cs="Times New Roman"/>
                <w:b/>
                <w:sz w:val="16"/>
                <w:szCs w:val="16"/>
              </w:rPr>
            </w:pPr>
            <w:r>
              <w:rPr>
                <w:rFonts w:eastAsia="Times New Roman" w:cs="Times New Roman"/>
                <w:b/>
                <w:sz w:val="16"/>
                <w:szCs w:val="16"/>
              </w:rPr>
              <w:t>INDICATORI SPECIFICI</w:t>
            </w:r>
          </w:p>
        </w:tc>
        <w:tc>
          <w:tcPr>
            <w:tcW w:w="7506" w:type="dxa"/>
            <w:gridSpan w:val="5"/>
            <w:shd w:val="clear" w:color="auto" w:fill="C9DAF8"/>
          </w:tcPr>
          <w:p w:rsidR="007B3B11" w:rsidRDefault="007B3B11" w:rsidP="007B3B11">
            <w:pPr>
              <w:jc w:val="center"/>
              <w:rPr>
                <w:rFonts w:eastAsia="Times New Roman" w:cs="Times New Roman"/>
                <w:b/>
                <w:sz w:val="16"/>
                <w:szCs w:val="16"/>
              </w:rPr>
            </w:pPr>
            <w:r>
              <w:rPr>
                <w:rFonts w:eastAsia="Times New Roman" w:cs="Times New Roman"/>
                <w:b/>
                <w:sz w:val="16"/>
                <w:szCs w:val="16"/>
              </w:rPr>
              <w:t>DESCRITTORI</w:t>
            </w:r>
          </w:p>
          <w:p w:rsidR="007B3B11" w:rsidRDefault="007B3B11" w:rsidP="007B3B11">
            <w:pPr>
              <w:jc w:val="center"/>
              <w:rPr>
                <w:rFonts w:eastAsia="Times New Roman" w:cs="Times New Roman"/>
                <w:b/>
                <w:sz w:val="16"/>
                <w:szCs w:val="16"/>
              </w:rPr>
            </w:pPr>
            <w:r>
              <w:rPr>
                <w:rFonts w:eastAsia="Times New Roman" w:cs="Times New Roman"/>
                <w:b/>
                <w:sz w:val="16"/>
                <w:szCs w:val="16"/>
              </w:rPr>
              <w:t>(MAX 40 pt)</w:t>
            </w:r>
          </w:p>
        </w:tc>
      </w:tr>
      <w:tr w:rsidR="007B3B11" w:rsidTr="007B3B11">
        <w:trPr>
          <w:trHeight w:val="140"/>
        </w:trPr>
        <w:tc>
          <w:tcPr>
            <w:tcW w:w="2122" w:type="dxa"/>
          </w:tcPr>
          <w:p w:rsidR="007B3B11" w:rsidRDefault="007B3B11" w:rsidP="007B3B11">
            <w:pPr>
              <w:rPr>
                <w:rFonts w:eastAsia="Times New Roman" w:cs="Times New Roman"/>
                <w:b/>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sz w:val="16"/>
                <w:szCs w:val="16"/>
              </w:rPr>
            </w:pPr>
            <w:r>
              <w:rPr>
                <w:rFonts w:eastAsia="Times New Roman" w:cs="Times New Roman"/>
                <w:b/>
                <w:sz w:val="16"/>
                <w:szCs w:val="16"/>
              </w:rPr>
              <w:t>Rispetto dei vincoli posti dalla consegna (ad esempio, indicazioni di massima circa la lunghezza del testo – se presenti– o indicazioni circa la forma parafrasata o sintetica della rielaborazione)</w:t>
            </w:r>
          </w:p>
        </w:tc>
        <w:tc>
          <w:tcPr>
            <w:tcW w:w="1417"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assente </w:t>
            </w:r>
          </w:p>
        </w:tc>
        <w:tc>
          <w:tcPr>
            <w:tcW w:w="1559"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scarso</w:t>
            </w:r>
          </w:p>
        </w:tc>
        <w:tc>
          <w:tcPr>
            <w:tcW w:w="1560"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parziale/incompleto</w:t>
            </w:r>
          </w:p>
        </w:tc>
        <w:tc>
          <w:tcPr>
            <w:tcW w:w="1559"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adeguato</w:t>
            </w:r>
          </w:p>
        </w:tc>
        <w:tc>
          <w:tcPr>
            <w:tcW w:w="1411" w:type="dxa"/>
          </w:tcPr>
          <w:p w:rsidR="007B3B11" w:rsidRDefault="007B3B11" w:rsidP="007B3B11">
            <w:pPr>
              <w:jc w:val="center"/>
              <w:rPr>
                <w:rFonts w:eastAsia="Times New Roman" w:cs="Times New Roman"/>
                <w:sz w:val="16"/>
                <w:szCs w:val="16"/>
              </w:rPr>
            </w:pPr>
          </w:p>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ompleto</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Capacità di comprendere il testo nel senso complessivo e nei suoi snodi tematici e stilistici</w:t>
            </w:r>
          </w:p>
        </w:tc>
        <w:tc>
          <w:tcPr>
            <w:tcW w:w="1417"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assente</w:t>
            </w:r>
          </w:p>
        </w:tc>
        <w:tc>
          <w:tcPr>
            <w:tcW w:w="1559"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60"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p>
          <w:p w:rsidR="007B3B11" w:rsidRDefault="007B3B11" w:rsidP="007B3B11">
            <w:pPr>
              <w:jc w:val="center"/>
              <w:rPr>
                <w:rFonts w:eastAsia="Times New Roman" w:cs="Times New Roman"/>
                <w:sz w:val="16"/>
                <w:szCs w:val="16"/>
              </w:rPr>
            </w:pPr>
            <w:r>
              <w:rPr>
                <w:rFonts w:eastAsia="Times New Roman" w:cs="Times New Roman"/>
                <w:sz w:val="16"/>
                <w:szCs w:val="16"/>
              </w:rPr>
              <w:t>adeguata</w:t>
            </w:r>
          </w:p>
        </w:tc>
        <w:tc>
          <w:tcPr>
            <w:tcW w:w="1411" w:type="dxa"/>
          </w:tcPr>
          <w:p w:rsidR="007B3B11" w:rsidRDefault="007B3B11" w:rsidP="007B3B11">
            <w:pPr>
              <w:jc w:val="center"/>
              <w:rPr>
                <w:rFonts w:eastAsia="Times New Roman" w:cs="Times New Roman"/>
                <w:sz w:val="16"/>
                <w:szCs w:val="16"/>
              </w:rPr>
            </w:pPr>
          </w:p>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ompleta</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Puntualità nell’analisi lessicale, sintattica, stilistica e retorica (se richiesta)</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adeguata</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ompleta</w:t>
            </w:r>
          </w:p>
        </w:tc>
      </w:tr>
      <w:tr w:rsidR="007B3B11" w:rsidTr="007B3B11">
        <w:tc>
          <w:tcPr>
            <w:tcW w:w="2122" w:type="dxa"/>
          </w:tcPr>
          <w:p w:rsidR="007B3B11" w:rsidRDefault="007B3B11" w:rsidP="007B3B11">
            <w:pPr>
              <w:rPr>
                <w:rFonts w:eastAsia="Times New Roman" w:cs="Times New Roman"/>
                <w:sz w:val="16"/>
                <w:szCs w:val="16"/>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Interpretazione corretta e articolata del testo</w:t>
            </w:r>
          </w:p>
          <w:p w:rsidR="007B3B11" w:rsidRDefault="007B3B11" w:rsidP="007B3B11">
            <w:pPr>
              <w:jc w:val="both"/>
              <w:rPr>
                <w:rFonts w:eastAsia="Times New Roman" w:cs="Times New Roman"/>
                <w:b/>
                <w:sz w:val="16"/>
                <w:szCs w:val="16"/>
              </w:rPr>
            </w:pP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 nel complesso presente</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P</w:t>
            </w:r>
            <w:r w:rsidR="007B3B11">
              <w:rPr>
                <w:rFonts w:eastAsia="Times New Roman" w:cs="Times New Roman"/>
                <w:sz w:val="16"/>
                <w:szCs w:val="16"/>
              </w:rPr>
              <w:t>resente</w:t>
            </w: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PUNTEGGIO PARTE SPECIFICA</w:t>
            </w:r>
          </w:p>
          <w:p w:rsidR="007B3B11" w:rsidRDefault="007B3B11" w:rsidP="007B3B11">
            <w:pPr>
              <w:jc w:val="both"/>
              <w:rPr>
                <w:rFonts w:eastAsia="Times New Roman" w:cs="Times New Roman"/>
                <w:b/>
                <w:sz w:val="16"/>
                <w:szCs w:val="16"/>
              </w:rPr>
            </w:pPr>
          </w:p>
        </w:tc>
        <w:tc>
          <w:tcPr>
            <w:tcW w:w="1417" w:type="dxa"/>
          </w:tcPr>
          <w:p w:rsidR="007B3B11" w:rsidRDefault="007B3B11" w:rsidP="007B3B11">
            <w:pPr>
              <w:rPr>
                <w:rFonts w:eastAsia="Times New Roman" w:cs="Times New Roman"/>
                <w:sz w:val="16"/>
                <w:szCs w:val="16"/>
              </w:rPr>
            </w:pPr>
          </w:p>
        </w:tc>
        <w:tc>
          <w:tcPr>
            <w:tcW w:w="1559" w:type="dxa"/>
          </w:tcPr>
          <w:p w:rsidR="007B3B11" w:rsidRDefault="007B3B11" w:rsidP="007B3B11">
            <w:pPr>
              <w:rPr>
                <w:rFonts w:eastAsia="Times New Roman" w:cs="Times New Roman"/>
                <w:sz w:val="16"/>
                <w:szCs w:val="16"/>
              </w:rPr>
            </w:pPr>
          </w:p>
        </w:tc>
        <w:tc>
          <w:tcPr>
            <w:tcW w:w="1560" w:type="dxa"/>
          </w:tcPr>
          <w:p w:rsidR="007B3B11" w:rsidRDefault="007B3B11" w:rsidP="007B3B11">
            <w:pPr>
              <w:rPr>
                <w:rFonts w:eastAsia="Times New Roman" w:cs="Times New Roman"/>
                <w:sz w:val="16"/>
                <w:szCs w:val="16"/>
              </w:rPr>
            </w:pPr>
          </w:p>
        </w:tc>
        <w:tc>
          <w:tcPr>
            <w:tcW w:w="1559" w:type="dxa"/>
          </w:tcPr>
          <w:p w:rsidR="007B3B11" w:rsidRDefault="007B3B11" w:rsidP="007B3B11">
            <w:pPr>
              <w:rPr>
                <w:rFonts w:eastAsia="Times New Roman" w:cs="Times New Roman"/>
                <w:sz w:val="16"/>
                <w:szCs w:val="16"/>
              </w:rPr>
            </w:pPr>
          </w:p>
        </w:tc>
        <w:tc>
          <w:tcPr>
            <w:tcW w:w="1411" w:type="dxa"/>
          </w:tcPr>
          <w:p w:rsidR="007B3B11" w:rsidRDefault="007B3B11" w:rsidP="007B3B11">
            <w:pPr>
              <w:rPr>
                <w:rFonts w:eastAsia="Times New Roman" w:cs="Times New Roman"/>
                <w:sz w:val="16"/>
                <w:szCs w:val="16"/>
              </w:rPr>
            </w:pPr>
          </w:p>
        </w:tc>
      </w:tr>
      <w:tr w:rsidR="007B3B11" w:rsidTr="007B3B11">
        <w:tc>
          <w:tcPr>
            <w:tcW w:w="2122" w:type="dxa"/>
          </w:tcPr>
          <w:p w:rsidR="007B3B11" w:rsidRDefault="007B3B11" w:rsidP="007B3B11">
            <w:pPr>
              <w:jc w:val="both"/>
              <w:rPr>
                <w:rFonts w:eastAsia="Times New Roman" w:cs="Times New Roman"/>
                <w:b/>
                <w:sz w:val="16"/>
                <w:szCs w:val="16"/>
              </w:rPr>
            </w:pPr>
            <w:r>
              <w:rPr>
                <w:rFonts w:eastAsia="Times New Roman" w:cs="Times New Roman"/>
                <w:b/>
                <w:sz w:val="16"/>
                <w:szCs w:val="16"/>
              </w:rPr>
              <w:t>PUNTEGGIO TOTALE</w:t>
            </w:r>
          </w:p>
          <w:p w:rsidR="007B3B11" w:rsidRDefault="007B3B11" w:rsidP="007B3B11">
            <w:pPr>
              <w:jc w:val="both"/>
              <w:rPr>
                <w:rFonts w:eastAsia="Times New Roman" w:cs="Times New Roman"/>
                <w:b/>
                <w:sz w:val="16"/>
                <w:szCs w:val="16"/>
              </w:rPr>
            </w:pPr>
          </w:p>
        </w:tc>
        <w:tc>
          <w:tcPr>
            <w:tcW w:w="7506" w:type="dxa"/>
            <w:gridSpan w:val="5"/>
          </w:tcPr>
          <w:p w:rsidR="007B3B11" w:rsidRDefault="007B3B11" w:rsidP="007B3B11">
            <w:pPr>
              <w:rPr>
                <w:rFonts w:eastAsia="Times New Roman" w:cs="Times New Roman"/>
                <w:sz w:val="16"/>
                <w:szCs w:val="16"/>
              </w:rPr>
            </w:pPr>
          </w:p>
        </w:tc>
      </w:tr>
    </w:tbl>
    <w:p w:rsidR="007B3B11" w:rsidRDefault="007B3B11" w:rsidP="007B3B11">
      <w:pPr>
        <w:rPr>
          <w:rFonts w:eastAsia="Times New Roman" w:cs="Times New Roman"/>
          <w:b/>
          <w:sz w:val="16"/>
          <w:szCs w:val="16"/>
        </w:rPr>
      </w:pPr>
      <w:bookmarkStart w:id="14" w:name="_30j0zll" w:colFirst="0" w:colLast="0"/>
      <w:bookmarkEnd w:id="14"/>
    </w:p>
    <w:p w:rsidR="007B3B11" w:rsidRDefault="007B3B11" w:rsidP="007B3B11">
      <w:pPr>
        <w:rPr>
          <w:rFonts w:eastAsia="Times New Roman" w:cs="Times New Roman"/>
          <w:b/>
        </w:rPr>
      </w:pPr>
      <w:bookmarkStart w:id="15" w:name="_o5yeui6jwu8t" w:colFirst="0" w:colLast="0"/>
      <w:bookmarkStart w:id="16" w:name="OLE_LINK4"/>
      <w:bookmarkEnd w:id="15"/>
      <w:r>
        <w:rPr>
          <w:rFonts w:eastAsia="Times New Roman" w:cs="Times New Roman"/>
          <w:b/>
        </w:rPr>
        <w:t>NB.  Il punteggio specifico in centesimi, derivante dalla somma della parte generale e della parte specifica, va riportato a 20 con opportuna proporzione (divisione per 5 + arrotondamento).</w:t>
      </w:r>
    </w:p>
    <w:bookmarkEnd w:id="16"/>
    <w:p w:rsidR="007B3B11" w:rsidRDefault="007B3B11" w:rsidP="007B3B11">
      <w:pPr>
        <w:rPr>
          <w:rFonts w:eastAsia="Times New Roman" w:cs="Times New Roman"/>
          <w:b/>
          <w:sz w:val="18"/>
          <w:szCs w:val="18"/>
        </w:rPr>
      </w:pPr>
    </w:p>
    <w:p w:rsidR="007B3B11" w:rsidRDefault="007B3B11" w:rsidP="007B3B11">
      <w:pPr>
        <w:rPr>
          <w:rFonts w:eastAsia="Times New Roman" w:cs="Times New Roman"/>
          <w:b/>
        </w:rPr>
      </w:pPr>
      <w:bookmarkStart w:id="17" w:name="OLE_LINK5"/>
      <w:r>
        <w:rPr>
          <w:rFonts w:eastAsia="Times New Roman" w:cs="Times New Roman"/>
          <w:b/>
        </w:rPr>
        <w:t>NB.  Il punteggio specifico in centesimi, derivante dalla somma della parte generale e della parte specifica, va riportato a 10 con opportuna proporzione (divisione per 10 + arrotondamento).</w:t>
      </w:r>
    </w:p>
    <w:bookmarkEnd w:id="17"/>
    <w:p w:rsidR="007B3B11" w:rsidRPr="003948DD" w:rsidRDefault="007B3B11" w:rsidP="007B3B11">
      <w:pPr>
        <w:rPr>
          <w:rFonts w:eastAsia="Times New Roman" w:cs="Times New Roman"/>
          <w:b/>
        </w:rPr>
      </w:pPr>
    </w:p>
    <w:p w:rsidR="00324322" w:rsidRDefault="00324322" w:rsidP="00324322">
      <w:pPr>
        <w:pStyle w:val="Standard"/>
        <w:widowControl/>
        <w:shd w:val="clear" w:color="auto" w:fill="FFFFFF"/>
        <w:rPr>
          <w:rFonts w:eastAsia="Times New Roman" w:cs="Times New Roman"/>
          <w:color w:val="000000"/>
          <w:sz w:val="24"/>
          <w:szCs w:val="24"/>
          <w:shd w:val="clear" w:color="auto" w:fill="FFFF00"/>
        </w:rPr>
      </w:pPr>
    </w:p>
    <w:p w:rsidR="00324322" w:rsidRDefault="00324322" w:rsidP="00324322">
      <w:pPr>
        <w:pStyle w:val="Standard"/>
        <w:widowControl/>
        <w:shd w:val="clear" w:color="auto" w:fill="FFFFFF"/>
        <w:rPr>
          <w:rFonts w:eastAsia="Times New Roman" w:cs="Times New Roman"/>
          <w:color w:val="000000"/>
          <w:sz w:val="24"/>
          <w:szCs w:val="24"/>
          <w:shd w:val="clear" w:color="auto" w:fill="FFFF00"/>
        </w:rPr>
      </w:pPr>
    </w:p>
    <w:p w:rsidR="007B3B11" w:rsidRDefault="007B3B11" w:rsidP="00324322">
      <w:pPr>
        <w:pStyle w:val="Standard"/>
        <w:widowControl/>
        <w:shd w:val="clear" w:color="auto" w:fill="FFFFFF"/>
        <w:rPr>
          <w:rFonts w:eastAsia="Times New Roman" w:cs="Times New Roman"/>
          <w:color w:val="000000"/>
          <w:sz w:val="24"/>
          <w:szCs w:val="24"/>
          <w:shd w:val="clear" w:color="auto" w:fill="FFFF00"/>
        </w:rPr>
      </w:pPr>
    </w:p>
    <w:p w:rsidR="007B3B11" w:rsidRDefault="007B3B11" w:rsidP="00324322">
      <w:pPr>
        <w:pStyle w:val="Standard"/>
        <w:widowControl/>
        <w:shd w:val="clear" w:color="auto" w:fill="FFFFFF"/>
        <w:rPr>
          <w:rFonts w:eastAsia="Times New Roman" w:cs="Times New Roman"/>
          <w:color w:val="000000"/>
          <w:sz w:val="24"/>
          <w:szCs w:val="24"/>
          <w:shd w:val="clear" w:color="auto" w:fill="FFFF00"/>
        </w:rPr>
      </w:pPr>
    </w:p>
    <w:p w:rsidR="007B3B11" w:rsidRDefault="007B3B11" w:rsidP="00324322">
      <w:pPr>
        <w:pStyle w:val="Standard"/>
        <w:widowControl/>
        <w:shd w:val="clear" w:color="auto" w:fill="FFFFFF"/>
        <w:rPr>
          <w:rFonts w:eastAsia="Times New Roman" w:cs="Times New Roman"/>
          <w:color w:val="000000"/>
          <w:sz w:val="24"/>
          <w:szCs w:val="24"/>
          <w:shd w:val="clear" w:color="auto" w:fill="FFFF00"/>
        </w:rPr>
      </w:pPr>
    </w:p>
    <w:p w:rsidR="007B3B11" w:rsidRDefault="007B3B11" w:rsidP="007B3B11">
      <w:pPr>
        <w:jc w:val="center"/>
        <w:rPr>
          <w:rFonts w:eastAsia="Times New Roman" w:cs="Times New Roman"/>
          <w:b/>
        </w:rPr>
      </w:pPr>
      <w:r>
        <w:rPr>
          <w:rFonts w:eastAsia="Times New Roman" w:cs="Times New Roman"/>
          <w:b/>
        </w:rPr>
        <w:t>GRIGLIA DI VALUTAZIONE TIPOLOGIA B (Analisi e produzione di un testo argomentativo)</w:t>
      </w:r>
    </w:p>
    <w:p w:rsidR="007B3B11" w:rsidRDefault="007B3B11" w:rsidP="007B3B11">
      <w:pPr>
        <w:jc w:val="center"/>
        <w:rPr>
          <w:rFonts w:eastAsia="Times New Roman" w:cs="Times New Roman"/>
          <w:b/>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1417"/>
        <w:gridCol w:w="1559"/>
        <w:gridCol w:w="1560"/>
        <w:gridCol w:w="1559"/>
        <w:gridCol w:w="1411"/>
      </w:tblGrid>
      <w:tr w:rsidR="007B3B11" w:rsidTr="007B3B11">
        <w:tc>
          <w:tcPr>
            <w:tcW w:w="2122" w:type="dxa"/>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INDICATORI</w:t>
            </w:r>
          </w:p>
          <w:p w:rsidR="007B3B11" w:rsidRDefault="007B3B11" w:rsidP="007B3B11">
            <w:pPr>
              <w:jc w:val="center"/>
              <w:rPr>
                <w:rFonts w:eastAsia="Times New Roman" w:cs="Times New Roman"/>
                <w:b/>
                <w:sz w:val="18"/>
                <w:szCs w:val="18"/>
              </w:rPr>
            </w:pPr>
            <w:r>
              <w:rPr>
                <w:rFonts w:eastAsia="Times New Roman" w:cs="Times New Roman"/>
                <w:b/>
                <w:sz w:val="18"/>
                <w:szCs w:val="18"/>
              </w:rPr>
              <w:t>GENERALI</w:t>
            </w:r>
          </w:p>
        </w:tc>
        <w:tc>
          <w:tcPr>
            <w:tcW w:w="7506" w:type="dxa"/>
            <w:gridSpan w:val="5"/>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DESCRITTORI</w:t>
            </w:r>
          </w:p>
          <w:p w:rsidR="007B3B11" w:rsidRDefault="007B3B11" w:rsidP="007B3B11">
            <w:pPr>
              <w:jc w:val="center"/>
              <w:rPr>
                <w:rFonts w:eastAsia="Times New Roman" w:cs="Times New Roman"/>
                <w:b/>
                <w:sz w:val="18"/>
                <w:szCs w:val="18"/>
              </w:rPr>
            </w:pPr>
            <w:r>
              <w:rPr>
                <w:rFonts w:eastAsia="Times New Roman" w:cs="Times New Roman"/>
                <w:b/>
                <w:sz w:val="18"/>
                <w:szCs w:val="18"/>
              </w:rPr>
              <w:t>(MAX 60 pt)</w:t>
            </w:r>
          </w:p>
        </w:tc>
      </w:tr>
      <w:tr w:rsidR="007B3B11" w:rsidTr="007B3B11">
        <w:trPr>
          <w:trHeight w:val="180"/>
        </w:trPr>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Ideazione, pianificazione e organizzazione del testo</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del tutto confuse</w:t>
            </w:r>
          </w:p>
          <w:p w:rsidR="007B3B11" w:rsidRDefault="007B3B11" w:rsidP="007B3B11">
            <w:pPr>
              <w:jc w:val="center"/>
              <w:rPr>
                <w:rFonts w:eastAsia="Times New Roman" w:cs="Times New Roman"/>
                <w:sz w:val="16"/>
                <w:szCs w:val="16"/>
              </w:rPr>
            </w:pPr>
            <w:r>
              <w:rPr>
                <w:rFonts w:eastAsia="Times New Roman" w:cs="Times New Roman"/>
                <w:sz w:val="16"/>
                <w:szCs w:val="16"/>
              </w:rPr>
              <w:t xml:space="preserve">e non puntuali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confuse e non puntuali</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efficaci e poco puntuali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efficaci e puntuali</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efficaci e puntuali</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Coesione e coerenza testuale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Ricchezza e padronanza lessicale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poco presente e 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 presente e completa</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Correttezza grammaticale (ortografia, morfologia, sintassi); uso corretto ed efficace della punteggiatura</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scarsa (con imprecisioni e molti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scarso</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parziale (con imprecisioni e alcuni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adeguata (con imprecisioni e alcuni errori non gravi);</w:t>
            </w:r>
          </w:p>
          <w:p w:rsidR="007B3B11" w:rsidRDefault="007B3B11" w:rsidP="007B3B11">
            <w:pPr>
              <w:jc w:val="center"/>
              <w:rPr>
                <w:rFonts w:eastAsia="Times New Roman" w:cs="Times New Roman"/>
                <w:sz w:val="16"/>
                <w:szCs w:val="16"/>
              </w:rPr>
            </w:pPr>
            <w:r>
              <w:rPr>
                <w:rFonts w:eastAsia="Times New Roman" w:cs="Times New Roman"/>
                <w:sz w:val="16"/>
                <w:szCs w:val="16"/>
              </w:rPr>
              <w:t>complessivamente presente</w:t>
            </w:r>
          </w:p>
        </w:tc>
        <w:tc>
          <w:tcPr>
            <w:tcW w:w="1411" w:type="dxa"/>
          </w:tcPr>
          <w:p w:rsidR="007B3B11" w:rsidRDefault="007B3B11" w:rsidP="007B3B11">
            <w:pPr>
              <w:rPr>
                <w:rFonts w:eastAsia="Times New Roman" w:cs="Times New Roman"/>
                <w:sz w:val="16"/>
                <w:szCs w:val="16"/>
              </w:rPr>
            </w:pPr>
            <w:r>
              <w:rPr>
                <w:rFonts w:eastAsia="Times New Roman" w:cs="Times New Roman"/>
                <w:sz w:val="16"/>
                <w:szCs w:val="16"/>
              </w:rPr>
              <w:t>completa;</w:t>
            </w:r>
          </w:p>
          <w:p w:rsidR="007B3B11" w:rsidRDefault="007B3B11" w:rsidP="007B3B11">
            <w:pPr>
              <w:rPr>
                <w:rFonts w:eastAsia="Times New Roman" w:cs="Times New Roman"/>
                <w:sz w:val="16"/>
                <w:szCs w:val="16"/>
              </w:rPr>
            </w:pPr>
            <w:r>
              <w:rPr>
                <w:rFonts w:eastAsia="Times New Roman" w:cs="Times New Roman"/>
                <w:sz w:val="16"/>
                <w:szCs w:val="16"/>
              </w:rPr>
              <w:t>presente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Ampiezza e precisione delle conoscenze e dei riferimenti culturali</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presenti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adeguate</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P</w:t>
            </w:r>
            <w:r w:rsidR="007B3B11">
              <w:rPr>
                <w:rFonts w:eastAsia="Times New Roman" w:cs="Times New Roman"/>
                <w:sz w:val="16"/>
                <w:szCs w:val="16"/>
              </w:rPr>
              <w:t>resenti</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rPr>
          <w:trHeight w:val="76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Espressione di giudizi critici e valutazione personale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p w:rsidR="007B3B11" w:rsidRDefault="007B3B11" w:rsidP="007B3B11">
            <w:pPr>
              <w:jc w:val="center"/>
              <w:rPr>
                <w:rFonts w:eastAsia="Times New Roman" w:cs="Times New Roman"/>
                <w:sz w:val="16"/>
                <w:szCs w:val="16"/>
              </w:rPr>
            </w:pPr>
            <w:r>
              <w:rPr>
                <w:rFonts w:eastAsia="Times New Roman" w:cs="Times New Roman"/>
                <w:sz w:val="16"/>
                <w:szCs w:val="16"/>
              </w:rPr>
              <w:t>e/o scorrette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w:t>
            </w:r>
          </w:p>
          <w:p w:rsidR="007B3B11" w:rsidRDefault="007B3B11" w:rsidP="007B3B11">
            <w:pPr>
              <w:jc w:val="center"/>
              <w:rPr>
                <w:rFonts w:eastAsia="Times New Roman" w:cs="Times New Roman"/>
                <w:sz w:val="16"/>
                <w:szCs w:val="16"/>
              </w:rPr>
            </w:pPr>
            <w:r>
              <w:rPr>
                <w:rFonts w:eastAsia="Times New Roman" w:cs="Times New Roman"/>
                <w:sz w:val="16"/>
                <w:szCs w:val="16"/>
              </w:rPr>
              <w:t>presenti e/o parzialmente corrette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presenti e corrette</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presenti e corrette</w:t>
            </w:r>
          </w:p>
        </w:tc>
      </w:tr>
      <w:tr w:rsidR="007B3B11" w:rsidTr="007B3B11">
        <w:trPr>
          <w:trHeight w:val="42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PUNTEGGIO PARTE GENERALE</w:t>
            </w:r>
          </w:p>
        </w:tc>
        <w:tc>
          <w:tcPr>
            <w:tcW w:w="1417" w:type="dxa"/>
          </w:tcPr>
          <w:p w:rsidR="007B3B11" w:rsidRDefault="007B3B11" w:rsidP="007B3B11">
            <w:pPr>
              <w:rPr>
                <w:rFonts w:eastAsia="Times New Roman" w:cs="Times New Roman"/>
                <w:sz w:val="18"/>
                <w:szCs w:val="18"/>
              </w:rPr>
            </w:pPr>
          </w:p>
        </w:tc>
        <w:tc>
          <w:tcPr>
            <w:tcW w:w="1559" w:type="dxa"/>
          </w:tcPr>
          <w:p w:rsidR="007B3B11" w:rsidRDefault="007B3B11" w:rsidP="007B3B11">
            <w:pPr>
              <w:rPr>
                <w:rFonts w:eastAsia="Times New Roman" w:cs="Times New Roman"/>
                <w:sz w:val="18"/>
                <w:szCs w:val="18"/>
              </w:rPr>
            </w:pPr>
          </w:p>
        </w:tc>
        <w:tc>
          <w:tcPr>
            <w:tcW w:w="1560" w:type="dxa"/>
          </w:tcPr>
          <w:p w:rsidR="007B3B11" w:rsidRDefault="007B3B11" w:rsidP="007B3B11">
            <w:pPr>
              <w:rPr>
                <w:rFonts w:eastAsia="Times New Roman" w:cs="Times New Roman"/>
                <w:sz w:val="18"/>
                <w:szCs w:val="18"/>
              </w:rPr>
            </w:pPr>
          </w:p>
        </w:tc>
        <w:tc>
          <w:tcPr>
            <w:tcW w:w="1559" w:type="dxa"/>
          </w:tcPr>
          <w:p w:rsidR="007B3B11" w:rsidRDefault="007B3B11" w:rsidP="007B3B11">
            <w:pPr>
              <w:rPr>
                <w:rFonts w:eastAsia="Times New Roman" w:cs="Times New Roman"/>
                <w:sz w:val="18"/>
                <w:szCs w:val="18"/>
              </w:rPr>
            </w:pPr>
          </w:p>
        </w:tc>
        <w:tc>
          <w:tcPr>
            <w:tcW w:w="1411" w:type="dxa"/>
          </w:tcPr>
          <w:p w:rsidR="007B3B11" w:rsidRDefault="007B3B11" w:rsidP="007B3B11">
            <w:pPr>
              <w:rPr>
                <w:rFonts w:eastAsia="Times New Roman" w:cs="Times New Roman"/>
                <w:sz w:val="18"/>
                <w:szCs w:val="18"/>
              </w:rPr>
            </w:pPr>
          </w:p>
        </w:tc>
      </w:tr>
      <w:tr w:rsidR="007B3B11" w:rsidTr="007B3B11">
        <w:tc>
          <w:tcPr>
            <w:tcW w:w="2122" w:type="dxa"/>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INDICATORI SPECIFICI</w:t>
            </w:r>
          </w:p>
        </w:tc>
        <w:tc>
          <w:tcPr>
            <w:tcW w:w="7506" w:type="dxa"/>
            <w:gridSpan w:val="5"/>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DESCRITTORI</w:t>
            </w:r>
          </w:p>
          <w:p w:rsidR="007B3B11" w:rsidRDefault="007B3B11" w:rsidP="007B3B11">
            <w:pPr>
              <w:jc w:val="center"/>
              <w:rPr>
                <w:rFonts w:eastAsia="Times New Roman" w:cs="Times New Roman"/>
                <w:b/>
                <w:sz w:val="18"/>
                <w:szCs w:val="18"/>
              </w:rPr>
            </w:pPr>
            <w:r>
              <w:rPr>
                <w:rFonts w:eastAsia="Times New Roman" w:cs="Times New Roman"/>
                <w:b/>
                <w:sz w:val="18"/>
                <w:szCs w:val="18"/>
              </w:rPr>
              <w:t>(MAX 40 pt)</w:t>
            </w:r>
          </w:p>
        </w:tc>
      </w:tr>
      <w:tr w:rsidR="007B3B11" w:rsidTr="007B3B11">
        <w:trPr>
          <w:trHeight w:val="140"/>
        </w:trPr>
        <w:tc>
          <w:tcPr>
            <w:tcW w:w="2122" w:type="dxa"/>
          </w:tcPr>
          <w:p w:rsidR="007B3B11" w:rsidRDefault="007B3B11" w:rsidP="007B3B11">
            <w:pPr>
              <w:rPr>
                <w:rFonts w:eastAsia="Times New Roman" w:cs="Times New Roman"/>
                <w:b/>
                <w:sz w:val="18"/>
                <w:szCs w:val="18"/>
              </w:rPr>
            </w:pPr>
          </w:p>
        </w:tc>
        <w:tc>
          <w:tcPr>
            <w:tcW w:w="1417" w:type="dxa"/>
          </w:tcPr>
          <w:p w:rsidR="007B3B11" w:rsidRDefault="007B3B11" w:rsidP="007B3B11">
            <w:pPr>
              <w:jc w:val="center"/>
              <w:rPr>
                <w:rFonts w:eastAsia="Times New Roman" w:cs="Times New Roman"/>
                <w:b/>
                <w:sz w:val="18"/>
                <w:szCs w:val="18"/>
              </w:rPr>
            </w:pPr>
            <w:r>
              <w:rPr>
                <w:rFonts w:eastAsia="Times New Roman" w:cs="Times New Roman"/>
                <w:b/>
                <w:sz w:val="18"/>
                <w:szCs w:val="18"/>
              </w:rPr>
              <w:t>3</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6</w:t>
            </w:r>
          </w:p>
        </w:tc>
        <w:tc>
          <w:tcPr>
            <w:tcW w:w="1560" w:type="dxa"/>
          </w:tcPr>
          <w:p w:rsidR="007B3B11" w:rsidRDefault="007B3B11" w:rsidP="007B3B11">
            <w:pPr>
              <w:jc w:val="center"/>
              <w:rPr>
                <w:rFonts w:eastAsia="Times New Roman" w:cs="Times New Roman"/>
                <w:b/>
                <w:sz w:val="18"/>
                <w:szCs w:val="18"/>
              </w:rPr>
            </w:pPr>
            <w:r>
              <w:rPr>
                <w:rFonts w:eastAsia="Times New Roman" w:cs="Times New Roman"/>
                <w:b/>
                <w:sz w:val="18"/>
                <w:szCs w:val="18"/>
              </w:rPr>
              <w:t>9</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12</w:t>
            </w:r>
          </w:p>
        </w:tc>
        <w:tc>
          <w:tcPr>
            <w:tcW w:w="1411"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15</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Individuazione corretta di tesi e argomentazioni presenti nel testo proposto</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scorretta</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scarsa e/o nel complesso scorretta</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parzialmente presente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nel complesso</w:t>
            </w:r>
          </w:p>
          <w:p w:rsidR="007B3B11" w:rsidRDefault="007B3B11" w:rsidP="007B3B11">
            <w:pPr>
              <w:jc w:val="center"/>
              <w:rPr>
                <w:rFonts w:eastAsia="Times New Roman" w:cs="Times New Roman"/>
                <w:sz w:val="18"/>
                <w:szCs w:val="18"/>
              </w:rPr>
            </w:pPr>
            <w:r>
              <w:rPr>
                <w:rFonts w:eastAsia="Times New Roman" w:cs="Times New Roman"/>
                <w:sz w:val="18"/>
                <w:szCs w:val="18"/>
              </w:rPr>
              <w:t>presente</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P</w:t>
            </w:r>
            <w:r w:rsidR="007B3B11">
              <w:rPr>
                <w:rFonts w:eastAsia="Times New Roman" w:cs="Times New Roman"/>
                <w:sz w:val="18"/>
                <w:szCs w:val="18"/>
              </w:rPr>
              <w:t>resente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8"/>
                <w:szCs w:val="18"/>
              </w:rPr>
            </w:pPr>
            <w:r>
              <w:rPr>
                <w:rFonts w:eastAsia="Times New Roman" w:cs="Times New Roman"/>
                <w:b/>
                <w:sz w:val="18"/>
                <w:szCs w:val="18"/>
              </w:rPr>
              <w:t>3</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6</w:t>
            </w:r>
          </w:p>
        </w:tc>
        <w:tc>
          <w:tcPr>
            <w:tcW w:w="1560" w:type="dxa"/>
          </w:tcPr>
          <w:p w:rsidR="007B3B11" w:rsidRDefault="007B3B11" w:rsidP="007B3B11">
            <w:pPr>
              <w:jc w:val="center"/>
              <w:rPr>
                <w:rFonts w:eastAsia="Times New Roman" w:cs="Times New Roman"/>
                <w:b/>
                <w:sz w:val="18"/>
                <w:szCs w:val="18"/>
              </w:rPr>
            </w:pPr>
            <w:r>
              <w:rPr>
                <w:rFonts w:eastAsia="Times New Roman" w:cs="Times New Roman"/>
                <w:b/>
                <w:sz w:val="18"/>
                <w:szCs w:val="18"/>
              </w:rPr>
              <w:t>9</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12</w:t>
            </w:r>
          </w:p>
        </w:tc>
        <w:tc>
          <w:tcPr>
            <w:tcW w:w="1411"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15</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Capacità di sostenere con coerenza un percorso ragionato adoperando connettivi pertinenti</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assente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scarsa</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adeguata</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S</w:t>
            </w:r>
            <w:r w:rsidR="007B3B11">
              <w:rPr>
                <w:rFonts w:eastAsia="Times New Roman" w:cs="Times New Roman"/>
                <w:sz w:val="18"/>
                <w:szCs w:val="18"/>
              </w:rPr>
              <w:t>oddisfacente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Correttezza e congruenza dei riferimenti culturali utilizzati per sostenere l’argomentazione</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assenti</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scarse</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parzialmente presenti</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nel complesso presenti</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P</w:t>
            </w:r>
            <w:r w:rsidR="007B3B11">
              <w:rPr>
                <w:rFonts w:eastAsia="Times New Roman" w:cs="Times New Roman"/>
                <w:sz w:val="18"/>
                <w:szCs w:val="18"/>
              </w:rPr>
              <w:t>resenti</w:t>
            </w:r>
          </w:p>
        </w:tc>
      </w:tr>
      <w:tr w:rsidR="007B3B11" w:rsidTr="007B3B11">
        <w:trPr>
          <w:trHeight w:val="36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PUNTEGGIO PARTE SPECIFICA</w:t>
            </w:r>
          </w:p>
          <w:p w:rsidR="007B3B11" w:rsidRDefault="007B3B11" w:rsidP="007B3B11">
            <w:pPr>
              <w:jc w:val="both"/>
              <w:rPr>
                <w:rFonts w:eastAsia="Times New Roman" w:cs="Times New Roman"/>
                <w:b/>
                <w:sz w:val="18"/>
                <w:szCs w:val="18"/>
              </w:rPr>
            </w:pPr>
          </w:p>
        </w:tc>
        <w:tc>
          <w:tcPr>
            <w:tcW w:w="1417" w:type="dxa"/>
          </w:tcPr>
          <w:p w:rsidR="007B3B11" w:rsidRDefault="007B3B11" w:rsidP="007B3B11">
            <w:pPr>
              <w:jc w:val="center"/>
              <w:rPr>
                <w:rFonts w:eastAsia="Times New Roman" w:cs="Times New Roman"/>
                <w:b/>
                <w:sz w:val="18"/>
                <w:szCs w:val="18"/>
              </w:rPr>
            </w:pPr>
          </w:p>
        </w:tc>
        <w:tc>
          <w:tcPr>
            <w:tcW w:w="1559" w:type="dxa"/>
          </w:tcPr>
          <w:p w:rsidR="007B3B11" w:rsidRDefault="007B3B11" w:rsidP="007B3B11">
            <w:pPr>
              <w:jc w:val="center"/>
              <w:rPr>
                <w:rFonts w:eastAsia="Times New Roman" w:cs="Times New Roman"/>
                <w:b/>
                <w:sz w:val="18"/>
                <w:szCs w:val="18"/>
              </w:rPr>
            </w:pPr>
          </w:p>
        </w:tc>
        <w:tc>
          <w:tcPr>
            <w:tcW w:w="1560" w:type="dxa"/>
          </w:tcPr>
          <w:p w:rsidR="007B3B11" w:rsidRDefault="007B3B11" w:rsidP="007B3B11">
            <w:pPr>
              <w:jc w:val="center"/>
              <w:rPr>
                <w:rFonts w:eastAsia="Times New Roman" w:cs="Times New Roman"/>
                <w:b/>
                <w:sz w:val="18"/>
                <w:szCs w:val="18"/>
              </w:rPr>
            </w:pPr>
          </w:p>
        </w:tc>
        <w:tc>
          <w:tcPr>
            <w:tcW w:w="1559" w:type="dxa"/>
          </w:tcPr>
          <w:p w:rsidR="007B3B11" w:rsidRDefault="007B3B11" w:rsidP="007B3B11">
            <w:pPr>
              <w:jc w:val="center"/>
              <w:rPr>
                <w:rFonts w:eastAsia="Times New Roman" w:cs="Times New Roman"/>
                <w:b/>
                <w:sz w:val="18"/>
                <w:szCs w:val="18"/>
              </w:rPr>
            </w:pPr>
          </w:p>
        </w:tc>
        <w:tc>
          <w:tcPr>
            <w:tcW w:w="1411" w:type="dxa"/>
          </w:tcPr>
          <w:p w:rsidR="007B3B11" w:rsidRDefault="007B3B11" w:rsidP="007B3B11">
            <w:pPr>
              <w:jc w:val="center"/>
              <w:rPr>
                <w:rFonts w:eastAsia="Times New Roman" w:cs="Times New Roman"/>
                <w:b/>
                <w:sz w:val="18"/>
                <w:szCs w:val="18"/>
              </w:rPr>
            </w:pP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PUNTEGGIO TOTALE</w:t>
            </w:r>
          </w:p>
          <w:p w:rsidR="007B3B11" w:rsidRDefault="007B3B11" w:rsidP="007B3B11">
            <w:pPr>
              <w:jc w:val="both"/>
              <w:rPr>
                <w:rFonts w:eastAsia="Times New Roman" w:cs="Times New Roman"/>
                <w:b/>
                <w:sz w:val="18"/>
                <w:szCs w:val="18"/>
              </w:rPr>
            </w:pPr>
          </w:p>
        </w:tc>
        <w:tc>
          <w:tcPr>
            <w:tcW w:w="7506" w:type="dxa"/>
            <w:gridSpan w:val="5"/>
          </w:tcPr>
          <w:p w:rsidR="007B3B11" w:rsidRDefault="007B3B11" w:rsidP="007B3B11">
            <w:pPr>
              <w:rPr>
                <w:rFonts w:eastAsia="Times New Roman" w:cs="Times New Roman"/>
                <w:sz w:val="18"/>
                <w:szCs w:val="18"/>
              </w:rPr>
            </w:pPr>
          </w:p>
        </w:tc>
      </w:tr>
    </w:tbl>
    <w:p w:rsidR="007B3B11" w:rsidRDefault="007B3B11" w:rsidP="007B3B11">
      <w:pPr>
        <w:rPr>
          <w:rFonts w:eastAsia="Times New Roman" w:cs="Times New Roman"/>
          <w:b/>
          <w:sz w:val="16"/>
          <w:szCs w:val="16"/>
        </w:rPr>
      </w:pPr>
    </w:p>
    <w:p w:rsidR="007B3B11" w:rsidRDefault="007B3B11" w:rsidP="007B3B11">
      <w:pPr>
        <w:rPr>
          <w:rFonts w:eastAsia="Times New Roman" w:cs="Times New Roman"/>
          <w:b/>
        </w:rPr>
      </w:pPr>
      <w:r>
        <w:rPr>
          <w:rFonts w:eastAsia="Times New Roman" w:cs="Times New Roman"/>
          <w:b/>
        </w:rPr>
        <w:t>NB.  Il punteggio specifico in centesimi, derivante dalla somma della parte generale e della parte specifica, va riportato a 20 con opportuna proporzione (divisione per 5 + arrotondamento).</w:t>
      </w:r>
    </w:p>
    <w:p w:rsidR="007B3B11" w:rsidRDefault="007B3B11" w:rsidP="007B3B11">
      <w:pPr>
        <w:rPr>
          <w:rFonts w:eastAsia="Times New Roman" w:cs="Times New Roman"/>
          <w:b/>
        </w:rPr>
      </w:pPr>
    </w:p>
    <w:p w:rsidR="007B3B11" w:rsidRDefault="007B3B11" w:rsidP="007B3B11">
      <w:pPr>
        <w:rPr>
          <w:rFonts w:eastAsia="Times New Roman" w:cs="Times New Roman"/>
          <w:b/>
        </w:rPr>
      </w:pPr>
      <w:r>
        <w:rPr>
          <w:rFonts w:eastAsia="Times New Roman" w:cs="Times New Roman"/>
          <w:b/>
        </w:rPr>
        <w:t>NB.  Il punteggio specifico in centesimi, derivante dalla somma della parte generale e della parte specifica, va riportato a 10 con opportuna proporzione (divisione per 10 + arrotondamento).</w:t>
      </w: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p>
    <w:p w:rsidR="007B3B11" w:rsidRDefault="007B3B11" w:rsidP="007B3B11">
      <w:pPr>
        <w:jc w:val="center"/>
        <w:rPr>
          <w:rFonts w:eastAsia="Times New Roman" w:cs="Times New Roman"/>
          <w:b/>
        </w:rPr>
      </w:pPr>
      <w:r>
        <w:rPr>
          <w:rFonts w:eastAsia="Times New Roman" w:cs="Times New Roman"/>
          <w:b/>
        </w:rPr>
        <w:lastRenderedPageBreak/>
        <w:t>GRIGLIA DI VALUTAZIONE TIPOLOGIA C</w:t>
      </w:r>
    </w:p>
    <w:p w:rsidR="007B3B11" w:rsidRDefault="007B3B11" w:rsidP="007B3B11">
      <w:pPr>
        <w:jc w:val="center"/>
        <w:rPr>
          <w:rFonts w:eastAsia="Times New Roman" w:cs="Times New Roman"/>
          <w:b/>
        </w:rPr>
      </w:pPr>
      <w:r>
        <w:rPr>
          <w:rFonts w:eastAsia="Times New Roman" w:cs="Times New Roman"/>
          <w:b/>
        </w:rPr>
        <w:t>(Riflessione critica di carattere espositivo-argomentativo su tematiche di attualità)</w:t>
      </w:r>
    </w:p>
    <w:p w:rsidR="007B3B11" w:rsidRDefault="007B3B11" w:rsidP="007B3B11">
      <w:pPr>
        <w:jc w:val="center"/>
        <w:rPr>
          <w:rFonts w:eastAsia="Times New Roman" w:cs="Times New Roman"/>
          <w:b/>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1417"/>
        <w:gridCol w:w="1559"/>
        <w:gridCol w:w="1560"/>
        <w:gridCol w:w="1559"/>
        <w:gridCol w:w="1411"/>
      </w:tblGrid>
      <w:tr w:rsidR="007B3B11" w:rsidTr="007B3B11">
        <w:tc>
          <w:tcPr>
            <w:tcW w:w="2122" w:type="dxa"/>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INDICATORI</w:t>
            </w:r>
          </w:p>
          <w:p w:rsidR="007B3B11" w:rsidRDefault="007B3B11" w:rsidP="007B3B11">
            <w:pPr>
              <w:jc w:val="center"/>
              <w:rPr>
                <w:rFonts w:eastAsia="Times New Roman" w:cs="Times New Roman"/>
                <w:b/>
                <w:sz w:val="18"/>
                <w:szCs w:val="18"/>
              </w:rPr>
            </w:pPr>
            <w:r>
              <w:rPr>
                <w:rFonts w:eastAsia="Times New Roman" w:cs="Times New Roman"/>
                <w:b/>
                <w:sz w:val="18"/>
                <w:szCs w:val="18"/>
              </w:rPr>
              <w:t>GENERALI</w:t>
            </w:r>
          </w:p>
        </w:tc>
        <w:tc>
          <w:tcPr>
            <w:tcW w:w="7506" w:type="dxa"/>
            <w:gridSpan w:val="5"/>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DESCRITTORI</w:t>
            </w:r>
          </w:p>
          <w:p w:rsidR="007B3B11" w:rsidRDefault="007B3B11" w:rsidP="007B3B11">
            <w:pPr>
              <w:jc w:val="center"/>
              <w:rPr>
                <w:rFonts w:eastAsia="Times New Roman" w:cs="Times New Roman"/>
                <w:b/>
                <w:sz w:val="18"/>
                <w:szCs w:val="18"/>
              </w:rPr>
            </w:pPr>
            <w:r>
              <w:rPr>
                <w:rFonts w:eastAsia="Times New Roman" w:cs="Times New Roman"/>
                <w:b/>
                <w:sz w:val="18"/>
                <w:szCs w:val="18"/>
              </w:rPr>
              <w:t>(MAX 60 pt)</w:t>
            </w:r>
          </w:p>
        </w:tc>
      </w:tr>
      <w:tr w:rsidR="007B3B11" w:rsidTr="007B3B11">
        <w:trPr>
          <w:trHeight w:val="180"/>
        </w:trPr>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rPr>
          <w:trHeight w:val="64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Ideazione, pianificazione e organizzazione del testo</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del tutto confuse</w:t>
            </w:r>
          </w:p>
          <w:p w:rsidR="007B3B11" w:rsidRDefault="007B3B11" w:rsidP="007B3B11">
            <w:pPr>
              <w:jc w:val="center"/>
              <w:rPr>
                <w:rFonts w:eastAsia="Times New Roman" w:cs="Times New Roman"/>
                <w:sz w:val="16"/>
                <w:szCs w:val="16"/>
              </w:rPr>
            </w:pPr>
            <w:r>
              <w:rPr>
                <w:rFonts w:eastAsia="Times New Roman" w:cs="Times New Roman"/>
                <w:sz w:val="16"/>
                <w:szCs w:val="16"/>
              </w:rPr>
              <w:t xml:space="preserve">e non puntuali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confuse e non puntuali</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efficaci e poco puntuali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efficaci e puntuali</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efficaci e puntuali</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Coesione e coerenza testuale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C</w:t>
            </w:r>
            <w:r w:rsidR="007B3B11">
              <w:rPr>
                <w:rFonts w:eastAsia="Times New Roman" w:cs="Times New Roman"/>
                <w:sz w:val="16"/>
                <w:szCs w:val="16"/>
              </w:rPr>
              <w:t>omplete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Ricchezza e padronanza lessicale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poco presente e 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adeguate </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 presente e completa</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rPr>
          <w:trHeight w:val="150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Correttezza grammaticale (ortografia, morfologia, sintassi); uso corretto ed efficace della punteggiatura</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scarsa</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scarsa (con imprecisioni e molti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scarso</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parziale (con imprecisioni e alcuni errori gravi);</w:t>
            </w:r>
          </w:p>
          <w:p w:rsidR="007B3B11" w:rsidRDefault="007B3B11" w:rsidP="007B3B11">
            <w:pPr>
              <w:jc w:val="center"/>
              <w:rPr>
                <w:rFonts w:eastAsia="Times New Roman" w:cs="Times New Roman"/>
                <w:sz w:val="16"/>
                <w:szCs w:val="16"/>
              </w:rPr>
            </w:pPr>
            <w:r>
              <w:rPr>
                <w:rFonts w:eastAsia="Times New Roman" w:cs="Times New Roman"/>
                <w:sz w:val="16"/>
                <w:szCs w:val="16"/>
              </w:rPr>
              <w:t>parziale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adeguata (con imprecisioni e alcuni errori non gravi);</w:t>
            </w:r>
          </w:p>
          <w:p w:rsidR="007B3B11" w:rsidRDefault="007B3B11" w:rsidP="007B3B11">
            <w:pPr>
              <w:jc w:val="center"/>
              <w:rPr>
                <w:rFonts w:eastAsia="Times New Roman" w:cs="Times New Roman"/>
                <w:sz w:val="16"/>
                <w:szCs w:val="16"/>
              </w:rPr>
            </w:pPr>
            <w:r>
              <w:rPr>
                <w:rFonts w:eastAsia="Times New Roman" w:cs="Times New Roman"/>
                <w:sz w:val="16"/>
                <w:szCs w:val="16"/>
              </w:rPr>
              <w:t>complessivamente presente</w:t>
            </w:r>
          </w:p>
        </w:tc>
        <w:tc>
          <w:tcPr>
            <w:tcW w:w="1411" w:type="dxa"/>
          </w:tcPr>
          <w:p w:rsidR="007B3B11" w:rsidRDefault="007B3B11" w:rsidP="007B3B11">
            <w:pPr>
              <w:rPr>
                <w:rFonts w:eastAsia="Times New Roman" w:cs="Times New Roman"/>
                <w:sz w:val="16"/>
                <w:szCs w:val="16"/>
              </w:rPr>
            </w:pPr>
            <w:r>
              <w:rPr>
                <w:rFonts w:eastAsia="Times New Roman" w:cs="Times New Roman"/>
                <w:sz w:val="16"/>
                <w:szCs w:val="16"/>
              </w:rPr>
              <w:t>completa;</w:t>
            </w:r>
          </w:p>
          <w:p w:rsidR="007B3B11" w:rsidRDefault="007B3B11" w:rsidP="007B3B11">
            <w:pPr>
              <w:rPr>
                <w:rFonts w:eastAsia="Times New Roman" w:cs="Times New Roman"/>
                <w:sz w:val="16"/>
                <w:szCs w:val="16"/>
              </w:rPr>
            </w:pPr>
            <w:r>
              <w:rPr>
                <w:rFonts w:eastAsia="Times New Roman" w:cs="Times New Roman"/>
                <w:sz w:val="16"/>
                <w:szCs w:val="16"/>
              </w:rPr>
              <w:t>presente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Ampiezza e precisione delle conoscenze e dei riferimenti culturali</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 xml:space="preserve">assenti </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 presenti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adeguate</w:t>
            </w:r>
          </w:p>
        </w:tc>
        <w:tc>
          <w:tcPr>
            <w:tcW w:w="1411" w:type="dxa"/>
          </w:tcPr>
          <w:p w:rsidR="007B3B11" w:rsidRDefault="005D19C4" w:rsidP="007B3B11">
            <w:pPr>
              <w:jc w:val="center"/>
              <w:rPr>
                <w:rFonts w:eastAsia="Times New Roman" w:cs="Times New Roman"/>
                <w:sz w:val="16"/>
                <w:szCs w:val="16"/>
              </w:rPr>
            </w:pPr>
            <w:r>
              <w:rPr>
                <w:rFonts w:eastAsia="Times New Roman" w:cs="Times New Roman"/>
                <w:sz w:val="16"/>
                <w:szCs w:val="16"/>
              </w:rPr>
              <w:t>P</w:t>
            </w:r>
            <w:r w:rsidR="007B3B11">
              <w:rPr>
                <w:rFonts w:eastAsia="Times New Roman" w:cs="Times New Roman"/>
                <w:sz w:val="16"/>
                <w:szCs w:val="16"/>
              </w:rPr>
              <w:t>resenti</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6"/>
                <w:szCs w:val="16"/>
              </w:rPr>
            </w:pPr>
            <w:r>
              <w:rPr>
                <w:rFonts w:eastAsia="Times New Roman" w:cs="Times New Roman"/>
                <w:b/>
                <w:sz w:val="16"/>
                <w:szCs w:val="16"/>
              </w:rPr>
              <w:t>2</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4</w:t>
            </w:r>
          </w:p>
        </w:tc>
        <w:tc>
          <w:tcPr>
            <w:tcW w:w="1560" w:type="dxa"/>
          </w:tcPr>
          <w:p w:rsidR="007B3B11" w:rsidRDefault="007B3B11" w:rsidP="007B3B11">
            <w:pPr>
              <w:jc w:val="center"/>
              <w:rPr>
                <w:rFonts w:eastAsia="Times New Roman" w:cs="Times New Roman"/>
                <w:b/>
                <w:sz w:val="16"/>
                <w:szCs w:val="16"/>
              </w:rPr>
            </w:pPr>
            <w:r>
              <w:rPr>
                <w:rFonts w:eastAsia="Times New Roman" w:cs="Times New Roman"/>
                <w:b/>
                <w:sz w:val="16"/>
                <w:szCs w:val="16"/>
              </w:rPr>
              <w:t>6</w:t>
            </w:r>
          </w:p>
        </w:tc>
        <w:tc>
          <w:tcPr>
            <w:tcW w:w="1559" w:type="dxa"/>
          </w:tcPr>
          <w:p w:rsidR="007B3B11" w:rsidRDefault="007B3B11" w:rsidP="007B3B11">
            <w:pPr>
              <w:jc w:val="center"/>
              <w:rPr>
                <w:rFonts w:eastAsia="Times New Roman" w:cs="Times New Roman"/>
                <w:b/>
                <w:sz w:val="16"/>
                <w:szCs w:val="16"/>
              </w:rPr>
            </w:pPr>
            <w:r>
              <w:rPr>
                <w:rFonts w:eastAsia="Times New Roman" w:cs="Times New Roman"/>
                <w:b/>
                <w:sz w:val="16"/>
                <w:szCs w:val="16"/>
              </w:rPr>
              <w:t>8</w:t>
            </w:r>
          </w:p>
        </w:tc>
        <w:tc>
          <w:tcPr>
            <w:tcW w:w="1411" w:type="dxa"/>
          </w:tcPr>
          <w:p w:rsidR="007B3B11" w:rsidRDefault="007B3B11" w:rsidP="007B3B11">
            <w:pPr>
              <w:jc w:val="center"/>
              <w:rPr>
                <w:rFonts w:eastAsia="Times New Roman" w:cs="Times New Roman"/>
                <w:b/>
                <w:sz w:val="16"/>
                <w:szCs w:val="16"/>
              </w:rPr>
            </w:pPr>
            <w:r>
              <w:rPr>
                <w:rFonts w:eastAsia="Times New Roman" w:cs="Times New Roman"/>
                <w:b/>
                <w:sz w:val="16"/>
                <w:szCs w:val="16"/>
              </w:rPr>
              <w:t>10</w:t>
            </w:r>
          </w:p>
        </w:tc>
      </w:tr>
      <w:tr w:rsidR="007B3B11" w:rsidTr="007B3B11">
        <w:trPr>
          <w:trHeight w:val="76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Espressione di giudizi critici e valutazione personale</w:t>
            </w:r>
          </w:p>
        </w:tc>
        <w:tc>
          <w:tcPr>
            <w:tcW w:w="1417" w:type="dxa"/>
          </w:tcPr>
          <w:p w:rsidR="007B3B11" w:rsidRDefault="007B3B11" w:rsidP="007B3B11">
            <w:pPr>
              <w:jc w:val="center"/>
              <w:rPr>
                <w:rFonts w:eastAsia="Times New Roman" w:cs="Times New Roman"/>
                <w:sz w:val="16"/>
                <w:szCs w:val="16"/>
              </w:rPr>
            </w:pPr>
            <w:r>
              <w:rPr>
                <w:rFonts w:eastAsia="Times New Roman" w:cs="Times New Roman"/>
                <w:sz w:val="16"/>
                <w:szCs w:val="16"/>
              </w:rPr>
              <w:t>assenti</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scarse</w:t>
            </w:r>
          </w:p>
          <w:p w:rsidR="007B3B11" w:rsidRDefault="007B3B11" w:rsidP="007B3B11">
            <w:pPr>
              <w:jc w:val="center"/>
              <w:rPr>
                <w:rFonts w:eastAsia="Times New Roman" w:cs="Times New Roman"/>
                <w:sz w:val="16"/>
                <w:szCs w:val="16"/>
              </w:rPr>
            </w:pPr>
            <w:r>
              <w:rPr>
                <w:rFonts w:eastAsia="Times New Roman" w:cs="Times New Roman"/>
                <w:sz w:val="16"/>
                <w:szCs w:val="16"/>
              </w:rPr>
              <w:t>e/o scorrette</w:t>
            </w:r>
          </w:p>
        </w:tc>
        <w:tc>
          <w:tcPr>
            <w:tcW w:w="1560" w:type="dxa"/>
          </w:tcPr>
          <w:p w:rsidR="007B3B11" w:rsidRDefault="007B3B11" w:rsidP="007B3B11">
            <w:pPr>
              <w:jc w:val="center"/>
              <w:rPr>
                <w:rFonts w:eastAsia="Times New Roman" w:cs="Times New Roman"/>
                <w:sz w:val="16"/>
                <w:szCs w:val="16"/>
              </w:rPr>
            </w:pPr>
            <w:r>
              <w:rPr>
                <w:rFonts w:eastAsia="Times New Roman" w:cs="Times New Roman"/>
                <w:sz w:val="16"/>
                <w:szCs w:val="16"/>
              </w:rPr>
              <w:t>parzialmente</w:t>
            </w:r>
          </w:p>
          <w:p w:rsidR="007B3B11" w:rsidRDefault="007B3B11" w:rsidP="007B3B11">
            <w:pPr>
              <w:jc w:val="center"/>
              <w:rPr>
                <w:rFonts w:eastAsia="Times New Roman" w:cs="Times New Roman"/>
                <w:sz w:val="16"/>
                <w:szCs w:val="16"/>
              </w:rPr>
            </w:pPr>
            <w:r>
              <w:rPr>
                <w:rFonts w:eastAsia="Times New Roman" w:cs="Times New Roman"/>
                <w:sz w:val="16"/>
                <w:szCs w:val="16"/>
              </w:rPr>
              <w:t>presenti e/o parzialmente corrette</w:t>
            </w:r>
          </w:p>
        </w:tc>
        <w:tc>
          <w:tcPr>
            <w:tcW w:w="1559" w:type="dxa"/>
          </w:tcPr>
          <w:p w:rsidR="007B3B11" w:rsidRDefault="007B3B11" w:rsidP="007B3B11">
            <w:pPr>
              <w:jc w:val="center"/>
              <w:rPr>
                <w:rFonts w:eastAsia="Times New Roman" w:cs="Times New Roman"/>
                <w:sz w:val="16"/>
                <w:szCs w:val="16"/>
              </w:rPr>
            </w:pPr>
            <w:r>
              <w:rPr>
                <w:rFonts w:eastAsia="Times New Roman" w:cs="Times New Roman"/>
                <w:sz w:val="16"/>
                <w:szCs w:val="16"/>
              </w:rPr>
              <w:t>nel complesso presenti e corrette</w:t>
            </w:r>
          </w:p>
        </w:tc>
        <w:tc>
          <w:tcPr>
            <w:tcW w:w="1411" w:type="dxa"/>
          </w:tcPr>
          <w:p w:rsidR="007B3B11" w:rsidRDefault="007B3B11" w:rsidP="007B3B11">
            <w:pPr>
              <w:jc w:val="center"/>
              <w:rPr>
                <w:rFonts w:eastAsia="Times New Roman" w:cs="Times New Roman"/>
                <w:sz w:val="16"/>
                <w:szCs w:val="16"/>
              </w:rPr>
            </w:pPr>
            <w:r>
              <w:rPr>
                <w:rFonts w:eastAsia="Times New Roman" w:cs="Times New Roman"/>
                <w:sz w:val="16"/>
                <w:szCs w:val="16"/>
              </w:rPr>
              <w:t>presenti e corrette</w:t>
            </w:r>
          </w:p>
        </w:tc>
      </w:tr>
      <w:tr w:rsidR="007B3B11" w:rsidTr="007B3B11">
        <w:trPr>
          <w:trHeight w:val="420"/>
        </w:trPr>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PUNTEGGIO PARTE GENERALE</w:t>
            </w:r>
          </w:p>
        </w:tc>
        <w:tc>
          <w:tcPr>
            <w:tcW w:w="1417" w:type="dxa"/>
          </w:tcPr>
          <w:p w:rsidR="007B3B11" w:rsidRDefault="007B3B11" w:rsidP="007B3B11">
            <w:pPr>
              <w:rPr>
                <w:rFonts w:eastAsia="Times New Roman" w:cs="Times New Roman"/>
                <w:sz w:val="18"/>
                <w:szCs w:val="18"/>
              </w:rPr>
            </w:pPr>
          </w:p>
        </w:tc>
        <w:tc>
          <w:tcPr>
            <w:tcW w:w="1559" w:type="dxa"/>
          </w:tcPr>
          <w:p w:rsidR="007B3B11" w:rsidRDefault="007B3B11" w:rsidP="007B3B11">
            <w:pPr>
              <w:rPr>
                <w:rFonts w:eastAsia="Times New Roman" w:cs="Times New Roman"/>
                <w:sz w:val="18"/>
                <w:szCs w:val="18"/>
              </w:rPr>
            </w:pPr>
          </w:p>
        </w:tc>
        <w:tc>
          <w:tcPr>
            <w:tcW w:w="1560" w:type="dxa"/>
          </w:tcPr>
          <w:p w:rsidR="007B3B11" w:rsidRDefault="007B3B11" w:rsidP="007B3B11">
            <w:pPr>
              <w:rPr>
                <w:rFonts w:eastAsia="Times New Roman" w:cs="Times New Roman"/>
                <w:sz w:val="18"/>
                <w:szCs w:val="18"/>
              </w:rPr>
            </w:pPr>
          </w:p>
        </w:tc>
        <w:tc>
          <w:tcPr>
            <w:tcW w:w="1559" w:type="dxa"/>
          </w:tcPr>
          <w:p w:rsidR="007B3B11" w:rsidRDefault="007B3B11" w:rsidP="007B3B11">
            <w:pPr>
              <w:rPr>
                <w:rFonts w:eastAsia="Times New Roman" w:cs="Times New Roman"/>
                <w:sz w:val="18"/>
                <w:szCs w:val="18"/>
              </w:rPr>
            </w:pPr>
          </w:p>
        </w:tc>
        <w:tc>
          <w:tcPr>
            <w:tcW w:w="1411" w:type="dxa"/>
          </w:tcPr>
          <w:p w:rsidR="007B3B11" w:rsidRDefault="007B3B11" w:rsidP="007B3B11">
            <w:pPr>
              <w:rPr>
                <w:rFonts w:eastAsia="Times New Roman" w:cs="Times New Roman"/>
                <w:sz w:val="18"/>
                <w:szCs w:val="18"/>
              </w:rPr>
            </w:pPr>
          </w:p>
        </w:tc>
      </w:tr>
      <w:tr w:rsidR="007B3B11" w:rsidTr="007B3B11">
        <w:tc>
          <w:tcPr>
            <w:tcW w:w="2122" w:type="dxa"/>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INDICATORI SPECIFICI</w:t>
            </w:r>
          </w:p>
        </w:tc>
        <w:tc>
          <w:tcPr>
            <w:tcW w:w="7506" w:type="dxa"/>
            <w:gridSpan w:val="5"/>
            <w:shd w:val="clear" w:color="auto" w:fill="C9DAF8"/>
          </w:tcPr>
          <w:p w:rsidR="007B3B11" w:rsidRDefault="007B3B11" w:rsidP="007B3B11">
            <w:pPr>
              <w:jc w:val="center"/>
              <w:rPr>
                <w:rFonts w:eastAsia="Times New Roman" w:cs="Times New Roman"/>
                <w:b/>
                <w:sz w:val="18"/>
                <w:szCs w:val="18"/>
              </w:rPr>
            </w:pPr>
            <w:r>
              <w:rPr>
                <w:rFonts w:eastAsia="Times New Roman" w:cs="Times New Roman"/>
                <w:b/>
                <w:sz w:val="18"/>
                <w:szCs w:val="18"/>
              </w:rPr>
              <w:t>DESCRITTORI</w:t>
            </w:r>
          </w:p>
          <w:p w:rsidR="007B3B11" w:rsidRDefault="007B3B11" w:rsidP="007B3B11">
            <w:pPr>
              <w:jc w:val="center"/>
              <w:rPr>
                <w:rFonts w:eastAsia="Times New Roman" w:cs="Times New Roman"/>
                <w:b/>
                <w:sz w:val="18"/>
                <w:szCs w:val="18"/>
              </w:rPr>
            </w:pPr>
            <w:r>
              <w:rPr>
                <w:rFonts w:eastAsia="Times New Roman" w:cs="Times New Roman"/>
                <w:b/>
                <w:sz w:val="18"/>
                <w:szCs w:val="18"/>
              </w:rPr>
              <w:t>(MAX 40 pt)</w:t>
            </w:r>
          </w:p>
        </w:tc>
      </w:tr>
      <w:tr w:rsidR="007B3B11" w:rsidTr="007B3B11">
        <w:trPr>
          <w:trHeight w:val="140"/>
        </w:trPr>
        <w:tc>
          <w:tcPr>
            <w:tcW w:w="2122" w:type="dxa"/>
          </w:tcPr>
          <w:p w:rsidR="007B3B11" w:rsidRDefault="007B3B11" w:rsidP="007B3B11">
            <w:pPr>
              <w:rPr>
                <w:rFonts w:eastAsia="Times New Roman" w:cs="Times New Roman"/>
                <w:b/>
                <w:sz w:val="18"/>
                <w:szCs w:val="18"/>
              </w:rPr>
            </w:pPr>
          </w:p>
        </w:tc>
        <w:tc>
          <w:tcPr>
            <w:tcW w:w="1417" w:type="dxa"/>
          </w:tcPr>
          <w:p w:rsidR="007B3B11" w:rsidRDefault="007B3B11" w:rsidP="007B3B11">
            <w:pPr>
              <w:jc w:val="center"/>
              <w:rPr>
                <w:rFonts w:eastAsia="Times New Roman" w:cs="Times New Roman"/>
                <w:b/>
                <w:sz w:val="18"/>
                <w:szCs w:val="18"/>
              </w:rPr>
            </w:pPr>
            <w:r>
              <w:rPr>
                <w:rFonts w:eastAsia="Times New Roman" w:cs="Times New Roman"/>
                <w:b/>
                <w:sz w:val="18"/>
                <w:szCs w:val="18"/>
              </w:rPr>
              <w:t>2</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4</w:t>
            </w:r>
          </w:p>
        </w:tc>
        <w:tc>
          <w:tcPr>
            <w:tcW w:w="1560" w:type="dxa"/>
          </w:tcPr>
          <w:p w:rsidR="007B3B11" w:rsidRDefault="007B3B11" w:rsidP="007B3B11">
            <w:pPr>
              <w:jc w:val="center"/>
              <w:rPr>
                <w:rFonts w:eastAsia="Times New Roman" w:cs="Times New Roman"/>
                <w:b/>
                <w:sz w:val="18"/>
                <w:szCs w:val="18"/>
              </w:rPr>
            </w:pPr>
            <w:r>
              <w:rPr>
                <w:rFonts w:eastAsia="Times New Roman" w:cs="Times New Roman"/>
                <w:b/>
                <w:sz w:val="18"/>
                <w:szCs w:val="18"/>
              </w:rPr>
              <w:t>6</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8</w:t>
            </w:r>
          </w:p>
        </w:tc>
        <w:tc>
          <w:tcPr>
            <w:tcW w:w="1411"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10</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Pertinenza del testo rispetto alla traccia e coerenza nella formulazione del titolo e dell’eventuale suddivisione in paragrafi</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assente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 xml:space="preserve">scarsa </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adeguata</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C</w:t>
            </w:r>
            <w:r w:rsidR="007B3B11">
              <w:rPr>
                <w:rFonts w:eastAsia="Times New Roman" w:cs="Times New Roman"/>
                <w:sz w:val="18"/>
                <w:szCs w:val="18"/>
              </w:rPr>
              <w:t>ompleta</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8"/>
                <w:szCs w:val="18"/>
              </w:rPr>
            </w:pPr>
            <w:r>
              <w:rPr>
                <w:rFonts w:eastAsia="Times New Roman" w:cs="Times New Roman"/>
                <w:b/>
                <w:sz w:val="18"/>
                <w:szCs w:val="18"/>
              </w:rPr>
              <w:t>3</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6</w:t>
            </w:r>
          </w:p>
        </w:tc>
        <w:tc>
          <w:tcPr>
            <w:tcW w:w="1560" w:type="dxa"/>
          </w:tcPr>
          <w:p w:rsidR="007B3B11" w:rsidRDefault="007B3B11" w:rsidP="007B3B11">
            <w:pPr>
              <w:jc w:val="center"/>
              <w:rPr>
                <w:rFonts w:eastAsia="Times New Roman" w:cs="Times New Roman"/>
                <w:b/>
                <w:sz w:val="18"/>
                <w:szCs w:val="18"/>
              </w:rPr>
            </w:pPr>
            <w:r>
              <w:rPr>
                <w:rFonts w:eastAsia="Times New Roman" w:cs="Times New Roman"/>
                <w:b/>
                <w:sz w:val="18"/>
                <w:szCs w:val="18"/>
              </w:rPr>
              <w:t>9</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12</w:t>
            </w:r>
          </w:p>
        </w:tc>
        <w:tc>
          <w:tcPr>
            <w:tcW w:w="1411"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15</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Sviluppo ordinato e lineare dell’esposizione</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assente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 xml:space="preserve">scarso </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parziale</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nel complesso presente</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P</w:t>
            </w:r>
            <w:r w:rsidR="007B3B11">
              <w:rPr>
                <w:rFonts w:eastAsia="Times New Roman" w:cs="Times New Roman"/>
                <w:sz w:val="18"/>
                <w:szCs w:val="18"/>
              </w:rPr>
              <w:t>resente</w:t>
            </w:r>
          </w:p>
        </w:tc>
      </w:tr>
      <w:tr w:rsidR="007B3B11" w:rsidTr="007B3B11">
        <w:tc>
          <w:tcPr>
            <w:tcW w:w="2122" w:type="dxa"/>
          </w:tcPr>
          <w:p w:rsidR="007B3B11" w:rsidRDefault="007B3B11" w:rsidP="007B3B11">
            <w:pPr>
              <w:rPr>
                <w:rFonts w:eastAsia="Times New Roman" w:cs="Times New Roman"/>
                <w:sz w:val="18"/>
                <w:szCs w:val="18"/>
              </w:rPr>
            </w:pPr>
          </w:p>
        </w:tc>
        <w:tc>
          <w:tcPr>
            <w:tcW w:w="1417" w:type="dxa"/>
          </w:tcPr>
          <w:p w:rsidR="007B3B11" w:rsidRDefault="007B3B11" w:rsidP="007B3B11">
            <w:pPr>
              <w:jc w:val="center"/>
              <w:rPr>
                <w:rFonts w:eastAsia="Times New Roman" w:cs="Times New Roman"/>
                <w:b/>
                <w:sz w:val="18"/>
                <w:szCs w:val="18"/>
              </w:rPr>
            </w:pPr>
            <w:r>
              <w:rPr>
                <w:rFonts w:eastAsia="Times New Roman" w:cs="Times New Roman"/>
                <w:b/>
                <w:sz w:val="18"/>
                <w:szCs w:val="18"/>
              </w:rPr>
              <w:t>3</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6</w:t>
            </w:r>
          </w:p>
        </w:tc>
        <w:tc>
          <w:tcPr>
            <w:tcW w:w="1560" w:type="dxa"/>
          </w:tcPr>
          <w:p w:rsidR="007B3B11" w:rsidRDefault="007B3B11" w:rsidP="007B3B11">
            <w:pPr>
              <w:jc w:val="center"/>
              <w:rPr>
                <w:rFonts w:eastAsia="Times New Roman" w:cs="Times New Roman"/>
                <w:b/>
                <w:sz w:val="18"/>
                <w:szCs w:val="18"/>
              </w:rPr>
            </w:pPr>
            <w:r>
              <w:rPr>
                <w:rFonts w:eastAsia="Times New Roman" w:cs="Times New Roman"/>
                <w:b/>
                <w:sz w:val="18"/>
                <w:szCs w:val="18"/>
              </w:rPr>
              <w:t>9</w:t>
            </w:r>
          </w:p>
        </w:tc>
        <w:tc>
          <w:tcPr>
            <w:tcW w:w="1559"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12</w:t>
            </w:r>
          </w:p>
        </w:tc>
        <w:tc>
          <w:tcPr>
            <w:tcW w:w="1411" w:type="dxa"/>
          </w:tcPr>
          <w:p w:rsidR="007B3B11" w:rsidRDefault="007B3B11" w:rsidP="007B3B11">
            <w:pPr>
              <w:jc w:val="center"/>
              <w:rPr>
                <w:rFonts w:eastAsia="Times New Roman" w:cs="Times New Roman"/>
                <w:b/>
                <w:sz w:val="18"/>
                <w:szCs w:val="18"/>
              </w:rPr>
            </w:pPr>
            <w:r>
              <w:rPr>
                <w:rFonts w:eastAsia="Times New Roman" w:cs="Times New Roman"/>
                <w:b/>
                <w:sz w:val="18"/>
                <w:szCs w:val="18"/>
              </w:rPr>
              <w:t>15</w:t>
            </w: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Correttezza e articolazione delle conoscenze e dei riferimenti culturali</w:t>
            </w:r>
          </w:p>
        </w:tc>
        <w:tc>
          <w:tcPr>
            <w:tcW w:w="1417" w:type="dxa"/>
          </w:tcPr>
          <w:p w:rsidR="007B3B11" w:rsidRDefault="007B3B11" w:rsidP="007B3B11">
            <w:pPr>
              <w:jc w:val="center"/>
              <w:rPr>
                <w:rFonts w:eastAsia="Times New Roman" w:cs="Times New Roman"/>
                <w:sz w:val="18"/>
                <w:szCs w:val="18"/>
              </w:rPr>
            </w:pPr>
            <w:r>
              <w:rPr>
                <w:rFonts w:eastAsia="Times New Roman" w:cs="Times New Roman"/>
                <w:sz w:val="18"/>
                <w:szCs w:val="18"/>
              </w:rPr>
              <w:t xml:space="preserve">assenti </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 xml:space="preserve">scarse </w:t>
            </w:r>
          </w:p>
        </w:tc>
        <w:tc>
          <w:tcPr>
            <w:tcW w:w="1560" w:type="dxa"/>
          </w:tcPr>
          <w:p w:rsidR="007B3B11" w:rsidRDefault="007B3B11" w:rsidP="007B3B11">
            <w:pPr>
              <w:jc w:val="center"/>
              <w:rPr>
                <w:rFonts w:eastAsia="Times New Roman" w:cs="Times New Roman"/>
                <w:sz w:val="18"/>
                <w:szCs w:val="18"/>
              </w:rPr>
            </w:pPr>
            <w:r>
              <w:rPr>
                <w:rFonts w:eastAsia="Times New Roman" w:cs="Times New Roman"/>
                <w:sz w:val="18"/>
                <w:szCs w:val="18"/>
              </w:rPr>
              <w:t>parzialmente presenti</w:t>
            </w:r>
          </w:p>
        </w:tc>
        <w:tc>
          <w:tcPr>
            <w:tcW w:w="1559" w:type="dxa"/>
          </w:tcPr>
          <w:p w:rsidR="007B3B11" w:rsidRDefault="007B3B11" w:rsidP="007B3B11">
            <w:pPr>
              <w:jc w:val="center"/>
              <w:rPr>
                <w:rFonts w:eastAsia="Times New Roman" w:cs="Times New Roman"/>
                <w:sz w:val="18"/>
                <w:szCs w:val="18"/>
              </w:rPr>
            </w:pPr>
            <w:r>
              <w:rPr>
                <w:rFonts w:eastAsia="Times New Roman" w:cs="Times New Roman"/>
                <w:sz w:val="18"/>
                <w:szCs w:val="18"/>
              </w:rPr>
              <w:t>nel complesso presenti</w:t>
            </w:r>
          </w:p>
        </w:tc>
        <w:tc>
          <w:tcPr>
            <w:tcW w:w="1411" w:type="dxa"/>
          </w:tcPr>
          <w:p w:rsidR="007B3B11" w:rsidRDefault="005D19C4" w:rsidP="007B3B11">
            <w:pPr>
              <w:jc w:val="center"/>
              <w:rPr>
                <w:rFonts w:eastAsia="Times New Roman" w:cs="Times New Roman"/>
                <w:sz w:val="18"/>
                <w:szCs w:val="18"/>
              </w:rPr>
            </w:pPr>
            <w:r>
              <w:rPr>
                <w:rFonts w:eastAsia="Times New Roman" w:cs="Times New Roman"/>
                <w:sz w:val="18"/>
                <w:szCs w:val="18"/>
              </w:rPr>
              <w:t>P</w:t>
            </w:r>
            <w:r w:rsidR="007B3B11">
              <w:rPr>
                <w:rFonts w:eastAsia="Times New Roman" w:cs="Times New Roman"/>
                <w:sz w:val="18"/>
                <w:szCs w:val="18"/>
              </w:rPr>
              <w:t>resenti</w:t>
            </w:r>
          </w:p>
        </w:tc>
      </w:tr>
      <w:tr w:rsidR="007B3B11" w:rsidTr="007B3B11">
        <w:trPr>
          <w:trHeight w:val="220"/>
        </w:trPr>
        <w:tc>
          <w:tcPr>
            <w:tcW w:w="2122" w:type="dxa"/>
          </w:tcPr>
          <w:p w:rsidR="007B3B11" w:rsidRDefault="007B3B11" w:rsidP="007B3B11">
            <w:pPr>
              <w:jc w:val="both"/>
              <w:rPr>
                <w:rFonts w:eastAsia="Times New Roman" w:cs="Times New Roman"/>
                <w:sz w:val="18"/>
                <w:szCs w:val="18"/>
              </w:rPr>
            </w:pPr>
            <w:r>
              <w:rPr>
                <w:rFonts w:eastAsia="Times New Roman" w:cs="Times New Roman"/>
                <w:b/>
                <w:sz w:val="18"/>
                <w:szCs w:val="18"/>
              </w:rPr>
              <w:t>PUNTEGGIO PARTE SPECIFICA</w:t>
            </w:r>
          </w:p>
        </w:tc>
        <w:tc>
          <w:tcPr>
            <w:tcW w:w="1417" w:type="dxa"/>
          </w:tcPr>
          <w:p w:rsidR="007B3B11" w:rsidRDefault="007B3B11" w:rsidP="007B3B11">
            <w:pPr>
              <w:jc w:val="center"/>
              <w:rPr>
                <w:rFonts w:eastAsia="Times New Roman" w:cs="Times New Roman"/>
                <w:b/>
                <w:sz w:val="18"/>
                <w:szCs w:val="18"/>
              </w:rPr>
            </w:pPr>
          </w:p>
        </w:tc>
        <w:tc>
          <w:tcPr>
            <w:tcW w:w="1559" w:type="dxa"/>
          </w:tcPr>
          <w:p w:rsidR="007B3B11" w:rsidRDefault="007B3B11" w:rsidP="007B3B11">
            <w:pPr>
              <w:jc w:val="center"/>
              <w:rPr>
                <w:rFonts w:eastAsia="Times New Roman" w:cs="Times New Roman"/>
                <w:b/>
                <w:sz w:val="18"/>
                <w:szCs w:val="18"/>
              </w:rPr>
            </w:pPr>
          </w:p>
        </w:tc>
        <w:tc>
          <w:tcPr>
            <w:tcW w:w="1560" w:type="dxa"/>
          </w:tcPr>
          <w:p w:rsidR="007B3B11" w:rsidRDefault="007B3B11" w:rsidP="007B3B11">
            <w:pPr>
              <w:jc w:val="center"/>
              <w:rPr>
                <w:rFonts w:eastAsia="Times New Roman" w:cs="Times New Roman"/>
                <w:b/>
                <w:sz w:val="18"/>
                <w:szCs w:val="18"/>
              </w:rPr>
            </w:pPr>
          </w:p>
        </w:tc>
        <w:tc>
          <w:tcPr>
            <w:tcW w:w="1559" w:type="dxa"/>
          </w:tcPr>
          <w:p w:rsidR="007B3B11" w:rsidRDefault="007B3B11" w:rsidP="007B3B11">
            <w:pPr>
              <w:jc w:val="center"/>
              <w:rPr>
                <w:rFonts w:eastAsia="Times New Roman" w:cs="Times New Roman"/>
                <w:b/>
                <w:sz w:val="18"/>
                <w:szCs w:val="18"/>
              </w:rPr>
            </w:pPr>
          </w:p>
        </w:tc>
        <w:tc>
          <w:tcPr>
            <w:tcW w:w="1411" w:type="dxa"/>
          </w:tcPr>
          <w:p w:rsidR="007B3B11" w:rsidRDefault="007B3B11" w:rsidP="007B3B11">
            <w:pPr>
              <w:jc w:val="center"/>
              <w:rPr>
                <w:rFonts w:eastAsia="Times New Roman" w:cs="Times New Roman"/>
                <w:b/>
                <w:sz w:val="18"/>
                <w:szCs w:val="18"/>
              </w:rPr>
            </w:pPr>
          </w:p>
        </w:tc>
      </w:tr>
      <w:tr w:rsidR="007B3B11" w:rsidTr="007B3B11">
        <w:tc>
          <w:tcPr>
            <w:tcW w:w="2122" w:type="dxa"/>
          </w:tcPr>
          <w:p w:rsidR="007B3B11" w:rsidRDefault="007B3B11" w:rsidP="007B3B11">
            <w:pPr>
              <w:jc w:val="both"/>
              <w:rPr>
                <w:rFonts w:eastAsia="Times New Roman" w:cs="Times New Roman"/>
                <w:b/>
                <w:sz w:val="18"/>
                <w:szCs w:val="18"/>
              </w:rPr>
            </w:pPr>
            <w:r>
              <w:rPr>
                <w:rFonts w:eastAsia="Times New Roman" w:cs="Times New Roman"/>
                <w:b/>
                <w:sz w:val="18"/>
                <w:szCs w:val="18"/>
              </w:rPr>
              <w:t>PUNTEGGIO TOTALE</w:t>
            </w:r>
          </w:p>
          <w:p w:rsidR="007B3B11" w:rsidRDefault="007B3B11" w:rsidP="007B3B11">
            <w:pPr>
              <w:jc w:val="both"/>
              <w:rPr>
                <w:rFonts w:eastAsia="Times New Roman" w:cs="Times New Roman"/>
                <w:b/>
                <w:sz w:val="18"/>
                <w:szCs w:val="18"/>
              </w:rPr>
            </w:pPr>
          </w:p>
        </w:tc>
        <w:tc>
          <w:tcPr>
            <w:tcW w:w="7506" w:type="dxa"/>
            <w:gridSpan w:val="5"/>
          </w:tcPr>
          <w:p w:rsidR="007B3B11" w:rsidRDefault="007B3B11" w:rsidP="007B3B11">
            <w:pPr>
              <w:jc w:val="both"/>
              <w:rPr>
                <w:rFonts w:eastAsia="Times New Roman" w:cs="Times New Roman"/>
                <w:sz w:val="18"/>
                <w:szCs w:val="18"/>
              </w:rPr>
            </w:pPr>
          </w:p>
        </w:tc>
      </w:tr>
    </w:tbl>
    <w:p w:rsidR="007B3B11" w:rsidRDefault="007B3B11" w:rsidP="007B3B11">
      <w:pPr>
        <w:rPr>
          <w:rFonts w:eastAsia="Times New Roman" w:cs="Times New Roman"/>
          <w:b/>
          <w:sz w:val="16"/>
          <w:szCs w:val="16"/>
        </w:rPr>
      </w:pPr>
    </w:p>
    <w:p w:rsidR="007B3B11" w:rsidRDefault="007B3B11" w:rsidP="007B3B11">
      <w:pPr>
        <w:rPr>
          <w:rFonts w:eastAsia="Times New Roman" w:cs="Times New Roman"/>
          <w:b/>
        </w:rPr>
      </w:pPr>
      <w:r>
        <w:rPr>
          <w:rFonts w:eastAsia="Times New Roman" w:cs="Times New Roman"/>
          <w:b/>
        </w:rPr>
        <w:t>NB.  Il punteggio specifico in centesimi, derivante dalla somma della parte generale e della parte specifica, va riportato a 20 con opportuna proporzione (divisione per 5 + arrotondamento).</w:t>
      </w:r>
    </w:p>
    <w:p w:rsidR="007B3B11" w:rsidRDefault="007B3B11" w:rsidP="007B3B11">
      <w:pPr>
        <w:rPr>
          <w:rFonts w:eastAsia="Times New Roman" w:cs="Times New Roman"/>
          <w:b/>
        </w:rPr>
      </w:pPr>
    </w:p>
    <w:p w:rsidR="007B3B11" w:rsidRDefault="007B3B11" w:rsidP="007B3B11">
      <w:pPr>
        <w:rPr>
          <w:rFonts w:eastAsia="Times New Roman" w:cs="Times New Roman"/>
          <w:b/>
        </w:rPr>
      </w:pPr>
      <w:r>
        <w:rPr>
          <w:rFonts w:eastAsia="Times New Roman" w:cs="Times New Roman"/>
          <w:b/>
        </w:rPr>
        <w:t>NB.  Il punteggio specifico in centesimi, derivante dalla somma della parte generale e della parte specifica, va riportato a 10 con opportuna proporzione (divisione per 10 + arrotondamento).</w:t>
      </w:r>
    </w:p>
    <w:p w:rsidR="007B3B11" w:rsidRDefault="007B3B11" w:rsidP="007B3B11">
      <w:pPr>
        <w:rPr>
          <w:rFonts w:eastAsia="Times New Roman" w:cs="Times New Roman"/>
          <w:b/>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p>
    <w:p w:rsidR="007B3B11" w:rsidRDefault="007B3B11" w:rsidP="007B3B11">
      <w:pPr>
        <w:pBdr>
          <w:top w:val="nil"/>
          <w:left w:val="nil"/>
          <w:bottom w:val="nil"/>
          <w:right w:val="nil"/>
          <w:between w:val="nil"/>
        </w:pBdr>
        <w:ind w:left="720" w:hanging="720"/>
        <w:jc w:val="center"/>
        <w:rPr>
          <w:rFonts w:eastAsia="Times New Roman" w:cs="Times New Roman"/>
          <w:b/>
          <w:color w:val="000000"/>
          <w:sz w:val="24"/>
          <w:szCs w:val="24"/>
        </w:rPr>
      </w:pPr>
      <w:r>
        <w:rPr>
          <w:rFonts w:eastAsia="Times New Roman" w:cs="Times New Roman"/>
          <w:b/>
          <w:color w:val="000000"/>
          <w:sz w:val="24"/>
          <w:szCs w:val="24"/>
        </w:rPr>
        <w:lastRenderedPageBreak/>
        <w:t>Tabella di conversione punteggio/voto</w:t>
      </w:r>
    </w:p>
    <w:p w:rsidR="007B3B11" w:rsidRDefault="007B3B11" w:rsidP="007B3B11">
      <w:pPr>
        <w:jc w:val="center"/>
        <w:rPr>
          <w:rFonts w:eastAsia="Times New Roman" w:cs="Times New Roman"/>
          <w:sz w:val="18"/>
          <w:szCs w:val="18"/>
        </w:rPr>
      </w:pPr>
    </w:p>
    <w:p w:rsidR="007B3B11" w:rsidRDefault="007B3B11" w:rsidP="007B3B11">
      <w:pPr>
        <w:rPr>
          <w:rFonts w:eastAsia="Times New Roman" w:cs="Times New Roman"/>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4"/>
        <w:gridCol w:w="4814"/>
      </w:tblGrid>
      <w:tr w:rsidR="007B3B11" w:rsidTr="007B3B11">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PUNTEGGIO</w:t>
            </w:r>
          </w:p>
        </w:tc>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VOTO</w:t>
            </w:r>
          </w:p>
        </w:tc>
      </w:tr>
      <w:tr w:rsidR="007B3B11" w:rsidTr="007B3B11">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20</w:t>
            </w:r>
          </w:p>
        </w:tc>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10</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18</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9</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16</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8</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14</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7</w:t>
            </w:r>
          </w:p>
        </w:tc>
      </w:tr>
      <w:tr w:rsidR="007B3B11" w:rsidTr="007B3B11">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12</w:t>
            </w:r>
          </w:p>
        </w:tc>
        <w:tc>
          <w:tcPr>
            <w:tcW w:w="4814" w:type="dxa"/>
          </w:tcPr>
          <w:p w:rsidR="007B3B11" w:rsidRDefault="007B3B11" w:rsidP="007B3B11">
            <w:pPr>
              <w:spacing w:before="240"/>
              <w:jc w:val="center"/>
              <w:rPr>
                <w:rFonts w:eastAsia="Times New Roman" w:cs="Times New Roman"/>
                <w:b/>
                <w:sz w:val="18"/>
                <w:szCs w:val="18"/>
              </w:rPr>
            </w:pPr>
            <w:r>
              <w:rPr>
                <w:rFonts w:eastAsia="Times New Roman" w:cs="Times New Roman"/>
                <w:b/>
                <w:sz w:val="18"/>
                <w:szCs w:val="18"/>
              </w:rPr>
              <w:t>6</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10</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5</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8</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4</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6</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3</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4</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2</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2</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1</w:t>
            </w:r>
          </w:p>
        </w:tc>
      </w:tr>
      <w:tr w:rsidR="007B3B11" w:rsidTr="007B3B11">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0</w:t>
            </w:r>
          </w:p>
        </w:tc>
        <w:tc>
          <w:tcPr>
            <w:tcW w:w="4814" w:type="dxa"/>
          </w:tcPr>
          <w:p w:rsidR="007B3B11" w:rsidRDefault="007B3B11" w:rsidP="007B3B11">
            <w:pPr>
              <w:spacing w:before="240"/>
              <w:jc w:val="center"/>
              <w:rPr>
                <w:rFonts w:eastAsia="Times New Roman" w:cs="Times New Roman"/>
                <w:sz w:val="18"/>
                <w:szCs w:val="18"/>
              </w:rPr>
            </w:pPr>
            <w:r>
              <w:rPr>
                <w:rFonts w:eastAsia="Times New Roman" w:cs="Times New Roman"/>
                <w:sz w:val="18"/>
                <w:szCs w:val="18"/>
              </w:rPr>
              <w:t>0</w:t>
            </w:r>
          </w:p>
        </w:tc>
      </w:tr>
    </w:tbl>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8E2463" w:rsidRDefault="008E2463" w:rsidP="008E2463">
      <w:pPr>
        <w:shd w:val="clear" w:color="auto" w:fill="FFFFFF"/>
        <w:rPr>
          <w:rFonts w:eastAsia="Times New Roman" w:cs="Times New Roman"/>
          <w:sz w:val="18"/>
          <w:szCs w:val="18"/>
        </w:rPr>
      </w:pPr>
    </w:p>
    <w:p w:rsidR="007B3B11" w:rsidRPr="00233C0C" w:rsidRDefault="007B3B11" w:rsidP="008E2463">
      <w:pPr>
        <w:shd w:val="clear" w:color="auto" w:fill="FFFFFF"/>
        <w:jc w:val="center"/>
        <w:rPr>
          <w:rFonts w:eastAsia="Times New Roman" w:cs="Times New Roman"/>
          <w:sz w:val="24"/>
          <w:szCs w:val="24"/>
          <w:lang w:eastAsia="it-IT"/>
        </w:rPr>
      </w:pPr>
      <w:r w:rsidRPr="00233C0C">
        <w:rPr>
          <w:rFonts w:eastAsia="Times New Roman" w:cs="Times New Roman"/>
          <w:b/>
          <w:bCs/>
          <w:smallCaps/>
          <w:color w:val="000000"/>
          <w:sz w:val="24"/>
          <w:szCs w:val="24"/>
          <w:u w:val="single"/>
          <w:lang w:eastAsia="it-IT"/>
        </w:rPr>
        <w:lastRenderedPageBreak/>
        <w:t>Griglia di valutazione per quesiti a risposta aperta</w:t>
      </w:r>
    </w:p>
    <w:p w:rsidR="008E2463" w:rsidRDefault="008E2463" w:rsidP="007B3B11">
      <w:pPr>
        <w:shd w:val="clear" w:color="auto" w:fill="FFFFFF"/>
        <w:rPr>
          <w:rFonts w:eastAsia="Times New Roman" w:cs="Times New Roman"/>
          <w:smallCaps/>
          <w:color w:val="000000"/>
          <w:sz w:val="24"/>
          <w:szCs w:val="24"/>
          <w:lang w:eastAsia="it-IT"/>
        </w:rPr>
      </w:pPr>
    </w:p>
    <w:p w:rsidR="007B3B11" w:rsidRPr="00233C0C" w:rsidRDefault="007B3B11" w:rsidP="007B3B11">
      <w:pPr>
        <w:shd w:val="clear" w:color="auto" w:fill="FFFFFF"/>
        <w:rPr>
          <w:rFonts w:eastAsia="Times New Roman" w:cs="Times New Roman"/>
          <w:lang w:eastAsia="it-IT"/>
        </w:rPr>
      </w:pPr>
      <w:r w:rsidRPr="00233C0C">
        <w:rPr>
          <w:rFonts w:eastAsia="Times New Roman" w:cs="Times New Roman"/>
          <w:color w:val="000000"/>
          <w:lang w:eastAsia="it-IT"/>
        </w:rPr>
        <w:t>A ogni domanda verrà assegnato massimo 1 punto, secondo la seguente griglia:</w:t>
      </w:r>
    </w:p>
    <w:p w:rsidR="007B3B11" w:rsidRPr="00233C0C" w:rsidRDefault="007B3B11" w:rsidP="007B3B11">
      <w:pPr>
        <w:shd w:val="clear" w:color="auto" w:fill="FFFFFF"/>
        <w:rPr>
          <w:rFonts w:eastAsia="Times New Roman" w:cs="Times New Roman"/>
          <w:lang w:eastAsia="it-IT"/>
        </w:rPr>
      </w:pPr>
      <w:r w:rsidRPr="00233C0C">
        <w:rPr>
          <w:rFonts w:eastAsia="Times New Roman" w:cs="Times New Roman"/>
          <w:lang w:eastAsia="it-IT"/>
        </w:rPr>
        <w:t> </w:t>
      </w:r>
    </w:p>
    <w:tbl>
      <w:tblPr>
        <w:tblW w:w="10466" w:type="dxa"/>
        <w:tblCellMar>
          <w:top w:w="15" w:type="dxa"/>
          <w:left w:w="15" w:type="dxa"/>
          <w:bottom w:w="15" w:type="dxa"/>
          <w:right w:w="15" w:type="dxa"/>
        </w:tblCellMar>
        <w:tblLook w:val="04A0"/>
      </w:tblPr>
      <w:tblGrid>
        <w:gridCol w:w="1056"/>
        <w:gridCol w:w="9410"/>
      </w:tblGrid>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b/>
                <w:bCs/>
                <w:color w:val="000000"/>
                <w:lang w:eastAsia="it-IT"/>
              </w:rPr>
              <w:t>Punteggio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b/>
                <w:bCs/>
                <w:color w:val="000000"/>
                <w:lang w:eastAsia="it-IT"/>
              </w:rPr>
              <w:t>Conoscenze, esposizione, rielaborazione, collegamenti</w:t>
            </w:r>
          </w:p>
        </w:tc>
      </w:tr>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color w:val="000000"/>
                <w:lang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rPr>
                <w:rFonts w:eastAsia="Times New Roman" w:cs="Times New Roman"/>
                <w:lang w:eastAsia="it-IT"/>
              </w:rPr>
            </w:pPr>
            <w:r w:rsidRPr="00233C0C">
              <w:rPr>
                <w:rFonts w:eastAsia="Times New Roman" w:cs="Times New Roman"/>
                <w:color w:val="000000"/>
                <w:lang w:eastAsia="it-IT"/>
              </w:rPr>
              <w:t>Risposta completamente assente.</w:t>
            </w:r>
          </w:p>
        </w:tc>
      </w:tr>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color w:val="000000"/>
                <w:lang w:eastAsia="it-IT"/>
              </w:rPr>
              <w:t>0,25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rPr>
                <w:rFonts w:eastAsia="Times New Roman" w:cs="Times New Roman"/>
                <w:lang w:eastAsia="it-IT"/>
              </w:rPr>
            </w:pPr>
            <w:r w:rsidRPr="00233C0C">
              <w:rPr>
                <w:rFonts w:eastAsia="Times New Roman" w:cs="Times New Roman"/>
                <w:color w:val="000000"/>
                <w:lang w:eastAsia="it-IT"/>
              </w:rPr>
              <w:t>Conoscenze gravemente lacunose e incerte, esposizione impropria e scorretta, completa assenza di capacità di autonomo orientamento nella tematica proposta.</w:t>
            </w:r>
          </w:p>
        </w:tc>
      </w:tr>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color w:val="000000"/>
                <w:lang w:eastAsia="it-IT"/>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rPr>
                <w:rFonts w:eastAsia="Times New Roman" w:cs="Times New Roman"/>
                <w:lang w:eastAsia="it-IT"/>
              </w:rPr>
            </w:pPr>
            <w:r w:rsidRPr="00233C0C">
              <w:rPr>
                <w:rFonts w:eastAsia="Times New Roman" w:cs="Times New Roman"/>
                <w:color w:val="000000"/>
                <w:lang w:eastAsia="it-IT"/>
              </w:rPr>
              <w:t>Conoscenze frammentarie e lacunose, esposizione incerta e/o ripetitiva, mancato utilizzo del lessico specifico fondamentale.</w:t>
            </w:r>
          </w:p>
        </w:tc>
      </w:tr>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color w:val="000000"/>
                <w:lang w:eastAsia="it-IT"/>
              </w:rPr>
              <w:t>0,75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rPr>
                <w:rFonts w:eastAsia="Times New Roman" w:cs="Times New Roman"/>
                <w:lang w:eastAsia="it-IT"/>
              </w:rPr>
            </w:pPr>
            <w:r w:rsidRPr="00233C0C">
              <w:rPr>
                <w:rFonts w:eastAsia="Times New Roman" w:cs="Times New Roman"/>
                <w:color w:val="000000"/>
                <w:lang w:eastAsia="it-IT"/>
              </w:rPr>
              <w:t>Conoscenze esaurienti, uso corretto del linguaggio specifico, rielaborazione e collegamenti pertinenti e, talvolta, anche personali.</w:t>
            </w:r>
          </w:p>
        </w:tc>
      </w:tr>
      <w:tr w:rsidR="007B3B11" w:rsidRPr="00233C0C" w:rsidTr="007B3B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jc w:val="center"/>
              <w:rPr>
                <w:rFonts w:eastAsia="Times New Roman" w:cs="Times New Roman"/>
                <w:lang w:eastAsia="it-IT"/>
              </w:rPr>
            </w:pPr>
            <w:r w:rsidRPr="00233C0C">
              <w:rPr>
                <w:rFonts w:eastAsia="Times New Roman" w:cs="Times New Roman"/>
                <w:color w:val="000000"/>
                <w:lang w:eastAsia="it-I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B11" w:rsidRPr="00233C0C" w:rsidRDefault="007B3B11" w:rsidP="007B3B11">
            <w:pPr>
              <w:spacing w:line="0" w:lineRule="atLeast"/>
              <w:rPr>
                <w:rFonts w:eastAsia="Times New Roman" w:cs="Times New Roman"/>
                <w:lang w:eastAsia="it-IT"/>
              </w:rPr>
            </w:pPr>
            <w:r w:rsidRPr="00233C0C">
              <w:rPr>
                <w:rFonts w:eastAsia="Times New Roman" w:cs="Times New Roman"/>
                <w:color w:val="000000"/>
                <w:lang w:eastAsia="it-IT"/>
              </w:rPr>
              <w:t>Conoscenze ampie e approfondite, padronanza del linguaggio specifico che risulta essere vario e ricco, rielaborazione e collegamenti autonomi, pertinenti e personali.</w:t>
            </w:r>
          </w:p>
        </w:tc>
      </w:tr>
    </w:tbl>
    <w:p w:rsidR="007B3B11" w:rsidRDefault="007B3B11" w:rsidP="007B3B11">
      <w:pPr>
        <w:rPr>
          <w:rFonts w:eastAsia="Times New Roman" w:cs="Times New Roman"/>
          <w:sz w:val="24"/>
          <w:szCs w:val="24"/>
          <w:lang w:eastAsia="it-IT"/>
        </w:rPr>
      </w:pPr>
    </w:p>
    <w:p w:rsidR="00324322" w:rsidRDefault="00324322" w:rsidP="00324322">
      <w:pPr>
        <w:pStyle w:val="Standard"/>
        <w:widowControl/>
        <w:shd w:val="clear" w:color="auto" w:fill="FFFFFF"/>
        <w:rPr>
          <w:sz w:val="24"/>
          <w:szCs w:val="24"/>
        </w:rPr>
      </w:pPr>
    </w:p>
    <w:p w:rsidR="008E2463" w:rsidRDefault="008E2463" w:rsidP="008E2463">
      <w:pPr>
        <w:rPr>
          <w:rFonts w:eastAsia="Times New Roman" w:cs="Times New Roman"/>
          <w:b/>
        </w:rPr>
      </w:pPr>
      <w:r>
        <w:rPr>
          <w:rFonts w:eastAsia="Times New Roman" w:cs="Times New Roman"/>
          <w:b/>
        </w:rPr>
        <w:t>NB.  Il punteggio totale, derivante dalla somma del punteggio ottenuto nei singoli quesiti, va riportato a 10 con opportuna proporzione (ed eventuale arrotondamento).</w:t>
      </w:r>
    </w:p>
    <w:p w:rsidR="008E2463" w:rsidRDefault="008E2463" w:rsidP="008E2463">
      <w:pPr>
        <w:rPr>
          <w:rFonts w:eastAsia="Times New Roman" w:cs="Times New Roman"/>
          <w:b/>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B403AC" w:rsidRDefault="00B403AC" w:rsidP="00324322">
      <w:pPr>
        <w:pStyle w:val="Standard"/>
        <w:widowControl/>
        <w:shd w:val="clear" w:color="auto" w:fill="FFFFFF"/>
        <w:rPr>
          <w:sz w:val="24"/>
          <w:szCs w:val="24"/>
        </w:rPr>
      </w:pPr>
    </w:p>
    <w:p w:rsidR="00324322" w:rsidRDefault="00324322" w:rsidP="00324322">
      <w:pPr>
        <w:pStyle w:val="Standard"/>
        <w:widowControl/>
        <w:shd w:val="clear" w:color="auto" w:fill="FFFFFF"/>
        <w:jc w:val="center"/>
        <w:rPr>
          <w:rFonts w:ascii="Arial" w:eastAsia="Arial" w:hAnsi="Arial" w:cs="Arial"/>
          <w:b/>
          <w:smallCaps/>
          <w:sz w:val="24"/>
          <w:szCs w:val="24"/>
          <w:u w:val="single"/>
        </w:rPr>
      </w:pPr>
    </w:p>
    <w:p w:rsidR="00B403AC" w:rsidRDefault="00B403AC" w:rsidP="00324322">
      <w:pPr>
        <w:pStyle w:val="Standard"/>
        <w:widowControl/>
        <w:shd w:val="clear" w:color="auto" w:fill="FFFFFF"/>
        <w:jc w:val="center"/>
        <w:rPr>
          <w:rFonts w:ascii="Arial" w:eastAsia="Arial" w:hAnsi="Arial" w:cs="Arial"/>
          <w:b/>
          <w:smallCaps/>
          <w:sz w:val="24"/>
          <w:szCs w:val="24"/>
          <w:u w:val="single"/>
        </w:rPr>
      </w:pPr>
    </w:p>
    <w:p w:rsidR="00B403AC" w:rsidRDefault="00B403AC" w:rsidP="00324322">
      <w:pPr>
        <w:pStyle w:val="Standard"/>
        <w:widowControl/>
        <w:shd w:val="clear" w:color="auto" w:fill="FFFFFF"/>
        <w:jc w:val="center"/>
        <w:rPr>
          <w:rFonts w:ascii="Arial" w:eastAsia="Arial" w:hAnsi="Arial" w:cs="Arial"/>
          <w:b/>
          <w:smallCaps/>
          <w:sz w:val="24"/>
          <w:szCs w:val="24"/>
          <w:u w:val="single"/>
        </w:rPr>
      </w:pPr>
    </w:p>
    <w:p w:rsidR="00324322" w:rsidRPr="008E2463" w:rsidRDefault="00324322" w:rsidP="00324322">
      <w:pPr>
        <w:pStyle w:val="Standard"/>
        <w:widowControl/>
        <w:shd w:val="clear" w:color="auto" w:fill="FFFFFF"/>
        <w:jc w:val="center"/>
        <w:rPr>
          <w:rFonts w:ascii="Arial" w:eastAsia="Arial" w:hAnsi="Arial" w:cs="Arial"/>
          <w:b/>
          <w:color w:val="000000"/>
          <w:sz w:val="22"/>
          <w:szCs w:val="22"/>
          <w:shd w:val="clear" w:color="auto" w:fill="FFFF00"/>
        </w:rPr>
      </w:pPr>
      <w:r w:rsidRPr="008E2463">
        <w:rPr>
          <w:b/>
          <w:bCs/>
          <w:color w:val="000000"/>
          <w:spacing w:val="-7"/>
          <w:sz w:val="22"/>
          <w:szCs w:val="22"/>
        </w:rPr>
        <w:lastRenderedPageBreak/>
        <w:t>GRIGLIA DI VALUTAZIONE DELLA PROVA SCRITTA DI LATINO/GRECO (TRIENNIO)</w:t>
      </w:r>
    </w:p>
    <w:p w:rsidR="00324322" w:rsidRDefault="00324322" w:rsidP="00324322">
      <w:pPr>
        <w:pStyle w:val="Standard"/>
        <w:widowControl/>
        <w:shd w:val="clear" w:color="auto" w:fill="FFFFFF"/>
        <w:rPr>
          <w:rFonts w:ascii="Arial" w:eastAsia="Arial" w:hAnsi="Arial" w:cs="Arial"/>
          <w:color w:val="000000"/>
          <w:sz w:val="24"/>
          <w:szCs w:val="24"/>
          <w:shd w:val="clear" w:color="auto" w:fill="FFFF00"/>
        </w:rPr>
      </w:pPr>
    </w:p>
    <w:tbl>
      <w:tblPr>
        <w:tblStyle w:val="Grigliatabella"/>
        <w:tblW w:w="0" w:type="auto"/>
        <w:tblInd w:w="117" w:type="dxa"/>
        <w:tblLook w:val="04A0"/>
      </w:tblPr>
      <w:tblGrid>
        <w:gridCol w:w="9638"/>
      </w:tblGrid>
      <w:tr w:rsidR="008E2463" w:rsidRPr="008E2463" w:rsidTr="00CA49E3">
        <w:tc>
          <w:tcPr>
            <w:tcW w:w="0" w:type="auto"/>
          </w:tcPr>
          <w:tbl>
            <w:tblPr>
              <w:tblpPr w:leftFromText="141" w:rightFromText="141" w:vertAnchor="text" w:horzAnchor="margin" w:tblpXSpec="right" w:tblpY="66"/>
              <w:tblW w:w="0" w:type="auto"/>
              <w:tblCellMar>
                <w:left w:w="0" w:type="dxa"/>
                <w:right w:w="0" w:type="dxa"/>
              </w:tblCellMar>
              <w:tblLook w:val="0000"/>
            </w:tblPr>
            <w:tblGrid>
              <w:gridCol w:w="3534"/>
              <w:gridCol w:w="4723"/>
              <w:gridCol w:w="1155"/>
            </w:tblGrid>
            <w:tr w:rsidR="008E2463" w:rsidRPr="008E2463" w:rsidTr="00CA49E3">
              <w:trPr>
                <w:trHeight w:hRule="exact" w:val="289"/>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17"/>
                    <w:rPr>
                      <w:rFonts w:cs="Times New Roman"/>
                      <w:b/>
                      <w:bCs/>
                      <w:color w:val="000000"/>
                      <w:spacing w:val="2"/>
                    </w:rPr>
                  </w:pPr>
                  <w:r w:rsidRPr="008E2463">
                    <w:rPr>
                      <w:rFonts w:cs="Times New Roman"/>
                      <w:b/>
                      <w:bCs/>
                      <w:color w:val="000000"/>
                      <w:spacing w:val="4"/>
                    </w:rPr>
                    <w:t>Indic</w:t>
                  </w:r>
                  <w:r w:rsidRPr="008E2463">
                    <w:rPr>
                      <w:rFonts w:cs="Times New Roman"/>
                      <w:b/>
                      <w:bCs/>
                      <w:color w:val="000000"/>
                      <w:spacing w:val="2"/>
                    </w:rPr>
                    <w:t>atore</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6"/>
                    <w:rPr>
                      <w:rFonts w:cs="Times New Roman"/>
                      <w:b/>
                      <w:bCs/>
                      <w:color w:val="000000"/>
                    </w:rPr>
                  </w:pPr>
                  <w:r w:rsidRPr="008E2463">
                    <w:rPr>
                      <w:rFonts w:cs="Times New Roman"/>
                      <w:b/>
                      <w:bCs/>
                      <w:color w:val="000000"/>
                      <w:spacing w:val="-1"/>
                    </w:rPr>
                    <w:t>Descri</w:t>
                  </w:r>
                  <w:r w:rsidRPr="008E2463">
                    <w:rPr>
                      <w:rFonts w:cs="Times New Roman"/>
                      <w:b/>
                      <w:bCs/>
                      <w:color w:val="000000"/>
                    </w:rPr>
                    <w:t>ttore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2"/>
                    </w:rPr>
                  </w:pPr>
                  <w:r w:rsidRPr="008E2463">
                    <w:rPr>
                      <w:rFonts w:cs="Times New Roman"/>
                      <w:b/>
                      <w:bCs/>
                      <w:color w:val="000000"/>
                      <w:spacing w:val="-3"/>
                    </w:rPr>
                    <w:t>P</w:t>
                  </w:r>
                  <w:r w:rsidRPr="008E2463">
                    <w:rPr>
                      <w:rFonts w:cs="Times New Roman"/>
                      <w:b/>
                      <w:bCs/>
                      <w:color w:val="000000"/>
                      <w:spacing w:val="-2"/>
                    </w:rPr>
                    <w:t>unteggio</w:t>
                  </w:r>
                </w:p>
              </w:tc>
            </w:tr>
            <w:tr w:rsidR="008E2463" w:rsidRPr="008E2463" w:rsidTr="00CA49E3">
              <w:trPr>
                <w:trHeight w:hRule="exact" w:val="864"/>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2"/>
                    </w:rPr>
                  </w:pPr>
                </w:p>
                <w:p w:rsidR="008E2463" w:rsidRPr="008E2463" w:rsidRDefault="008E2463" w:rsidP="005A3716">
                  <w:pPr>
                    <w:ind w:left="110"/>
                    <w:rPr>
                      <w:rFonts w:cs="Times New Roman"/>
                      <w:b/>
                      <w:bCs/>
                      <w:color w:val="000000"/>
                      <w:spacing w:val="-8"/>
                    </w:rPr>
                  </w:pPr>
                  <w:r w:rsidRPr="008E2463">
                    <w:rPr>
                      <w:rFonts w:cs="Times New Roman"/>
                      <w:b/>
                      <w:bCs/>
                      <w:color w:val="000000"/>
                      <w:spacing w:val="-7"/>
                    </w:rPr>
                    <w:t>Comprensione</w:t>
                  </w:r>
                  <w:r>
                    <w:rPr>
                      <w:rFonts w:cs="Times New Roman"/>
                      <w:b/>
                      <w:bCs/>
                      <w:color w:val="000000"/>
                      <w:spacing w:val="-7"/>
                    </w:rPr>
                    <w:t xml:space="preserve"> </w:t>
                  </w:r>
                  <w:r w:rsidRPr="008E2463">
                    <w:rPr>
                      <w:rFonts w:cs="Times New Roman"/>
                      <w:b/>
                      <w:bCs/>
                      <w:color w:val="000000"/>
                      <w:spacing w:val="-7"/>
                    </w:rPr>
                    <w:t>del</w:t>
                  </w:r>
                  <w:r>
                    <w:rPr>
                      <w:rFonts w:cs="Times New Roman"/>
                      <w:b/>
                      <w:bCs/>
                      <w:color w:val="000000"/>
                      <w:spacing w:val="-7"/>
                    </w:rPr>
                    <w:t xml:space="preserve"> </w:t>
                  </w:r>
                  <w:r w:rsidRPr="008E2463">
                    <w:rPr>
                      <w:rFonts w:cs="Times New Roman"/>
                      <w:b/>
                      <w:bCs/>
                      <w:color w:val="000000"/>
                      <w:spacing w:val="-6"/>
                    </w:rPr>
                    <w:t>significato</w:t>
                  </w:r>
                  <w:r>
                    <w:rPr>
                      <w:rFonts w:cs="Times New Roman"/>
                      <w:b/>
                      <w:bCs/>
                      <w:color w:val="000000"/>
                      <w:spacing w:val="-6"/>
                    </w:rPr>
                    <w:t xml:space="preserve"> </w:t>
                  </w:r>
                  <w:r w:rsidRPr="008E2463">
                    <w:rPr>
                      <w:rFonts w:cs="Times New Roman"/>
                      <w:b/>
                      <w:bCs/>
                      <w:color w:val="000000"/>
                      <w:spacing w:val="-5"/>
                    </w:rPr>
                    <w:t xml:space="preserve">globale </w:t>
                  </w:r>
                  <w:r w:rsidRPr="008E2463">
                    <w:rPr>
                      <w:rFonts w:cs="Times New Roman"/>
                      <w:b/>
                      <w:bCs/>
                      <w:color w:val="000000"/>
                      <w:spacing w:val="-8"/>
                    </w:rPr>
                    <w:t>e</w:t>
                  </w:r>
                </w:p>
                <w:p w:rsidR="008E2463" w:rsidRPr="008E2463" w:rsidRDefault="008E2463" w:rsidP="005A3716">
                  <w:pPr>
                    <w:ind w:left="110"/>
                    <w:rPr>
                      <w:rFonts w:cs="Times New Roman"/>
                      <w:b/>
                      <w:bCs/>
                      <w:color w:val="000000"/>
                    </w:rPr>
                  </w:pPr>
                  <w:r w:rsidRPr="008E2463">
                    <w:rPr>
                      <w:rFonts w:cs="Times New Roman"/>
                      <w:b/>
                      <w:bCs/>
                      <w:color w:val="000000"/>
                    </w:rPr>
                    <w:t>puntuale del</w:t>
                  </w:r>
                  <w:r>
                    <w:rPr>
                      <w:rFonts w:cs="Times New Roman"/>
                      <w:b/>
                      <w:bCs/>
                      <w:color w:val="000000"/>
                    </w:rPr>
                    <w:t xml:space="preserve"> </w:t>
                  </w:r>
                  <w:r w:rsidRPr="008E2463">
                    <w:rPr>
                      <w:rFonts w:cs="Times New Roman"/>
                      <w:b/>
                      <w:bCs/>
                      <w:color w:val="000000"/>
                    </w:rPr>
                    <w:t>testo</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rPr>
                  </w:pPr>
                </w:p>
                <w:p w:rsidR="008E2463" w:rsidRPr="008E2463" w:rsidRDefault="008E2463" w:rsidP="005A3716">
                  <w:pPr>
                    <w:ind w:left="104"/>
                    <w:rPr>
                      <w:rFonts w:cs="Times New Roman"/>
                      <w:color w:val="000000"/>
                      <w:spacing w:val="-8"/>
                    </w:rPr>
                  </w:pPr>
                  <w:r w:rsidRPr="008E2463">
                    <w:rPr>
                      <w:rFonts w:cs="Times New Roman"/>
                      <w:color w:val="000000"/>
                      <w:spacing w:val="-7"/>
                    </w:rPr>
                    <w:t>Completa,</w:t>
                  </w:r>
                  <w:r>
                    <w:rPr>
                      <w:rFonts w:cs="Times New Roman"/>
                      <w:color w:val="000000"/>
                      <w:spacing w:val="-7"/>
                    </w:rPr>
                    <w:t xml:space="preserve"> </w:t>
                  </w:r>
                  <w:r w:rsidRPr="008E2463">
                    <w:rPr>
                      <w:rFonts w:cs="Times New Roman"/>
                      <w:color w:val="000000"/>
                      <w:spacing w:val="-6"/>
                    </w:rPr>
                    <w:t>coerente</w:t>
                  </w:r>
                  <w:r>
                    <w:rPr>
                      <w:rFonts w:cs="Times New Roman"/>
                      <w:color w:val="000000"/>
                      <w:spacing w:val="-6"/>
                    </w:rPr>
                    <w:t xml:space="preserve"> </w:t>
                  </w:r>
                  <w:r w:rsidRPr="008E2463">
                    <w:rPr>
                      <w:rFonts w:cs="Times New Roman"/>
                      <w:color w:val="000000"/>
                      <w:spacing w:val="-8"/>
                    </w:rPr>
                    <w:t>e</w:t>
                  </w:r>
                  <w:r>
                    <w:rPr>
                      <w:rFonts w:cs="Times New Roman"/>
                      <w:color w:val="000000"/>
                      <w:spacing w:val="-8"/>
                    </w:rPr>
                    <w:t xml:space="preserve"> </w:t>
                  </w:r>
                  <w:r w:rsidRPr="008E2463">
                    <w:rPr>
                      <w:rFonts w:cs="Times New Roman"/>
                      <w:color w:val="000000"/>
                      <w:spacing w:val="-6"/>
                    </w:rPr>
                    <w:t>consapevole,</w:t>
                  </w:r>
                  <w:r>
                    <w:rPr>
                      <w:rFonts w:cs="Times New Roman"/>
                      <w:color w:val="000000"/>
                      <w:spacing w:val="-6"/>
                    </w:rPr>
                    <w:t xml:space="preserve"> </w:t>
                  </w:r>
                  <w:r w:rsidRPr="008E2463">
                    <w:rPr>
                      <w:rFonts w:cs="Times New Roman"/>
                      <w:color w:val="000000"/>
                      <w:spacing w:val="-9"/>
                    </w:rPr>
                    <w:t>non</w:t>
                  </w:r>
                  <w:r>
                    <w:rPr>
                      <w:rFonts w:cs="Times New Roman"/>
                      <w:color w:val="000000"/>
                      <w:spacing w:val="-9"/>
                    </w:rPr>
                    <w:t xml:space="preserve"> </w:t>
                  </w:r>
                  <w:r w:rsidRPr="008E2463">
                    <w:rPr>
                      <w:rFonts w:cs="Times New Roman"/>
                      <w:color w:val="000000"/>
                      <w:spacing w:val="-6"/>
                    </w:rPr>
                    <w:t>pregiudicata</w:t>
                  </w:r>
                  <w:r>
                    <w:rPr>
                      <w:rFonts w:cs="Times New Roman"/>
                      <w:color w:val="000000"/>
                      <w:spacing w:val="-6"/>
                    </w:rPr>
                    <w:t xml:space="preserve"> </w:t>
                  </w:r>
                  <w:r w:rsidRPr="008E2463">
                    <w:rPr>
                      <w:rFonts w:cs="Times New Roman"/>
                      <w:color w:val="000000"/>
                      <w:spacing w:val="-8"/>
                    </w:rPr>
                    <w:t>da</w:t>
                  </w:r>
                </w:p>
                <w:p w:rsidR="008E2463" w:rsidRPr="008E2463" w:rsidRDefault="00CD5514" w:rsidP="005A3716">
                  <w:pPr>
                    <w:ind w:left="104"/>
                    <w:rPr>
                      <w:rFonts w:cs="Times New Roman"/>
                      <w:color w:val="000000"/>
                      <w:spacing w:val="-2"/>
                    </w:rPr>
                  </w:pPr>
                  <w:r>
                    <w:rPr>
                      <w:rFonts w:cs="Times New Roman"/>
                      <w:color w:val="000000"/>
                      <w:spacing w:val="-2"/>
                    </w:rPr>
                    <w:t>q</w:t>
                  </w:r>
                  <w:r w:rsidR="008E2463" w:rsidRPr="008E2463">
                    <w:rPr>
                      <w:rFonts w:cs="Times New Roman"/>
                      <w:color w:val="000000"/>
                      <w:spacing w:val="-2"/>
                    </w:rPr>
                    <w:t>ualche</w:t>
                  </w:r>
                  <w:r w:rsidR="008E2463">
                    <w:rPr>
                      <w:rFonts w:cs="Times New Roman"/>
                      <w:color w:val="000000"/>
                      <w:spacing w:val="-2"/>
                    </w:rPr>
                    <w:t xml:space="preserve"> </w:t>
                  </w:r>
                  <w:r w:rsidR="008E2463" w:rsidRPr="008E2463">
                    <w:rPr>
                      <w:rFonts w:cs="Times New Roman"/>
                      <w:color w:val="000000"/>
                      <w:spacing w:val="-1"/>
                    </w:rPr>
                    <w:t>circoscritta</w:t>
                  </w:r>
                  <w:r w:rsidR="008E2463">
                    <w:rPr>
                      <w:rFonts w:cs="Times New Roman"/>
                      <w:color w:val="000000"/>
                      <w:spacing w:val="-1"/>
                    </w:rPr>
                    <w:t xml:space="preserve"> </w:t>
                  </w:r>
                  <w:r w:rsidR="008E2463" w:rsidRPr="008E2463">
                    <w:rPr>
                      <w:rFonts w:cs="Times New Roman"/>
                      <w:color w:val="000000"/>
                      <w:spacing w:val="-2"/>
                    </w:rPr>
                    <w:t>imperfezione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2"/>
                    </w:rPr>
                  </w:pPr>
                </w:p>
                <w:p w:rsidR="008E2463" w:rsidRPr="008E2463" w:rsidRDefault="00B403AC" w:rsidP="005A3716">
                  <w:pPr>
                    <w:rPr>
                      <w:rFonts w:cs="Times New Roman"/>
                      <w:color w:val="000000"/>
                      <w:spacing w:val="-2"/>
                    </w:rPr>
                  </w:pPr>
                  <w:r>
                    <w:rPr>
                      <w:rFonts w:cs="Times New Roman"/>
                      <w:color w:val="000000"/>
                      <w:spacing w:val="-2"/>
                    </w:rPr>
                    <w:t xml:space="preserve"> 6</w:t>
                  </w:r>
                </w:p>
                <w:p w:rsidR="008E2463" w:rsidRPr="008E2463" w:rsidRDefault="008E2463" w:rsidP="005A3716">
                  <w:pPr>
                    <w:rPr>
                      <w:rFonts w:cs="Times New Roman"/>
                      <w:color w:val="000000"/>
                      <w:spacing w:val="-2"/>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6</w:t>
                  </w:r>
                </w:p>
              </w:tc>
            </w:tr>
            <w:tr w:rsidR="008E2463" w:rsidRPr="008E2463" w:rsidTr="00CA49E3">
              <w:trPr>
                <w:trHeight w:hRule="exact" w:val="628"/>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1"/>
                    </w:rPr>
                  </w:pPr>
                  <w:r w:rsidRPr="008E2463">
                    <w:rPr>
                      <w:rFonts w:cs="Times New Roman"/>
                      <w:color w:val="000000"/>
                      <w:spacing w:val="-1"/>
                    </w:rPr>
                    <w:t>Quasi</w:t>
                  </w:r>
                  <w:r>
                    <w:rPr>
                      <w:rFonts w:cs="Times New Roman"/>
                      <w:color w:val="000000"/>
                      <w:spacing w:val="-1"/>
                    </w:rPr>
                    <w:t xml:space="preserve"> </w:t>
                  </w:r>
                  <w:r w:rsidRPr="008E2463">
                    <w:rPr>
                      <w:rFonts w:cs="Times New Roman"/>
                      <w:color w:val="000000"/>
                      <w:spacing w:val="-1"/>
                    </w:rPr>
                    <w:t>completa</w:t>
                  </w:r>
                  <w:r w:rsidR="00CD5514">
                    <w:rPr>
                      <w:rFonts w:cs="Times New Roman"/>
                      <w:color w:val="000000"/>
                      <w:spacing w:val="-1"/>
                    </w:rPr>
                    <w:t xml:space="preserve"> e adeguata</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5</w:t>
                  </w:r>
                </w:p>
              </w:tc>
            </w:tr>
            <w:tr w:rsidR="008E2463" w:rsidRPr="008E2463" w:rsidTr="00CA49E3">
              <w:trPr>
                <w:trHeight w:hRule="exact" w:val="628"/>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1"/>
                    </w:rPr>
                  </w:pPr>
                  <w:r w:rsidRPr="008E2463">
                    <w:rPr>
                      <w:rFonts w:cs="Times New Roman"/>
                      <w:color w:val="000000"/>
                      <w:spacing w:val="-2"/>
                    </w:rPr>
                    <w:t>Essenzi</w:t>
                  </w:r>
                  <w:r w:rsidRPr="008E2463">
                    <w:rPr>
                      <w:rFonts w:cs="Times New Roman"/>
                      <w:color w:val="000000"/>
                      <w:spacing w:val="-1"/>
                    </w:rPr>
                    <w:t>ale</w:t>
                  </w:r>
                  <w:r w:rsidR="00CD5514">
                    <w:rPr>
                      <w:rFonts w:cs="Times New Roman"/>
                      <w:color w:val="000000"/>
                      <w:spacing w:val="-1"/>
                    </w:rPr>
                    <w:t>, con</w:t>
                  </w:r>
                  <w:r>
                    <w:rPr>
                      <w:rFonts w:cs="Times New Roman"/>
                      <w:color w:val="000000"/>
                      <w:spacing w:val="-1"/>
                    </w:rPr>
                    <w:t xml:space="preserve"> </w:t>
                  </w:r>
                  <w:r>
                    <w:rPr>
                      <w:rFonts w:eastAsiaTheme="minorHAnsi" w:cs="Times New Roman"/>
                      <w:kern w:val="0"/>
                      <w:lang w:eastAsia="en-US" w:bidi="ar-SA"/>
                    </w:rPr>
                    <w:t xml:space="preserve">presenza di </w:t>
                  </w:r>
                  <w:r w:rsidRPr="008E2463">
                    <w:rPr>
                      <w:rFonts w:eastAsiaTheme="minorHAnsi" w:cs="Times New Roman"/>
                      <w:bCs/>
                      <w:kern w:val="0"/>
                      <w:lang w:eastAsia="en-US" w:bidi="ar-SA"/>
                    </w:rPr>
                    <w:t>qualche fraintendimento</w:t>
                  </w:r>
                  <w:r>
                    <w:rPr>
                      <w:rFonts w:eastAsiaTheme="minorHAnsi" w:cs="Times New Roman"/>
                      <w:b/>
                      <w:bCs/>
                      <w:kern w:val="0"/>
                      <w:lang w:eastAsia="en-US" w:bidi="ar-SA"/>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4</w:t>
                  </w:r>
                </w:p>
              </w:tc>
            </w:tr>
            <w:tr w:rsidR="008E2463" w:rsidRPr="008E2463" w:rsidTr="00CA49E3">
              <w:trPr>
                <w:trHeight w:hRule="exact" w:val="552"/>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Parziale,</w:t>
                  </w:r>
                  <w:r w:rsidR="00CD5514">
                    <w:rPr>
                      <w:rFonts w:cs="Times New Roman"/>
                      <w:color w:val="000000"/>
                    </w:rPr>
                    <w:t xml:space="preserve"> </w:t>
                  </w:r>
                  <w:r w:rsidRPr="008E2463">
                    <w:rPr>
                      <w:rFonts w:cs="Times New Roman"/>
                      <w:color w:val="000000"/>
                    </w:rPr>
                    <w:t>con</w:t>
                  </w:r>
                  <w:r w:rsidR="00CD5514">
                    <w:rPr>
                      <w:rFonts w:cs="Times New Roman"/>
                      <w:color w:val="000000"/>
                    </w:rPr>
                    <w:t xml:space="preserve"> </w:t>
                  </w:r>
                  <w:r w:rsidRPr="008E2463">
                    <w:rPr>
                      <w:rFonts w:cs="Times New Roman"/>
                      <w:color w:val="000000"/>
                    </w:rPr>
                    <w:t>frequenti</w:t>
                  </w:r>
                  <w:r w:rsidR="00CD5514">
                    <w:rPr>
                      <w:rFonts w:cs="Times New Roman"/>
                      <w:color w:val="000000"/>
                    </w:rPr>
                    <w:t xml:space="preserve"> </w:t>
                  </w:r>
                  <w:r w:rsidRPr="008E2463">
                    <w:rPr>
                      <w:rFonts w:cs="Times New Roman"/>
                      <w:color w:val="000000"/>
                    </w:rPr>
                    <w:t>fraintendimenti</w:t>
                  </w:r>
                  <w:r w:rsidR="00CD5514">
                    <w:rPr>
                      <w:rFonts w:cs="Times New Roman"/>
                      <w:color w:val="000000"/>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3</w:t>
                  </w:r>
                </w:p>
              </w:tc>
            </w:tr>
            <w:tr w:rsidR="008E2463" w:rsidRPr="008E2463" w:rsidTr="00CA49E3">
              <w:trPr>
                <w:trHeight w:hRule="exact" w:val="403"/>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6"/>
                    <w:rPr>
                      <w:rFonts w:cs="Times New Roman"/>
                      <w:color w:val="000000"/>
                    </w:rPr>
                  </w:pPr>
                  <w:r w:rsidRPr="008E2463">
                    <w:rPr>
                      <w:rFonts w:cs="Times New Roman"/>
                      <w:color w:val="000000"/>
                    </w:rPr>
                    <w:t>Analisi</w:t>
                  </w:r>
                  <w:r w:rsidR="00CD5514">
                    <w:rPr>
                      <w:rFonts w:cs="Times New Roman"/>
                      <w:color w:val="000000"/>
                    </w:rPr>
                    <w:t xml:space="preserve"> </w:t>
                  </w:r>
                  <w:r w:rsidRPr="008E2463">
                    <w:rPr>
                      <w:rFonts w:cs="Times New Roman"/>
                      <w:color w:val="000000"/>
                    </w:rPr>
                    <w:t>incerta</w:t>
                  </w:r>
                  <w:r w:rsidR="00CD5514">
                    <w:rPr>
                      <w:rFonts w:cs="Times New Roman"/>
                      <w:color w:val="000000"/>
                    </w:rPr>
                    <w:t xml:space="preserve"> </w:t>
                  </w:r>
                  <w:r w:rsidRPr="008E2463">
                    <w:rPr>
                      <w:rFonts w:cs="Times New Roman"/>
                      <w:color w:val="000000"/>
                    </w:rPr>
                    <w:t>e</w:t>
                  </w:r>
                  <w:r w:rsidR="00CD5514">
                    <w:rPr>
                      <w:rFonts w:cs="Times New Roman"/>
                      <w:color w:val="000000"/>
                    </w:rPr>
                    <w:t xml:space="preserve"> </w:t>
                  </w:r>
                  <w:r w:rsidRPr="008E2463">
                    <w:rPr>
                      <w:rFonts w:cs="Times New Roman"/>
                      <w:color w:val="000000"/>
                    </w:rPr>
                    <w:t>lacunosa</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r w:rsidRPr="008E2463">
                    <w:rPr>
                      <w:rFonts w:cs="Times New Roman"/>
                      <w:b/>
                      <w:bCs/>
                      <w:color w:val="000000"/>
                      <w:spacing w:val="-10"/>
                    </w:rPr>
                    <w:t>2</w:t>
                  </w:r>
                </w:p>
              </w:tc>
            </w:tr>
            <w:tr w:rsidR="008E2463" w:rsidRPr="008E2463" w:rsidTr="00CA49E3">
              <w:trPr>
                <w:trHeight w:hRule="exact" w:val="859"/>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4" w:right="1074"/>
                    <w:rPr>
                      <w:rFonts w:cs="Times New Roman"/>
                      <w:color w:val="000000"/>
                      <w:spacing w:val="-1"/>
                    </w:rPr>
                  </w:pPr>
                  <w:r w:rsidRPr="008E2463">
                    <w:rPr>
                      <w:rFonts w:cs="Times New Roman"/>
                      <w:color w:val="000000"/>
                      <w:spacing w:val="-8"/>
                    </w:rPr>
                    <w:t>Molto</w:t>
                  </w:r>
                  <w:r w:rsidR="00CD5514">
                    <w:rPr>
                      <w:rFonts w:cs="Times New Roman"/>
                      <w:color w:val="000000"/>
                      <w:spacing w:val="-8"/>
                    </w:rPr>
                    <w:t xml:space="preserve"> </w:t>
                  </w:r>
                  <w:r w:rsidRPr="008E2463">
                    <w:rPr>
                      <w:rFonts w:cs="Times New Roman"/>
                      <w:color w:val="000000"/>
                      <w:spacing w:val="-6"/>
                    </w:rPr>
                    <w:t>limitata,</w:t>
                  </w:r>
                  <w:r w:rsidR="00CD5514">
                    <w:rPr>
                      <w:rFonts w:cs="Times New Roman"/>
                      <w:color w:val="000000"/>
                      <w:spacing w:val="-6"/>
                    </w:rPr>
                    <w:t xml:space="preserve"> </w:t>
                  </w:r>
                  <w:r w:rsidRPr="008E2463">
                    <w:rPr>
                      <w:rFonts w:cs="Times New Roman"/>
                      <w:color w:val="000000"/>
                      <w:spacing w:val="-6"/>
                    </w:rPr>
                    <w:t>con</w:t>
                  </w:r>
                  <w:r w:rsidR="00CD5514">
                    <w:rPr>
                      <w:rFonts w:cs="Times New Roman"/>
                      <w:color w:val="000000"/>
                      <w:spacing w:val="-6"/>
                    </w:rPr>
                    <w:t xml:space="preserve"> </w:t>
                  </w:r>
                  <w:r w:rsidRPr="008E2463">
                    <w:rPr>
                      <w:rFonts w:cs="Times New Roman"/>
                      <w:color w:val="000000"/>
                      <w:spacing w:val="-7"/>
                    </w:rPr>
                    <w:t>numerosi</w:t>
                  </w:r>
                  <w:r w:rsidR="00CD5514">
                    <w:rPr>
                      <w:rFonts w:cs="Times New Roman"/>
                      <w:color w:val="000000"/>
                      <w:spacing w:val="-7"/>
                    </w:rPr>
                    <w:t xml:space="preserve"> </w:t>
                  </w:r>
                  <w:r w:rsidRPr="008E2463">
                    <w:rPr>
                      <w:rFonts w:cs="Times New Roman"/>
                      <w:color w:val="000000"/>
                      <w:spacing w:val="-7"/>
                    </w:rPr>
                    <w:t>fraintendimenti</w:t>
                  </w:r>
                  <w:r w:rsidR="00CD5514">
                    <w:rPr>
                      <w:rFonts w:cs="Times New Roman"/>
                      <w:color w:val="000000"/>
                      <w:spacing w:val="-7"/>
                    </w:rPr>
                    <w:t xml:space="preserve"> </w:t>
                  </w:r>
                  <w:r w:rsidRPr="008E2463">
                    <w:rPr>
                      <w:rFonts w:cs="Times New Roman"/>
                      <w:color w:val="000000"/>
                      <w:spacing w:val="-2"/>
                    </w:rPr>
                    <w:t>e</w:t>
                  </w:r>
                  <w:r w:rsidR="00CD5514">
                    <w:rPr>
                      <w:rFonts w:cs="Times New Roman"/>
                      <w:color w:val="000000"/>
                      <w:spacing w:val="-2"/>
                    </w:rPr>
                    <w:t xml:space="preserve"> </w:t>
                  </w:r>
                  <w:r w:rsidRPr="008E2463">
                    <w:rPr>
                      <w:rFonts w:cs="Times New Roman"/>
                      <w:color w:val="000000"/>
                      <w:spacing w:val="-2"/>
                    </w:rPr>
                    <w:t>c</w:t>
                  </w:r>
                  <w:r w:rsidRPr="008E2463">
                    <w:rPr>
                      <w:rFonts w:cs="Times New Roman"/>
                      <w:color w:val="000000"/>
                      <w:spacing w:val="-1"/>
                    </w:rPr>
                    <w:t>ontraddizioni</w:t>
                  </w:r>
                  <w:r w:rsidR="00CD5514">
                    <w:rPr>
                      <w:rFonts w:cs="Times New Roman"/>
                      <w:color w:val="000000"/>
                      <w:spacing w:val="-1"/>
                    </w:rPr>
                    <w:t>, oppure assente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1</w:t>
                  </w:r>
                </w:p>
              </w:tc>
            </w:tr>
            <w:tr w:rsidR="008E2463" w:rsidRPr="008E2463" w:rsidTr="00CD5514">
              <w:trPr>
                <w:trHeight w:hRule="exact" w:val="690"/>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487"/>
                    <w:rPr>
                      <w:rFonts w:cs="Times New Roman"/>
                      <w:b/>
                      <w:bCs/>
                      <w:color w:val="000000"/>
                    </w:rPr>
                  </w:pPr>
                  <w:r w:rsidRPr="008E2463">
                    <w:rPr>
                      <w:rFonts w:cs="Times New Roman"/>
                      <w:b/>
                      <w:bCs/>
                      <w:color w:val="000000"/>
                    </w:rPr>
                    <w:t>Individuazione delle</w:t>
                  </w:r>
                  <w:r w:rsidR="00CD5514">
                    <w:rPr>
                      <w:rFonts w:cs="Times New Roman"/>
                      <w:b/>
                      <w:bCs/>
                      <w:color w:val="000000"/>
                    </w:rPr>
                    <w:t xml:space="preserve"> </w:t>
                  </w:r>
                  <w:r w:rsidRPr="008E2463">
                    <w:rPr>
                      <w:rFonts w:cs="Times New Roman"/>
                      <w:b/>
                      <w:bCs/>
                      <w:color w:val="000000"/>
                    </w:rPr>
                    <w:t>strutture</w:t>
                  </w:r>
                </w:p>
                <w:p w:rsidR="008E2463" w:rsidRPr="008E2463" w:rsidRDefault="00CD5514" w:rsidP="005A3716">
                  <w:pPr>
                    <w:ind w:left="1051"/>
                    <w:rPr>
                      <w:rFonts w:cs="Times New Roman"/>
                      <w:b/>
                      <w:bCs/>
                      <w:color w:val="000000"/>
                    </w:rPr>
                  </w:pPr>
                  <w:r>
                    <w:rPr>
                      <w:rFonts w:cs="Times New Roman"/>
                      <w:b/>
                      <w:bCs/>
                      <w:color w:val="000000"/>
                      <w:spacing w:val="-1"/>
                    </w:rPr>
                    <w:t>m</w:t>
                  </w:r>
                  <w:r w:rsidR="008E2463" w:rsidRPr="008E2463">
                    <w:rPr>
                      <w:rFonts w:cs="Times New Roman"/>
                      <w:b/>
                      <w:bCs/>
                      <w:color w:val="000000"/>
                      <w:spacing w:val="-1"/>
                    </w:rPr>
                    <w:t>orfo</w:t>
                  </w:r>
                  <w:r>
                    <w:rPr>
                      <w:rFonts w:cs="Times New Roman"/>
                      <w:b/>
                      <w:bCs/>
                      <w:color w:val="000000"/>
                      <w:spacing w:val="-1"/>
                    </w:rPr>
                    <w:t>-</w:t>
                  </w:r>
                  <w:r w:rsidR="008E2463" w:rsidRPr="008E2463">
                    <w:rPr>
                      <w:rFonts w:cs="Times New Roman"/>
                      <w:b/>
                      <w:bCs/>
                      <w:color w:val="000000"/>
                      <w:spacing w:val="-1"/>
                    </w:rPr>
                    <w:t>sin</w:t>
                  </w:r>
                  <w:r w:rsidR="008E2463" w:rsidRPr="008E2463">
                    <w:rPr>
                      <w:rFonts w:cs="Times New Roman"/>
                      <w:b/>
                      <w:bCs/>
                      <w:color w:val="000000"/>
                    </w:rPr>
                    <w:t>tattiche</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rPr>
                  </w:pPr>
                </w:p>
                <w:p w:rsidR="008E2463" w:rsidRPr="008E2463" w:rsidRDefault="008E2463" w:rsidP="005A3716">
                  <w:pPr>
                    <w:ind w:left="106"/>
                    <w:rPr>
                      <w:rFonts w:cs="Times New Roman"/>
                      <w:color w:val="000000"/>
                      <w:spacing w:val="-1"/>
                    </w:rPr>
                  </w:pPr>
                  <w:r w:rsidRPr="008E2463">
                    <w:rPr>
                      <w:rFonts w:cs="Times New Roman"/>
                      <w:color w:val="000000"/>
                      <w:spacing w:val="-3"/>
                    </w:rPr>
                    <w:t>Corr</w:t>
                  </w:r>
                  <w:r w:rsidRPr="008E2463">
                    <w:rPr>
                      <w:rFonts w:cs="Times New Roman"/>
                      <w:color w:val="000000"/>
                      <w:spacing w:val="-1"/>
                    </w:rPr>
                    <w:t>etta</w:t>
                  </w:r>
                  <w:r w:rsidR="00CD5514">
                    <w:rPr>
                      <w:rFonts w:cs="Times New Roman"/>
                      <w:color w:val="000000"/>
                      <w:spacing w:val="-1"/>
                    </w:rPr>
                    <w:t xml:space="preserve"> (</w:t>
                  </w:r>
                  <w:r w:rsidR="00CD5514">
                    <w:rPr>
                      <w:rFonts w:eastAsiaTheme="minorHAnsi" w:cs="Times New Roman"/>
                      <w:kern w:val="0"/>
                      <w:lang w:eastAsia="en-US" w:bidi="ar-SA"/>
                    </w:rPr>
                    <w:t>capacità di costruire i periodi con esattezza e rigore)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4</w:t>
                  </w:r>
                </w:p>
              </w:tc>
            </w:tr>
            <w:tr w:rsidR="008E2463" w:rsidRPr="008E2463" w:rsidTr="00CD5514">
              <w:trPr>
                <w:trHeight w:hRule="exact" w:val="983"/>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Abbastanza</w:t>
                  </w:r>
                  <w:r w:rsidR="00CD5514">
                    <w:rPr>
                      <w:rFonts w:cs="Times New Roman"/>
                      <w:color w:val="000000"/>
                    </w:rPr>
                    <w:t xml:space="preserve"> </w:t>
                  </w:r>
                  <w:r w:rsidRPr="008E2463">
                    <w:rPr>
                      <w:rFonts w:cs="Times New Roman"/>
                      <w:color w:val="000000"/>
                    </w:rPr>
                    <w:t>precisa,</w:t>
                  </w:r>
                  <w:r w:rsidR="00CD5514">
                    <w:rPr>
                      <w:rFonts w:cs="Times New Roman"/>
                      <w:color w:val="000000"/>
                    </w:rPr>
                    <w:t xml:space="preserve"> </w:t>
                  </w:r>
                  <w:r w:rsidRPr="008E2463">
                    <w:rPr>
                      <w:rFonts w:cs="Times New Roman"/>
                      <w:color w:val="000000"/>
                    </w:rPr>
                    <w:t>nonostante</w:t>
                  </w:r>
                  <w:r w:rsidR="00CD5514">
                    <w:rPr>
                      <w:rFonts w:cs="Times New Roman"/>
                      <w:color w:val="000000"/>
                    </w:rPr>
                    <w:t xml:space="preserve"> </w:t>
                  </w:r>
                  <w:r w:rsidRPr="008E2463">
                    <w:rPr>
                      <w:rFonts w:cs="Times New Roman"/>
                      <w:color w:val="000000"/>
                    </w:rPr>
                    <w:t>qualche</w:t>
                  </w:r>
                  <w:r w:rsidR="00CD5514">
                    <w:rPr>
                      <w:rFonts w:cs="Times New Roman"/>
                      <w:color w:val="000000"/>
                    </w:rPr>
                    <w:t xml:space="preserve"> </w:t>
                  </w:r>
                  <w:r w:rsidRPr="008E2463">
                    <w:rPr>
                      <w:rFonts w:cs="Times New Roman"/>
                      <w:color w:val="000000"/>
                    </w:rPr>
                    <w:t>imperfezione</w:t>
                  </w:r>
                  <w:r w:rsidR="00CD5514">
                    <w:rPr>
                      <w:rFonts w:cs="Times New Roman"/>
                      <w:color w:val="000000"/>
                    </w:rPr>
                    <w:t xml:space="preserve"> (</w:t>
                  </w:r>
                  <w:r w:rsidR="00CD5514">
                    <w:rPr>
                      <w:rFonts w:eastAsiaTheme="minorHAnsi" w:cs="Times New Roman"/>
                      <w:kern w:val="0"/>
                      <w:lang w:eastAsia="en-US" w:bidi="ar-SA"/>
                    </w:rPr>
                    <w:t>presenza di pochi errori morfosintattici che non compromettono il significato della frase</w:t>
                  </w:r>
                  <w:r w:rsidR="00CD5514">
                    <w:rPr>
                      <w:rFonts w:cs="Times New Roman"/>
                      <w:color w:val="000000"/>
                    </w:rPr>
                    <w:t>)</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3</w:t>
                  </w:r>
                </w:p>
              </w:tc>
            </w:tr>
            <w:tr w:rsidR="008E2463" w:rsidRPr="008E2463" w:rsidTr="00CD5514">
              <w:trPr>
                <w:trHeight w:hRule="exact" w:val="1409"/>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Approssimativa</w:t>
                  </w:r>
                  <w:r w:rsidR="00CD5514">
                    <w:rPr>
                      <w:rFonts w:cs="Times New Roman"/>
                      <w:color w:val="000000"/>
                    </w:rPr>
                    <w:t xml:space="preserve"> </w:t>
                  </w:r>
                  <w:r w:rsidRPr="008E2463">
                    <w:rPr>
                      <w:rFonts w:cs="Times New Roman"/>
                      <w:color w:val="000000"/>
                    </w:rPr>
                    <w:t>e</w:t>
                  </w:r>
                  <w:r w:rsidR="00CD5514">
                    <w:rPr>
                      <w:rFonts w:cs="Times New Roman"/>
                      <w:color w:val="000000"/>
                    </w:rPr>
                    <w:t xml:space="preserve"> </w:t>
                  </w:r>
                  <w:r w:rsidRPr="008E2463">
                    <w:rPr>
                      <w:rFonts w:cs="Times New Roman"/>
                      <w:color w:val="000000"/>
                    </w:rPr>
                    <w:t>non</w:t>
                  </w:r>
                  <w:r w:rsidR="00CD5514">
                    <w:rPr>
                      <w:rFonts w:cs="Times New Roman"/>
                      <w:color w:val="000000"/>
                    </w:rPr>
                    <w:t xml:space="preserve"> </w:t>
                  </w:r>
                  <w:r w:rsidRPr="008E2463">
                    <w:rPr>
                      <w:rFonts w:cs="Times New Roman"/>
                      <w:color w:val="000000"/>
                    </w:rPr>
                    <w:t>sempre</w:t>
                  </w:r>
                  <w:r w:rsidR="00CD5514">
                    <w:rPr>
                      <w:rFonts w:cs="Times New Roman"/>
                      <w:color w:val="000000"/>
                    </w:rPr>
                    <w:t xml:space="preserve"> </w:t>
                  </w:r>
                  <w:r w:rsidRPr="008E2463">
                    <w:rPr>
                      <w:rFonts w:cs="Times New Roman"/>
                      <w:color w:val="000000"/>
                    </w:rPr>
                    <w:t>pertinente</w:t>
                  </w:r>
                  <w:r w:rsidR="00CD5514">
                    <w:rPr>
                      <w:rFonts w:cs="Times New Roman"/>
                      <w:color w:val="000000"/>
                    </w:rPr>
                    <w:t xml:space="preserve"> (</w:t>
                  </w:r>
                  <w:r w:rsidR="00CD5514">
                    <w:rPr>
                      <w:rFonts w:eastAsiaTheme="minorHAnsi" w:cs="Times New Roman"/>
                      <w:kern w:val="0"/>
                      <w:lang w:eastAsia="en-US" w:bidi="ar-SA"/>
                    </w:rPr>
                    <w:t>individuazione degli elementi fondamentali della morfosintassi, pur in presenza di alcuni errori che non consentono di costruire e  tradurre le frasi più complesse</w:t>
                  </w:r>
                  <w:r w:rsidR="0006609B">
                    <w:rPr>
                      <w:rFonts w:eastAsiaTheme="minorHAnsi" w:cs="Times New Roman"/>
                      <w:kern w:val="0"/>
                      <w:lang w:eastAsia="en-US" w:bidi="ar-SA"/>
                    </w:rPr>
                    <w:t>)</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2</w:t>
                  </w:r>
                </w:p>
              </w:tc>
            </w:tr>
            <w:tr w:rsidR="008E2463" w:rsidRPr="008E2463" w:rsidTr="00CD5514">
              <w:trPr>
                <w:trHeight w:hRule="exact" w:val="997"/>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1"/>
                    </w:rPr>
                  </w:pPr>
                  <w:r w:rsidRPr="008E2463">
                    <w:rPr>
                      <w:rFonts w:cs="Times New Roman"/>
                      <w:color w:val="000000"/>
                      <w:spacing w:val="-1"/>
                    </w:rPr>
                    <w:t>Gravemente</w:t>
                  </w:r>
                  <w:r w:rsidR="00CD5514">
                    <w:rPr>
                      <w:rFonts w:cs="Times New Roman"/>
                      <w:color w:val="000000"/>
                      <w:spacing w:val="-1"/>
                    </w:rPr>
                    <w:t xml:space="preserve"> </w:t>
                  </w:r>
                  <w:r w:rsidRPr="008E2463">
                    <w:rPr>
                      <w:rFonts w:cs="Times New Roman"/>
                      <w:color w:val="000000"/>
                      <w:spacing w:val="-1"/>
                    </w:rPr>
                    <w:t>carente</w:t>
                  </w:r>
                  <w:r w:rsidR="00CD5514">
                    <w:rPr>
                      <w:rFonts w:cs="Times New Roman"/>
                      <w:color w:val="000000"/>
                      <w:spacing w:val="-1"/>
                    </w:rPr>
                    <w:t xml:space="preserve"> </w:t>
                  </w:r>
                  <w:r w:rsidR="0006609B">
                    <w:rPr>
                      <w:rFonts w:cs="Times New Roman"/>
                      <w:color w:val="000000"/>
                      <w:spacing w:val="-1"/>
                    </w:rPr>
                    <w:t xml:space="preserve">e scorretta </w:t>
                  </w:r>
                  <w:r w:rsidR="00CD5514">
                    <w:rPr>
                      <w:rFonts w:cs="Times New Roman"/>
                      <w:color w:val="000000"/>
                      <w:spacing w:val="-1"/>
                    </w:rPr>
                    <w:t>(</w:t>
                  </w:r>
                  <w:r w:rsidR="00CD5514">
                    <w:rPr>
                      <w:rFonts w:eastAsiaTheme="minorHAnsi" w:cs="Times New Roman"/>
                      <w:kern w:val="0"/>
                      <w:lang w:eastAsia="en-US" w:bidi="ar-SA"/>
                    </w:rPr>
                    <w:t xml:space="preserve">presenza di errori morfologici </w:t>
                  </w:r>
                  <w:r w:rsidR="0006609B">
                    <w:rPr>
                      <w:rFonts w:eastAsiaTheme="minorHAnsi" w:cs="Times New Roman"/>
                      <w:kern w:val="0"/>
                      <w:lang w:eastAsia="en-US" w:bidi="ar-SA"/>
                    </w:rPr>
                    <w:t xml:space="preserve">gravi e </w:t>
                  </w:r>
                  <w:r w:rsidR="00CD5514">
                    <w:rPr>
                      <w:rFonts w:eastAsiaTheme="minorHAnsi" w:cs="Times New Roman"/>
                      <w:kern w:val="0"/>
                      <w:lang w:eastAsia="en-US" w:bidi="ar-SA"/>
                    </w:rPr>
                    <w:t>diffusi</w:t>
                  </w:r>
                  <w:r w:rsidR="0006609B">
                    <w:rPr>
                      <w:rFonts w:eastAsiaTheme="minorHAnsi" w:cs="Times New Roman"/>
                      <w:kern w:val="0"/>
                      <w:lang w:eastAsia="en-US" w:bidi="ar-SA"/>
                    </w:rPr>
                    <w:t xml:space="preserve"> che compromettono la costruzione e la traduzione delle frasi)</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1</w:t>
                  </w:r>
                </w:p>
              </w:tc>
            </w:tr>
            <w:tr w:rsidR="008E2463" w:rsidRPr="008E2463" w:rsidTr="0006609B">
              <w:trPr>
                <w:trHeight w:hRule="exact" w:val="848"/>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292"/>
                    <w:rPr>
                      <w:rFonts w:cs="Times New Roman"/>
                      <w:b/>
                      <w:bCs/>
                      <w:color w:val="000000"/>
                    </w:rPr>
                  </w:pPr>
                  <w:r w:rsidRPr="008E2463">
                    <w:rPr>
                      <w:rFonts w:cs="Times New Roman"/>
                      <w:b/>
                      <w:bCs/>
                      <w:color w:val="000000"/>
                    </w:rPr>
                    <w:t>Comprensione del lessico</w:t>
                  </w:r>
                  <w:r w:rsidR="0006609B">
                    <w:rPr>
                      <w:rFonts w:cs="Times New Roman"/>
                      <w:b/>
                      <w:bCs/>
                      <w:color w:val="000000"/>
                    </w:rPr>
                    <w:t xml:space="preserve"> </w:t>
                  </w:r>
                  <w:r w:rsidRPr="008E2463">
                    <w:rPr>
                      <w:rFonts w:cs="Times New Roman"/>
                      <w:b/>
                      <w:bCs/>
                      <w:color w:val="000000"/>
                    </w:rPr>
                    <w:t>specifico</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rPr>
                  </w:pPr>
                </w:p>
                <w:p w:rsidR="008E2463" w:rsidRPr="008E2463" w:rsidRDefault="008E2463" w:rsidP="005A3716">
                  <w:pPr>
                    <w:ind w:left="106"/>
                    <w:rPr>
                      <w:rFonts w:cs="Times New Roman"/>
                      <w:color w:val="000000"/>
                    </w:rPr>
                  </w:pPr>
                  <w:r w:rsidRPr="008E2463">
                    <w:rPr>
                      <w:rFonts w:cs="Times New Roman"/>
                      <w:color w:val="000000"/>
                    </w:rPr>
                    <w:t>Appropriata e</w:t>
                  </w:r>
                  <w:r w:rsidR="00CD5514">
                    <w:rPr>
                      <w:rFonts w:cs="Times New Roman"/>
                      <w:color w:val="000000"/>
                    </w:rPr>
                    <w:t xml:space="preserve"> </w:t>
                  </w:r>
                  <w:r w:rsidRPr="008E2463">
                    <w:rPr>
                      <w:rFonts w:cs="Times New Roman"/>
                      <w:color w:val="000000"/>
                    </w:rPr>
                    <w:t>coerente</w:t>
                  </w:r>
                  <w:r w:rsidR="0006609B">
                    <w:rPr>
                      <w:rFonts w:cs="Times New Roman"/>
                      <w:color w:val="000000"/>
                    </w:rPr>
                    <w:t xml:space="preserve"> </w:t>
                  </w:r>
                  <w:r w:rsidR="0006609B">
                    <w:rPr>
                      <w:rFonts w:eastAsiaTheme="minorHAnsi" w:cs="Times New Roman"/>
                      <w:kern w:val="0"/>
                      <w:lang w:eastAsia="en-US" w:bidi="ar-SA"/>
                    </w:rPr>
                    <w:t>(interpretazione corretta ed efficace del lessico)</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3</w:t>
                  </w:r>
                </w:p>
              </w:tc>
            </w:tr>
            <w:tr w:rsidR="008E2463" w:rsidRPr="008E2463" w:rsidTr="0006609B">
              <w:trPr>
                <w:trHeight w:hRule="exact" w:val="1115"/>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Adeguata</w:t>
                  </w:r>
                  <w:r w:rsidR="0006609B">
                    <w:rPr>
                      <w:rFonts w:cs="Times New Roman"/>
                      <w:color w:val="000000"/>
                    </w:rPr>
                    <w:t xml:space="preserve"> </w:t>
                  </w:r>
                  <w:r w:rsidRPr="008E2463">
                    <w:rPr>
                      <w:rFonts w:cs="Times New Roman"/>
                      <w:color w:val="000000"/>
                    </w:rPr>
                    <w:t>ma</w:t>
                  </w:r>
                  <w:r w:rsidR="0006609B">
                    <w:rPr>
                      <w:rFonts w:cs="Times New Roman"/>
                      <w:color w:val="000000"/>
                    </w:rPr>
                    <w:t xml:space="preserve"> </w:t>
                  </w:r>
                  <w:r w:rsidRPr="008E2463">
                    <w:rPr>
                      <w:rFonts w:cs="Times New Roman"/>
                      <w:color w:val="000000"/>
                    </w:rPr>
                    <w:t>generica</w:t>
                  </w:r>
                  <w:r w:rsidR="0006609B">
                    <w:rPr>
                      <w:rFonts w:cs="Times New Roman"/>
                      <w:color w:val="000000"/>
                    </w:rPr>
                    <w:t xml:space="preserve"> (</w:t>
                  </w:r>
                  <w:r w:rsidR="0006609B">
                    <w:rPr>
                      <w:rFonts w:eastAsiaTheme="minorHAnsi" w:cs="Times New Roman"/>
                      <w:kern w:val="0"/>
                      <w:lang w:eastAsia="en-US" w:bidi="ar-SA"/>
                    </w:rPr>
                    <w:t>interpretazione generalmente corretta del significato di base dei vocaboli, ma non sempre adeguata al contesto)</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2</w:t>
                  </w:r>
                </w:p>
              </w:tc>
            </w:tr>
            <w:tr w:rsidR="008E2463" w:rsidRPr="008E2463" w:rsidTr="0006609B">
              <w:trPr>
                <w:trHeight w:hRule="exact" w:val="847"/>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Inadeguata</w:t>
                  </w:r>
                  <w:r w:rsidR="0006609B">
                    <w:rPr>
                      <w:rFonts w:cs="Times New Roman"/>
                      <w:color w:val="000000"/>
                    </w:rPr>
                    <w:t xml:space="preserve"> </w:t>
                  </w:r>
                  <w:r w:rsidRPr="008E2463">
                    <w:rPr>
                      <w:rFonts w:cs="Times New Roman"/>
                      <w:color w:val="000000"/>
                    </w:rPr>
                    <w:t>e</w:t>
                  </w:r>
                  <w:r w:rsidR="0006609B">
                    <w:rPr>
                      <w:rFonts w:cs="Times New Roman"/>
                      <w:color w:val="000000"/>
                    </w:rPr>
                    <w:t xml:space="preserve"> </w:t>
                  </w:r>
                  <w:r w:rsidRPr="008E2463">
                    <w:rPr>
                      <w:rFonts w:cs="Times New Roman"/>
                      <w:color w:val="000000"/>
                    </w:rPr>
                    <w:t>carente</w:t>
                  </w:r>
                  <w:r w:rsidR="0006609B">
                    <w:rPr>
                      <w:rFonts w:cs="Times New Roman"/>
                      <w:color w:val="000000"/>
                    </w:rPr>
                    <w:t xml:space="preserve"> (</w:t>
                  </w:r>
                  <w:r w:rsidR="0006609B">
                    <w:rPr>
                      <w:rFonts w:eastAsiaTheme="minorHAnsi" w:cs="Times New Roman"/>
                      <w:kern w:val="0"/>
                      <w:lang w:eastAsia="en-US" w:bidi="ar-SA"/>
                    </w:rPr>
                    <w:t>presenza di errori gravi e diffusi nel riconoscimento dei vocaboli)</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1</w:t>
                  </w:r>
                </w:p>
              </w:tc>
            </w:tr>
            <w:tr w:rsidR="008E2463" w:rsidRPr="008E2463" w:rsidTr="00D36115">
              <w:trPr>
                <w:trHeight w:hRule="exact" w:val="860"/>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309"/>
                    <w:rPr>
                      <w:rFonts w:cs="Times New Roman"/>
                      <w:b/>
                      <w:bCs/>
                      <w:color w:val="000000"/>
                    </w:rPr>
                  </w:pPr>
                  <w:r w:rsidRPr="008E2463">
                    <w:rPr>
                      <w:rFonts w:cs="Times New Roman"/>
                      <w:b/>
                      <w:bCs/>
                      <w:color w:val="000000"/>
                    </w:rPr>
                    <w:t>Ricodificazione e resa nella</w:t>
                  </w:r>
                  <w:r w:rsidR="00D36115">
                    <w:rPr>
                      <w:rFonts w:cs="Times New Roman"/>
                      <w:b/>
                      <w:bCs/>
                      <w:color w:val="000000"/>
                    </w:rPr>
                    <w:t xml:space="preserve"> </w:t>
                  </w:r>
                  <w:r w:rsidRPr="008E2463">
                    <w:rPr>
                      <w:rFonts w:cs="Times New Roman"/>
                      <w:b/>
                      <w:bCs/>
                      <w:color w:val="000000"/>
                    </w:rPr>
                    <w:t>lingua</w:t>
                  </w:r>
                </w:p>
                <w:p w:rsidR="008E2463" w:rsidRPr="008E2463" w:rsidRDefault="008E2463" w:rsidP="005A3716">
                  <w:pPr>
                    <w:ind w:left="1387"/>
                    <w:rPr>
                      <w:rFonts w:cs="Times New Roman"/>
                      <w:b/>
                      <w:bCs/>
                      <w:color w:val="000000"/>
                      <w:spacing w:val="2"/>
                    </w:rPr>
                  </w:pPr>
                  <w:r w:rsidRPr="008E2463">
                    <w:rPr>
                      <w:rFonts w:cs="Times New Roman"/>
                      <w:b/>
                      <w:bCs/>
                      <w:color w:val="000000"/>
                      <w:spacing w:val="3"/>
                    </w:rPr>
                    <w:t>d’</w:t>
                  </w:r>
                  <w:r w:rsidRPr="008E2463">
                    <w:rPr>
                      <w:rFonts w:cs="Times New Roman"/>
                      <w:b/>
                      <w:bCs/>
                      <w:color w:val="000000"/>
                      <w:spacing w:val="2"/>
                    </w:rPr>
                    <w:t>arrivo</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2"/>
                    </w:rPr>
                  </w:pPr>
                </w:p>
                <w:p w:rsidR="008E2463" w:rsidRPr="008E2463" w:rsidRDefault="008E2463" w:rsidP="005A3716">
                  <w:pPr>
                    <w:ind w:left="106"/>
                    <w:rPr>
                      <w:rFonts w:cs="Times New Roman"/>
                      <w:color w:val="000000"/>
                    </w:rPr>
                  </w:pPr>
                  <w:r w:rsidRPr="008E2463">
                    <w:rPr>
                      <w:rFonts w:cs="Times New Roman"/>
                      <w:color w:val="000000"/>
                    </w:rPr>
                    <w:t>Precisa e</w:t>
                  </w:r>
                  <w:r w:rsidR="00D36115">
                    <w:rPr>
                      <w:rFonts w:cs="Times New Roman"/>
                      <w:color w:val="000000"/>
                    </w:rPr>
                    <w:t xml:space="preserve"> </w:t>
                  </w:r>
                  <w:r w:rsidRPr="008E2463">
                    <w:rPr>
                      <w:rFonts w:cs="Times New Roman"/>
                      <w:color w:val="000000"/>
                    </w:rPr>
                    <w:t>scorrevole</w:t>
                  </w:r>
                  <w:r w:rsidR="00D36115">
                    <w:rPr>
                      <w:rFonts w:cs="Times New Roman"/>
                      <w:color w:val="000000"/>
                    </w:rPr>
                    <w:t xml:space="preserve"> </w:t>
                  </w:r>
                  <w:r w:rsidR="00D36115">
                    <w:rPr>
                      <w:rFonts w:eastAsiaTheme="minorHAnsi" w:cs="Times New Roman"/>
                      <w:kern w:val="0"/>
                      <w:lang w:eastAsia="en-US" w:bidi="ar-SA"/>
                    </w:rPr>
                    <w:t>(lessico e sintassi lasciano intravedere scelte accurate e interpretazione efficace)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3</w:t>
                  </w:r>
                </w:p>
              </w:tc>
            </w:tr>
            <w:tr w:rsidR="008E2463" w:rsidRPr="008E2463" w:rsidTr="00CA49E3">
              <w:trPr>
                <w:trHeight w:hRule="exact" w:val="552"/>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2"/>
                    </w:rPr>
                  </w:pPr>
                  <w:r w:rsidRPr="008E2463">
                    <w:rPr>
                      <w:rFonts w:cs="Times New Roman"/>
                      <w:color w:val="000000"/>
                      <w:spacing w:val="-3"/>
                    </w:rPr>
                    <w:t>Ad</w:t>
                  </w:r>
                  <w:r w:rsidRPr="008E2463">
                    <w:rPr>
                      <w:rFonts w:cs="Times New Roman"/>
                      <w:color w:val="000000"/>
                      <w:spacing w:val="-2"/>
                    </w:rPr>
                    <w:t>eguata</w:t>
                  </w:r>
                  <w:r w:rsidR="005A3716">
                    <w:rPr>
                      <w:rFonts w:cs="Times New Roman"/>
                      <w:color w:val="000000"/>
                      <w:spacing w:val="-2"/>
                    </w:rPr>
                    <w:t xml:space="preserve"> (</w:t>
                  </w:r>
                  <w:r w:rsidR="005A3716">
                    <w:rPr>
                      <w:rFonts w:eastAsiaTheme="minorHAnsi" w:cs="Times New Roman"/>
                      <w:kern w:val="0"/>
                      <w:lang w:eastAsia="en-US" w:bidi="ar-SA"/>
                    </w:rPr>
                    <w:t>forma semplice, ma corretta)</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2"/>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2</w:t>
                  </w:r>
                </w:p>
              </w:tc>
            </w:tr>
            <w:tr w:rsidR="008E2463" w:rsidRPr="008E2463" w:rsidTr="005A3716">
              <w:trPr>
                <w:trHeight w:hRule="exact" w:val="1007"/>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Carente e</w:t>
                  </w:r>
                  <w:r w:rsidR="005A3716">
                    <w:rPr>
                      <w:rFonts w:cs="Times New Roman"/>
                      <w:color w:val="000000"/>
                    </w:rPr>
                    <w:t xml:space="preserve"> </w:t>
                  </w:r>
                  <w:r w:rsidRPr="008E2463">
                    <w:rPr>
                      <w:rFonts w:cs="Times New Roman"/>
                      <w:color w:val="000000"/>
                    </w:rPr>
                    <w:t>inappropriata</w:t>
                  </w:r>
                  <w:r w:rsidR="005A3716">
                    <w:rPr>
                      <w:rFonts w:cs="Times New Roman"/>
                      <w:color w:val="000000"/>
                    </w:rPr>
                    <w:t xml:space="preserve"> (</w:t>
                  </w:r>
                  <w:r w:rsidR="005A3716">
                    <w:rPr>
                      <w:rFonts w:eastAsiaTheme="minorHAnsi" w:cs="Times New Roman"/>
                      <w:kern w:val="0"/>
                      <w:lang w:eastAsia="en-US" w:bidi="ar-SA"/>
                    </w:rPr>
                    <w:t>resa approssimativa con scarso rispetto della forma espressiva; errori ripetuti nella scelta lessicale e nell'organizzazione sintattica)</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1</w:t>
                  </w:r>
                </w:p>
              </w:tc>
            </w:tr>
            <w:tr w:rsidR="008E2463" w:rsidRPr="008E2463" w:rsidTr="00CA49E3">
              <w:trPr>
                <w:trHeight w:hRule="exact" w:val="552"/>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17"/>
                    <w:rPr>
                      <w:rFonts w:cs="Times New Roman"/>
                      <w:b/>
                      <w:bCs/>
                      <w:color w:val="000000"/>
                    </w:rPr>
                  </w:pPr>
                  <w:r w:rsidRPr="008E2463">
                    <w:rPr>
                      <w:rFonts w:cs="Times New Roman"/>
                      <w:b/>
                      <w:bCs/>
                      <w:color w:val="000000"/>
                    </w:rPr>
                    <w:t>Pertinenza delle risposte alle</w:t>
                  </w:r>
                  <w:r w:rsidR="005A3716">
                    <w:rPr>
                      <w:rFonts w:cs="Times New Roman"/>
                      <w:b/>
                      <w:bCs/>
                      <w:color w:val="000000"/>
                    </w:rPr>
                    <w:t xml:space="preserve"> </w:t>
                  </w:r>
                  <w:r w:rsidRPr="008E2463">
                    <w:rPr>
                      <w:rFonts w:cs="Times New Roman"/>
                      <w:b/>
                      <w:bCs/>
                      <w:color w:val="000000"/>
                    </w:rPr>
                    <w:t>domande</w:t>
                  </w:r>
                </w:p>
                <w:p w:rsidR="008E2463" w:rsidRPr="008E2463" w:rsidRDefault="005A3716" w:rsidP="005A3716">
                  <w:pPr>
                    <w:ind w:left="1238"/>
                    <w:rPr>
                      <w:rFonts w:cs="Times New Roman"/>
                      <w:b/>
                      <w:bCs/>
                      <w:color w:val="000000"/>
                      <w:spacing w:val="2"/>
                    </w:rPr>
                  </w:pPr>
                  <w:r>
                    <w:rPr>
                      <w:rFonts w:cs="Times New Roman"/>
                      <w:b/>
                      <w:bCs/>
                      <w:color w:val="000000"/>
                      <w:spacing w:val="2"/>
                    </w:rPr>
                    <w:t>i</w:t>
                  </w:r>
                  <w:r w:rsidR="008E2463" w:rsidRPr="008E2463">
                    <w:rPr>
                      <w:rFonts w:cs="Times New Roman"/>
                      <w:b/>
                      <w:bCs/>
                      <w:color w:val="000000"/>
                      <w:spacing w:val="2"/>
                    </w:rPr>
                    <w:t>n</w:t>
                  </w:r>
                  <w:r>
                    <w:rPr>
                      <w:rFonts w:cs="Times New Roman"/>
                      <w:b/>
                      <w:bCs/>
                      <w:color w:val="000000"/>
                      <w:spacing w:val="2"/>
                    </w:rPr>
                    <w:t xml:space="preserve"> </w:t>
                  </w:r>
                  <w:r w:rsidR="008E2463" w:rsidRPr="008E2463">
                    <w:rPr>
                      <w:rFonts w:cs="Times New Roman"/>
                      <w:b/>
                      <w:bCs/>
                      <w:color w:val="000000"/>
                      <w:spacing w:val="2"/>
                    </w:rPr>
                    <w:t>apparato</w:t>
                  </w: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2"/>
                    </w:rPr>
                  </w:pPr>
                </w:p>
                <w:p w:rsidR="008E2463" w:rsidRPr="008E2463" w:rsidRDefault="005A3716" w:rsidP="005A3716">
                  <w:pPr>
                    <w:ind w:left="106"/>
                    <w:rPr>
                      <w:rFonts w:cs="Times New Roman"/>
                      <w:color w:val="000000"/>
                    </w:rPr>
                  </w:pPr>
                  <w:r>
                    <w:rPr>
                      <w:rFonts w:cs="Times New Roman"/>
                      <w:color w:val="000000"/>
                    </w:rPr>
                    <w:t>Corretta e c</w:t>
                  </w:r>
                  <w:r w:rsidR="008E2463" w:rsidRPr="008E2463">
                    <w:rPr>
                      <w:rFonts w:cs="Times New Roman"/>
                      <w:color w:val="000000"/>
                    </w:rPr>
                    <w:t>oerente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4</w:t>
                  </w:r>
                </w:p>
              </w:tc>
            </w:tr>
            <w:tr w:rsidR="008E2463" w:rsidRPr="008E2463" w:rsidTr="00CA49E3">
              <w:trPr>
                <w:trHeight w:hRule="exact" w:val="547"/>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2"/>
                    </w:rPr>
                  </w:pPr>
                  <w:r w:rsidRPr="008E2463">
                    <w:rPr>
                      <w:rFonts w:cs="Times New Roman"/>
                      <w:color w:val="000000"/>
                      <w:spacing w:val="-3"/>
                    </w:rPr>
                    <w:t>Ad</w:t>
                  </w:r>
                  <w:r w:rsidRPr="008E2463">
                    <w:rPr>
                      <w:rFonts w:cs="Times New Roman"/>
                      <w:color w:val="000000"/>
                      <w:spacing w:val="-2"/>
                    </w:rPr>
                    <w:t>eguata</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2"/>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3</w:t>
                  </w:r>
                </w:p>
              </w:tc>
            </w:tr>
            <w:tr w:rsidR="008E2463" w:rsidRPr="008E2463" w:rsidTr="00CA49E3">
              <w:trPr>
                <w:trHeight w:hRule="exact" w:val="542"/>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spacing w:val="-1"/>
                    </w:rPr>
                  </w:pPr>
                  <w:r w:rsidRPr="008E2463">
                    <w:rPr>
                      <w:rFonts w:cs="Times New Roman"/>
                      <w:color w:val="000000"/>
                      <w:spacing w:val="-2"/>
                    </w:rPr>
                    <w:t>Essenzi</w:t>
                  </w:r>
                  <w:r w:rsidRPr="008E2463">
                    <w:rPr>
                      <w:rFonts w:cs="Times New Roman"/>
                      <w:color w:val="000000"/>
                      <w:spacing w:val="-1"/>
                    </w:rPr>
                    <w:t>ale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spacing w:val="-1"/>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2</w:t>
                  </w:r>
                </w:p>
              </w:tc>
            </w:tr>
            <w:tr w:rsidR="008E2463" w:rsidRPr="008E2463" w:rsidTr="00CA49E3">
              <w:trPr>
                <w:trHeight w:hRule="exact" w:val="568"/>
              </w:trPr>
              <w:tc>
                <w:tcPr>
                  <w:tcW w:w="3534"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ind w:left="102"/>
                    <w:rPr>
                      <w:rFonts w:cs="Times New Roman"/>
                      <w:b/>
                      <w:bCs/>
                      <w:color w:val="000000"/>
                      <w:spacing w:val="-10"/>
                    </w:rPr>
                  </w:pPr>
                </w:p>
              </w:tc>
              <w:tc>
                <w:tcPr>
                  <w:tcW w:w="4723"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b/>
                      <w:bCs/>
                      <w:color w:val="000000"/>
                      <w:spacing w:val="-10"/>
                    </w:rPr>
                  </w:pPr>
                </w:p>
                <w:p w:rsidR="008E2463" w:rsidRPr="008E2463" w:rsidRDefault="008E2463" w:rsidP="005A3716">
                  <w:pPr>
                    <w:ind w:left="106"/>
                    <w:rPr>
                      <w:rFonts w:cs="Times New Roman"/>
                      <w:color w:val="000000"/>
                    </w:rPr>
                  </w:pPr>
                  <w:r w:rsidRPr="008E2463">
                    <w:rPr>
                      <w:rFonts w:cs="Times New Roman"/>
                      <w:color w:val="000000"/>
                    </w:rPr>
                    <w:t>Inadeguata</w:t>
                  </w:r>
                  <w:r w:rsidR="005A3716">
                    <w:rPr>
                      <w:rFonts w:cs="Times New Roman"/>
                      <w:color w:val="000000"/>
                    </w:rPr>
                    <w:t xml:space="preserve"> </w:t>
                  </w:r>
                  <w:r w:rsidRPr="008E2463">
                    <w:rPr>
                      <w:rFonts w:cs="Times New Roman"/>
                      <w:color w:val="000000"/>
                    </w:rPr>
                    <w:t>con</w:t>
                  </w:r>
                  <w:r w:rsidR="005A3716">
                    <w:rPr>
                      <w:rFonts w:cs="Times New Roman"/>
                      <w:color w:val="000000"/>
                    </w:rPr>
                    <w:t xml:space="preserve"> </w:t>
                  </w:r>
                  <w:r w:rsidRPr="008E2463">
                    <w:rPr>
                      <w:rFonts w:cs="Times New Roman"/>
                      <w:color w:val="000000"/>
                    </w:rPr>
                    <w:t>lacune</w:t>
                  </w:r>
                  <w:r w:rsidR="005A3716">
                    <w:rPr>
                      <w:rFonts w:cs="Times New Roman"/>
                      <w:color w:val="000000"/>
                    </w:rPr>
                    <w:t xml:space="preserve"> </w:t>
                  </w:r>
                  <w:r w:rsidRPr="008E2463">
                    <w:rPr>
                      <w:rFonts w:cs="Times New Roman"/>
                      <w:color w:val="000000"/>
                    </w:rPr>
                    <w:t>e/o</w:t>
                  </w:r>
                  <w:r w:rsidR="005A3716">
                    <w:rPr>
                      <w:rFonts w:cs="Times New Roman"/>
                      <w:color w:val="000000"/>
                    </w:rPr>
                    <w:t xml:space="preserve"> </w:t>
                  </w:r>
                  <w:r w:rsidRPr="008E2463">
                    <w:rPr>
                      <w:rFonts w:cs="Times New Roman"/>
                      <w:color w:val="000000"/>
                    </w:rPr>
                    <w:t>incoerenze</w:t>
                  </w:r>
                </w:p>
              </w:tc>
              <w:tc>
                <w:tcPr>
                  <w:tcW w:w="1155" w:type="dxa"/>
                  <w:tcBorders>
                    <w:top w:val="single" w:sz="4" w:space="0" w:color="000000"/>
                    <w:left w:val="single" w:sz="4" w:space="0" w:color="000000"/>
                    <w:bottom w:val="single" w:sz="4" w:space="0" w:color="000000"/>
                    <w:right w:val="single" w:sz="4" w:space="0" w:color="000000"/>
                  </w:tcBorders>
                </w:tcPr>
                <w:p w:rsidR="008E2463" w:rsidRPr="008E2463" w:rsidRDefault="008E2463" w:rsidP="005A3716">
                  <w:pPr>
                    <w:rPr>
                      <w:rFonts w:cs="Times New Roman"/>
                      <w:color w:val="000000"/>
                    </w:rPr>
                  </w:pPr>
                </w:p>
                <w:p w:rsidR="008E2463" w:rsidRPr="008E2463" w:rsidRDefault="008E2463" w:rsidP="005A3716">
                  <w:pPr>
                    <w:ind w:left="102"/>
                    <w:rPr>
                      <w:rFonts w:cs="Times New Roman"/>
                      <w:b/>
                      <w:bCs/>
                      <w:color w:val="000000"/>
                      <w:spacing w:val="-10"/>
                    </w:rPr>
                  </w:pPr>
                  <w:r w:rsidRPr="008E2463">
                    <w:rPr>
                      <w:rFonts w:cs="Times New Roman"/>
                      <w:b/>
                      <w:bCs/>
                      <w:color w:val="000000"/>
                      <w:spacing w:val="-10"/>
                    </w:rPr>
                    <w:t>1</w:t>
                  </w:r>
                </w:p>
              </w:tc>
            </w:tr>
          </w:tbl>
          <w:p w:rsidR="008E2463" w:rsidRPr="008E2463" w:rsidRDefault="008E2463" w:rsidP="00CA49E3">
            <w:pPr>
              <w:rPr>
                <w:rFonts w:cs="Times New Roman"/>
              </w:rPr>
            </w:pPr>
          </w:p>
        </w:tc>
      </w:tr>
    </w:tbl>
    <w:p w:rsidR="008E2463" w:rsidRPr="008E2463" w:rsidRDefault="008E2463" w:rsidP="008E2463">
      <w:pPr>
        <w:rPr>
          <w:rFonts w:cs="Times New Roman"/>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B403AC" w:rsidRDefault="00B403AC" w:rsidP="00324322">
      <w:pPr>
        <w:pStyle w:val="Standard"/>
        <w:widowControl/>
        <w:shd w:val="clear" w:color="auto" w:fill="FFFFFF"/>
        <w:spacing w:before="120"/>
        <w:jc w:val="center"/>
        <w:rPr>
          <w:b/>
          <w:smallCaps/>
          <w:color w:val="000000"/>
          <w:sz w:val="24"/>
          <w:szCs w:val="24"/>
        </w:rPr>
      </w:pPr>
    </w:p>
    <w:p w:rsidR="00324322" w:rsidRDefault="00324322" w:rsidP="00324322">
      <w:pPr>
        <w:pStyle w:val="Standard"/>
        <w:widowControl/>
        <w:shd w:val="clear" w:color="auto" w:fill="FFFFFF"/>
        <w:spacing w:before="120"/>
        <w:jc w:val="center"/>
        <w:rPr>
          <w:b/>
          <w:smallCaps/>
          <w:color w:val="000000"/>
          <w:sz w:val="24"/>
          <w:szCs w:val="24"/>
        </w:rPr>
      </w:pPr>
      <w:r>
        <w:rPr>
          <w:b/>
          <w:smallCaps/>
          <w:color w:val="000000"/>
          <w:sz w:val="24"/>
          <w:szCs w:val="24"/>
        </w:rPr>
        <w:lastRenderedPageBreak/>
        <w:t xml:space="preserve">Griglia di valutazione delle prove orali di italiano </w:t>
      </w:r>
      <w:r w:rsidR="00251CE0">
        <w:rPr>
          <w:b/>
          <w:smallCaps/>
          <w:color w:val="000000"/>
          <w:sz w:val="24"/>
          <w:szCs w:val="24"/>
        </w:rPr>
        <w:t xml:space="preserve">– geostoria </w:t>
      </w:r>
      <w:r>
        <w:rPr>
          <w:b/>
          <w:smallCaps/>
          <w:color w:val="000000"/>
          <w:sz w:val="24"/>
          <w:szCs w:val="24"/>
        </w:rPr>
        <w:t>– latino – greco (Biennio)</w:t>
      </w:r>
    </w:p>
    <w:p w:rsidR="00324322" w:rsidRDefault="00324322" w:rsidP="00324322">
      <w:pPr>
        <w:pStyle w:val="Standard"/>
        <w:widowControl/>
        <w:shd w:val="clear" w:color="auto" w:fill="FFFFFF"/>
        <w:jc w:val="both"/>
        <w:rPr>
          <w:b/>
          <w:color w:val="000000"/>
          <w:sz w:val="24"/>
          <w:szCs w:val="24"/>
        </w:rPr>
      </w:pPr>
      <w:r>
        <w:rPr>
          <w:b/>
          <w:color w:val="000000"/>
          <w:sz w:val="24"/>
          <w:szCs w:val="24"/>
        </w:rPr>
        <w:t> </w:t>
      </w:r>
    </w:p>
    <w:tbl>
      <w:tblPr>
        <w:tblW w:w="10692" w:type="dxa"/>
        <w:tblInd w:w="-221" w:type="dxa"/>
        <w:tblLayout w:type="fixed"/>
        <w:tblCellMar>
          <w:left w:w="10" w:type="dxa"/>
          <w:right w:w="10" w:type="dxa"/>
        </w:tblCellMar>
        <w:tblLook w:val="0000"/>
      </w:tblPr>
      <w:tblGrid>
        <w:gridCol w:w="743"/>
        <w:gridCol w:w="3445"/>
        <w:gridCol w:w="3822"/>
        <w:gridCol w:w="2682"/>
      </w:tblGrid>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Voto</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u w:val="single"/>
              </w:rPr>
            </w:pPr>
            <w:r>
              <w:rPr>
                <w:b/>
                <w:color w:val="000000"/>
                <w:sz w:val="24"/>
                <w:szCs w:val="24"/>
                <w:u w:val="single"/>
              </w:rPr>
              <w:t>Conoscenze</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u w:val="single"/>
              </w:rPr>
            </w:pPr>
            <w:r>
              <w:rPr>
                <w:b/>
                <w:color w:val="000000"/>
                <w:sz w:val="24"/>
                <w:szCs w:val="24"/>
                <w:u w:val="single"/>
              </w:rPr>
              <w:t>Esposizione</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pPr>
            <w:r>
              <w:rPr>
                <w:b/>
                <w:color w:val="000000"/>
                <w:sz w:val="24"/>
                <w:szCs w:val="24"/>
                <w:u w:val="single"/>
              </w:rPr>
              <w:t>Rielaborazione e collegamenti</w:t>
            </w:r>
            <w:r>
              <w:rPr>
                <w:b/>
                <w:color w:val="000000"/>
                <w:sz w:val="24"/>
                <w:szCs w:val="24"/>
              </w:rPr>
              <w:t>:</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2</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rifiuta la prova/ mancanza di indicatori</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rifiuta la prova/ mancanza di indicatori</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rifiuta la prova/ mancanza di indicatori</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3</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inesistenti, incoerenti e/o del tutto lacunose e/o errate</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improprio, scorretto, si esprime con estrema difficoltà</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Inesistenti</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4</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frammentarie, lacunose e disarticolate</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scorretta e impropria; uso episodico del linguaggio specifico</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assenza di capacità di autonomo orientamento nella tematica proposta</w:t>
            </w:r>
          </w:p>
        </w:tc>
      </w:tr>
      <w:tr w:rsidR="00324322" w:rsidTr="001F302F">
        <w:trPr>
          <w:trHeight w:val="620"/>
        </w:trPr>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5</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9670F" w:rsidP="001F302F">
            <w:pPr>
              <w:pStyle w:val="Standard"/>
              <w:widowControl/>
              <w:shd w:val="clear" w:color="auto" w:fill="FFFFFF"/>
              <w:rPr>
                <w:color w:val="000000"/>
                <w:sz w:val="24"/>
                <w:szCs w:val="24"/>
              </w:rPr>
            </w:pPr>
            <w:r>
              <w:rPr>
                <w:color w:val="000000"/>
                <w:sz w:val="24"/>
                <w:szCs w:val="24"/>
              </w:rPr>
              <w:t>S</w:t>
            </w:r>
            <w:r w:rsidR="00324322">
              <w:rPr>
                <w:color w:val="000000"/>
                <w:sz w:val="24"/>
                <w:szCs w:val="24"/>
              </w:rPr>
              <w:t>uperficiali</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incerta ripetitiva scarsamente appropriata; non sempre fa uso del lessico specifico fondamentale</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difficoltà nella rielaborazione e nello sviluppo dei collegamenti</w:t>
            </w:r>
          </w:p>
        </w:tc>
      </w:tr>
      <w:tr w:rsidR="00324322" w:rsidTr="001F302F">
        <w:trPr>
          <w:trHeight w:val="780"/>
        </w:trPr>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6</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essenziali, aderenti ai testi utilizzati; presenza di elementi ripetitivi e mnemonici di apprendimento</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linguaggio semplice, ma generalmente appropriato e senza gravi errori; fa uso del lessico specifico fondamentale</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non sempre riesce ad effettuare collegamenti in modo autonomo</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7</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Esaurienti, ma non del tutto approfondite</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chiara e corretta, uso del linguaggio specifico</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rielabora e effettua collegamenti</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8</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9670F" w:rsidP="001F302F">
            <w:pPr>
              <w:pStyle w:val="Standard"/>
              <w:widowControl/>
              <w:shd w:val="clear" w:color="auto" w:fill="FFFFFF"/>
              <w:rPr>
                <w:color w:val="000000"/>
                <w:sz w:val="24"/>
                <w:szCs w:val="24"/>
              </w:rPr>
            </w:pPr>
            <w:r>
              <w:rPr>
                <w:color w:val="000000"/>
                <w:sz w:val="24"/>
                <w:szCs w:val="24"/>
              </w:rPr>
              <w:t>A</w:t>
            </w:r>
            <w:r w:rsidR="00324322">
              <w:rPr>
                <w:color w:val="000000"/>
                <w:sz w:val="24"/>
                <w:szCs w:val="24"/>
              </w:rPr>
              <w:t>mpie</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uso corretto, chiaro e preciso degli strumenti espressivi e del linguaggio specifico</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rielabora e effettua collegamenti autonomi e pertinenti</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9</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ampie con approfondimenti personali</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padronanza del linguaggio d’uso e specifico</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rielabora e effettua collegamenti autonomi pertinenti e personali</w:t>
            </w:r>
          </w:p>
        </w:tc>
      </w:tr>
      <w:tr w:rsidR="00324322" w:rsidTr="001F302F">
        <w:tc>
          <w:tcPr>
            <w:tcW w:w="7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spacing w:line="360" w:lineRule="auto"/>
              <w:jc w:val="center"/>
              <w:rPr>
                <w:b/>
                <w:color w:val="000000"/>
                <w:sz w:val="24"/>
                <w:szCs w:val="24"/>
              </w:rPr>
            </w:pPr>
            <w:r>
              <w:rPr>
                <w:b/>
                <w:color w:val="000000"/>
                <w:sz w:val="24"/>
                <w:szCs w:val="24"/>
              </w:rPr>
              <w:t>10</w:t>
            </w:r>
          </w:p>
        </w:tc>
        <w:tc>
          <w:tcPr>
            <w:tcW w:w="3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ampie ed approfondite, con arricchimenti personali</w:t>
            </w:r>
          </w:p>
        </w:tc>
        <w:tc>
          <w:tcPr>
            <w:tcW w:w="382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il linguaggio è rigoroso, vario e ricco nel lessico e nell’uso delle strutture</w:t>
            </w:r>
          </w:p>
        </w:tc>
        <w:tc>
          <w:tcPr>
            <w:tcW w:w="2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24322" w:rsidRDefault="00324322" w:rsidP="001F302F">
            <w:pPr>
              <w:pStyle w:val="Standard"/>
              <w:widowControl/>
              <w:shd w:val="clear" w:color="auto" w:fill="FFFFFF"/>
              <w:rPr>
                <w:color w:val="000000"/>
                <w:sz w:val="24"/>
                <w:szCs w:val="24"/>
              </w:rPr>
            </w:pPr>
            <w:r>
              <w:rPr>
                <w:color w:val="000000"/>
                <w:sz w:val="24"/>
                <w:szCs w:val="24"/>
              </w:rPr>
              <w:t>rielaborazione originale e valutazione personale</w:t>
            </w:r>
          </w:p>
        </w:tc>
      </w:tr>
    </w:tbl>
    <w:p w:rsidR="00324322" w:rsidRDefault="00324322" w:rsidP="00324322">
      <w:pPr>
        <w:pStyle w:val="Standard"/>
        <w:widowControl/>
        <w:shd w:val="clear" w:color="auto" w:fill="FFFFFF"/>
        <w:spacing w:line="360" w:lineRule="auto"/>
        <w:rPr>
          <w:rFonts w:ascii="Arial" w:eastAsia="Arial" w:hAnsi="Arial" w:cs="Arial"/>
          <w:color w:val="000000"/>
        </w:rPr>
      </w:pPr>
      <w:r>
        <w:rPr>
          <w:rFonts w:ascii="Arial" w:eastAsia="Arial" w:hAnsi="Arial" w:cs="Arial"/>
          <w:color w:val="000000"/>
        </w:rPr>
        <w:t> </w:t>
      </w: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sz w:val="24"/>
          <w:szCs w:val="24"/>
        </w:rPr>
      </w:pPr>
    </w:p>
    <w:p w:rsidR="00324322" w:rsidRDefault="00324322" w:rsidP="00324322">
      <w:pPr>
        <w:pStyle w:val="Standard"/>
        <w:pageBreakBefore/>
        <w:widowControl/>
        <w:shd w:val="clear" w:color="auto" w:fill="FFFFFF"/>
        <w:jc w:val="center"/>
        <w:rPr>
          <w:b/>
          <w:color w:val="000000"/>
          <w:sz w:val="24"/>
          <w:szCs w:val="24"/>
        </w:rPr>
      </w:pPr>
      <w:r>
        <w:rPr>
          <w:b/>
          <w:color w:val="000000"/>
          <w:sz w:val="24"/>
          <w:szCs w:val="24"/>
        </w:rPr>
        <w:lastRenderedPageBreak/>
        <w:t>GRIGLIA DI VALUTAZIONE DELLA VERIFICA ORALE</w:t>
      </w:r>
    </w:p>
    <w:p w:rsidR="00324322" w:rsidRDefault="00251CE0" w:rsidP="00324322">
      <w:pPr>
        <w:pStyle w:val="Standard"/>
        <w:widowControl/>
        <w:shd w:val="clear" w:color="auto" w:fill="FFFFFF"/>
        <w:jc w:val="center"/>
        <w:rPr>
          <w:b/>
          <w:color w:val="000000"/>
          <w:sz w:val="24"/>
          <w:szCs w:val="24"/>
        </w:rPr>
      </w:pPr>
      <w:r>
        <w:rPr>
          <w:b/>
          <w:color w:val="000000"/>
          <w:sz w:val="24"/>
          <w:szCs w:val="24"/>
        </w:rPr>
        <w:t xml:space="preserve">ITALIANO – LATINO - </w:t>
      </w:r>
      <w:r w:rsidR="00324322">
        <w:rPr>
          <w:b/>
          <w:color w:val="000000"/>
          <w:sz w:val="24"/>
          <w:szCs w:val="24"/>
        </w:rPr>
        <w:t>GRECO (TRIENNIO)</w:t>
      </w:r>
    </w:p>
    <w:p w:rsidR="00324322" w:rsidRDefault="00324322" w:rsidP="00324322">
      <w:pPr>
        <w:pStyle w:val="Standard"/>
        <w:widowControl/>
        <w:shd w:val="clear" w:color="auto" w:fill="FFFFFF"/>
        <w:jc w:val="center"/>
        <w:rPr>
          <w:rFonts w:eastAsia="Times New Roman" w:cs="Times New Roman"/>
          <w:color w:val="000000"/>
          <w:sz w:val="24"/>
          <w:szCs w:val="24"/>
        </w:rPr>
      </w:pPr>
    </w:p>
    <w:tbl>
      <w:tblPr>
        <w:tblW w:w="10684" w:type="dxa"/>
        <w:tblInd w:w="-289" w:type="dxa"/>
        <w:tblLayout w:type="fixed"/>
        <w:tblCellMar>
          <w:left w:w="10" w:type="dxa"/>
          <w:right w:w="10" w:type="dxa"/>
        </w:tblCellMar>
        <w:tblLook w:val="0000"/>
      </w:tblPr>
      <w:tblGrid>
        <w:gridCol w:w="493"/>
        <w:gridCol w:w="3895"/>
        <w:gridCol w:w="4845"/>
        <w:gridCol w:w="1451"/>
      </w:tblGrid>
      <w:tr w:rsidR="00324322" w:rsidTr="001F302F">
        <w:tc>
          <w:tcPr>
            <w:tcW w:w="4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eastAsia="Arial" w:cs="Arial"/>
                <w:color w:val="000000"/>
                <w:sz w:val="24"/>
                <w:szCs w:val="24"/>
              </w:rPr>
            </w:pPr>
          </w:p>
        </w:tc>
        <w:tc>
          <w:tcPr>
            <w:tcW w:w="38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INDICATORI</w:t>
            </w:r>
          </w:p>
          <w:p w:rsidR="00324322" w:rsidRDefault="00324322" w:rsidP="001F302F">
            <w:pPr>
              <w:pStyle w:val="Standard"/>
              <w:widowControl/>
              <w:shd w:val="clear" w:color="auto" w:fill="FFFFFF"/>
              <w:jc w:val="center"/>
              <w:rPr>
                <w:rFonts w:eastAsia="Times New Roman" w:cs="Times New Roman"/>
                <w:color w:val="000000"/>
                <w:sz w:val="24"/>
                <w:szCs w:val="24"/>
              </w:rPr>
            </w:pPr>
          </w:p>
        </w:tc>
        <w:tc>
          <w:tcPr>
            <w:tcW w:w="48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DESCRITTORI</w:t>
            </w:r>
          </w:p>
        </w:tc>
        <w:tc>
          <w:tcPr>
            <w:tcW w:w="1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PUNTI</w:t>
            </w:r>
          </w:p>
        </w:tc>
      </w:tr>
      <w:tr w:rsidR="00324322" w:rsidTr="001F302F">
        <w:tc>
          <w:tcPr>
            <w:tcW w:w="4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Pr="00251CE0" w:rsidRDefault="00251CE0" w:rsidP="001F302F">
            <w:pPr>
              <w:pStyle w:val="Standard"/>
              <w:keepNext/>
              <w:widowControl/>
              <w:shd w:val="clear" w:color="auto" w:fill="FFFFFF"/>
              <w:ind w:firstLine="709"/>
              <w:jc w:val="both"/>
              <w:rPr>
                <w:rFonts w:eastAsia="Book Antiqua" w:cs="Book Antiqua"/>
                <w:b/>
                <w:color w:val="000000"/>
                <w:sz w:val="24"/>
                <w:szCs w:val="24"/>
              </w:rPr>
            </w:pPr>
            <w:r w:rsidRPr="00251CE0">
              <w:rPr>
                <w:rFonts w:eastAsia="Book Antiqua" w:cs="Book Antiqua"/>
                <w:b/>
                <w:color w:val="000000"/>
                <w:sz w:val="24"/>
                <w:szCs w:val="24"/>
              </w:rPr>
              <w:t>A</w:t>
            </w:r>
            <w:r w:rsidR="00324322" w:rsidRPr="00251CE0">
              <w:rPr>
                <w:rFonts w:eastAsia="Book Antiqua" w:cs="Book Antiqua"/>
                <w:b/>
                <w:color w:val="000000"/>
                <w:sz w:val="24"/>
                <w:szCs w:val="24"/>
              </w:rPr>
              <w:t>A</w:t>
            </w:r>
          </w:p>
        </w:tc>
        <w:tc>
          <w:tcPr>
            <w:tcW w:w="38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CONOSCENZE</w:t>
            </w:r>
          </w:p>
          <w:p w:rsidR="00324322" w:rsidRDefault="00324322" w:rsidP="001F302F">
            <w:pPr>
              <w:pStyle w:val="Standard"/>
              <w:keepNext/>
              <w:widowControl/>
              <w:shd w:val="clear" w:color="auto" w:fill="FFFFFF"/>
              <w:rPr>
                <w:rFonts w:eastAsia="Book Antiqua" w:cs="Book Antiqua"/>
                <w:i/>
                <w:color w:val="000000"/>
                <w:sz w:val="24"/>
                <w:szCs w:val="24"/>
              </w:rPr>
            </w:pPr>
            <w:r>
              <w:rPr>
                <w:rFonts w:eastAsia="Book Antiqua" w:cs="Book Antiqua"/>
                <w:i/>
                <w:color w:val="000000"/>
                <w:sz w:val="24"/>
                <w:szCs w:val="24"/>
              </w:rPr>
              <w:t>Conosce i temi proposti in modo</w:t>
            </w:r>
          </w:p>
        </w:tc>
        <w:tc>
          <w:tcPr>
            <w:tcW w:w="48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i/>
                <w:color w:val="000000"/>
                <w:sz w:val="24"/>
                <w:szCs w:val="24"/>
              </w:rPr>
            </w:pPr>
            <w:r>
              <w:rPr>
                <w:i/>
                <w:color w:val="000000"/>
                <w:sz w:val="24"/>
                <w:szCs w:val="24"/>
              </w:rPr>
              <w:t>lacunoso e scorretto</w:t>
            </w:r>
          </w:p>
          <w:p w:rsidR="00324322" w:rsidRDefault="00324322" w:rsidP="001F302F">
            <w:pPr>
              <w:pStyle w:val="Standard"/>
              <w:widowControl/>
              <w:shd w:val="clear" w:color="auto" w:fill="FFFFFF"/>
              <w:rPr>
                <w:i/>
                <w:color w:val="000000"/>
                <w:sz w:val="24"/>
                <w:szCs w:val="24"/>
              </w:rPr>
            </w:pPr>
            <w:r>
              <w:rPr>
                <w:i/>
                <w:color w:val="000000"/>
                <w:sz w:val="24"/>
                <w:szCs w:val="24"/>
              </w:rPr>
              <w:t>parziale e non sempre corretto</w:t>
            </w:r>
          </w:p>
          <w:p w:rsidR="00324322" w:rsidRDefault="00324322" w:rsidP="001F302F">
            <w:pPr>
              <w:pStyle w:val="Standard"/>
              <w:widowControl/>
              <w:shd w:val="clear" w:color="auto" w:fill="FFFFFF"/>
              <w:rPr>
                <w:i/>
                <w:color w:val="000000"/>
                <w:sz w:val="24"/>
                <w:szCs w:val="24"/>
              </w:rPr>
            </w:pPr>
            <w:r>
              <w:rPr>
                <w:i/>
                <w:color w:val="000000"/>
                <w:sz w:val="24"/>
                <w:szCs w:val="24"/>
              </w:rPr>
              <w:t>quasi corretto ma con imprecisioni</w:t>
            </w:r>
          </w:p>
          <w:p w:rsidR="00324322" w:rsidRDefault="00324322" w:rsidP="001F302F">
            <w:pPr>
              <w:pStyle w:val="Standard"/>
              <w:widowControl/>
              <w:shd w:val="clear" w:color="auto" w:fill="FFFFFF"/>
              <w:rPr>
                <w:i/>
                <w:color w:val="000000"/>
                <w:sz w:val="24"/>
                <w:szCs w:val="24"/>
              </w:rPr>
            </w:pPr>
            <w:r>
              <w:rPr>
                <w:i/>
                <w:color w:val="000000"/>
                <w:sz w:val="24"/>
                <w:szCs w:val="24"/>
              </w:rPr>
              <w:t>corretto ma manualistico</w:t>
            </w:r>
          </w:p>
          <w:p w:rsidR="00324322" w:rsidRDefault="00324322" w:rsidP="001F302F">
            <w:pPr>
              <w:pStyle w:val="Standard"/>
              <w:widowControl/>
              <w:shd w:val="clear" w:color="auto" w:fill="FFFFFF"/>
              <w:rPr>
                <w:i/>
                <w:color w:val="000000"/>
                <w:sz w:val="24"/>
                <w:szCs w:val="24"/>
              </w:rPr>
            </w:pPr>
            <w:r>
              <w:rPr>
                <w:i/>
                <w:color w:val="000000"/>
                <w:sz w:val="24"/>
                <w:szCs w:val="24"/>
              </w:rPr>
              <w:t>ampio e approfondito</w:t>
            </w:r>
          </w:p>
        </w:tc>
        <w:tc>
          <w:tcPr>
            <w:tcW w:w="1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1 – 15</w:t>
            </w:r>
          </w:p>
          <w:p w:rsidR="00324322" w:rsidRDefault="00324322" w:rsidP="001F302F">
            <w:pPr>
              <w:pStyle w:val="Standard"/>
              <w:widowControl/>
              <w:shd w:val="clear" w:color="auto" w:fill="FFFFFF"/>
              <w:jc w:val="center"/>
              <w:rPr>
                <w:color w:val="000000"/>
                <w:sz w:val="24"/>
                <w:szCs w:val="24"/>
              </w:rPr>
            </w:pPr>
            <w:r>
              <w:rPr>
                <w:color w:val="000000"/>
                <w:sz w:val="24"/>
                <w:szCs w:val="24"/>
              </w:rPr>
              <w:t>16 – 28</w:t>
            </w:r>
          </w:p>
          <w:p w:rsidR="00324322" w:rsidRDefault="00324322" w:rsidP="001F302F">
            <w:pPr>
              <w:pStyle w:val="Standard"/>
              <w:widowControl/>
              <w:shd w:val="clear" w:color="auto" w:fill="FFFFFF"/>
              <w:jc w:val="center"/>
              <w:rPr>
                <w:color w:val="000000"/>
                <w:sz w:val="24"/>
                <w:szCs w:val="24"/>
              </w:rPr>
            </w:pPr>
            <w:r>
              <w:rPr>
                <w:color w:val="000000"/>
                <w:sz w:val="24"/>
                <w:szCs w:val="24"/>
              </w:rPr>
              <w:t>29 – 35</w:t>
            </w:r>
          </w:p>
          <w:p w:rsidR="00324322" w:rsidRDefault="00324322" w:rsidP="001F302F">
            <w:pPr>
              <w:pStyle w:val="Standard"/>
              <w:widowControl/>
              <w:shd w:val="clear" w:color="auto" w:fill="FFFFFF"/>
              <w:jc w:val="center"/>
              <w:rPr>
                <w:color w:val="000000"/>
                <w:sz w:val="24"/>
                <w:szCs w:val="24"/>
              </w:rPr>
            </w:pPr>
            <w:r>
              <w:rPr>
                <w:color w:val="000000"/>
                <w:sz w:val="24"/>
                <w:szCs w:val="24"/>
              </w:rPr>
              <w:t>36 – 44</w:t>
            </w:r>
          </w:p>
          <w:p w:rsidR="00324322" w:rsidRDefault="00324322" w:rsidP="001F302F">
            <w:pPr>
              <w:pStyle w:val="Standard"/>
              <w:widowControl/>
              <w:shd w:val="clear" w:color="auto" w:fill="FFFFFF"/>
              <w:jc w:val="center"/>
              <w:rPr>
                <w:color w:val="000000"/>
                <w:sz w:val="24"/>
                <w:szCs w:val="24"/>
              </w:rPr>
            </w:pPr>
            <w:r>
              <w:rPr>
                <w:color w:val="000000"/>
                <w:sz w:val="24"/>
                <w:szCs w:val="24"/>
              </w:rPr>
              <w:t>45 – 50</w:t>
            </w:r>
          </w:p>
        </w:tc>
      </w:tr>
      <w:tr w:rsidR="00324322" w:rsidTr="001F302F">
        <w:tc>
          <w:tcPr>
            <w:tcW w:w="4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B</w:t>
            </w:r>
          </w:p>
        </w:tc>
        <w:tc>
          <w:tcPr>
            <w:tcW w:w="38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ESPRESSIONE ED ESPOSIZIONE</w:t>
            </w:r>
          </w:p>
          <w:p w:rsidR="00324322" w:rsidRDefault="00324322" w:rsidP="001F302F">
            <w:pPr>
              <w:pStyle w:val="Standard"/>
              <w:keepNext/>
              <w:widowControl/>
              <w:shd w:val="clear" w:color="auto" w:fill="FFFFFF"/>
              <w:rPr>
                <w:rFonts w:eastAsia="Book Antiqua" w:cs="Book Antiqua"/>
                <w:i/>
                <w:color w:val="000000"/>
                <w:sz w:val="24"/>
                <w:szCs w:val="24"/>
              </w:rPr>
            </w:pPr>
            <w:r>
              <w:rPr>
                <w:rFonts w:eastAsia="Book Antiqua" w:cs="Book Antiqua"/>
                <w:i/>
                <w:color w:val="000000"/>
                <w:sz w:val="24"/>
                <w:szCs w:val="24"/>
              </w:rPr>
              <w:t>Si esprime ed espone gli argomenti in modo</w:t>
            </w:r>
          </w:p>
        </w:tc>
        <w:tc>
          <w:tcPr>
            <w:tcW w:w="48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keepNext/>
              <w:shd w:val="clear" w:color="auto" w:fill="FFFFFF"/>
              <w:jc w:val="both"/>
              <w:rPr>
                <w:rFonts w:eastAsia="Book Antiqua" w:cs="Book Antiqua"/>
                <w:i/>
                <w:color w:val="000000"/>
                <w:sz w:val="24"/>
                <w:szCs w:val="24"/>
              </w:rPr>
            </w:pPr>
            <w:r>
              <w:rPr>
                <w:rFonts w:eastAsia="Book Antiqua" w:cs="Book Antiqua"/>
                <w:i/>
                <w:color w:val="000000"/>
                <w:sz w:val="24"/>
                <w:szCs w:val="24"/>
              </w:rPr>
              <w:t>scorretto e incoerente</w:t>
            </w:r>
          </w:p>
          <w:p w:rsidR="00324322" w:rsidRDefault="00324322" w:rsidP="001F302F">
            <w:pPr>
              <w:pStyle w:val="Standard"/>
              <w:widowControl/>
              <w:shd w:val="clear" w:color="auto" w:fill="FFFFFF"/>
              <w:rPr>
                <w:i/>
                <w:color w:val="000000"/>
                <w:sz w:val="24"/>
                <w:szCs w:val="24"/>
              </w:rPr>
            </w:pPr>
            <w:r>
              <w:rPr>
                <w:i/>
                <w:color w:val="000000"/>
                <w:sz w:val="24"/>
                <w:szCs w:val="24"/>
              </w:rPr>
              <w:t>spesso scorretto e incoerente</w:t>
            </w:r>
          </w:p>
          <w:p w:rsidR="00324322" w:rsidRDefault="00324322" w:rsidP="001F302F">
            <w:pPr>
              <w:pStyle w:val="Standard"/>
              <w:widowControl/>
              <w:shd w:val="clear" w:color="auto" w:fill="FFFFFF"/>
              <w:rPr>
                <w:i/>
                <w:color w:val="000000"/>
                <w:sz w:val="24"/>
                <w:szCs w:val="24"/>
              </w:rPr>
            </w:pPr>
            <w:r>
              <w:rPr>
                <w:i/>
                <w:color w:val="000000"/>
                <w:sz w:val="24"/>
                <w:szCs w:val="24"/>
              </w:rPr>
              <w:t>quasi corretto e appropriato</w:t>
            </w:r>
          </w:p>
          <w:p w:rsidR="00324322" w:rsidRDefault="00324322" w:rsidP="001F302F">
            <w:pPr>
              <w:pStyle w:val="Standard"/>
              <w:widowControl/>
              <w:shd w:val="clear" w:color="auto" w:fill="FFFFFF"/>
              <w:rPr>
                <w:i/>
                <w:color w:val="000000"/>
                <w:sz w:val="24"/>
                <w:szCs w:val="24"/>
              </w:rPr>
            </w:pPr>
            <w:r>
              <w:rPr>
                <w:i/>
                <w:color w:val="000000"/>
                <w:sz w:val="24"/>
                <w:szCs w:val="24"/>
              </w:rPr>
              <w:t>semplice ma corretto e coerente</w:t>
            </w:r>
          </w:p>
          <w:p w:rsidR="00324322" w:rsidRDefault="00324322" w:rsidP="001F302F">
            <w:pPr>
              <w:pStyle w:val="Standard"/>
              <w:widowControl/>
              <w:shd w:val="clear" w:color="auto" w:fill="FFFFFF"/>
              <w:rPr>
                <w:i/>
                <w:color w:val="000000"/>
                <w:sz w:val="24"/>
                <w:szCs w:val="24"/>
              </w:rPr>
            </w:pPr>
            <w:r>
              <w:rPr>
                <w:i/>
                <w:color w:val="000000"/>
                <w:sz w:val="24"/>
                <w:szCs w:val="24"/>
              </w:rPr>
              <w:t>fluido, organico e articolato</w:t>
            </w:r>
          </w:p>
        </w:tc>
        <w:tc>
          <w:tcPr>
            <w:tcW w:w="1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1 – 6</w:t>
            </w:r>
          </w:p>
          <w:p w:rsidR="00324322" w:rsidRDefault="00324322" w:rsidP="001F302F">
            <w:pPr>
              <w:pStyle w:val="Standard"/>
              <w:widowControl/>
              <w:shd w:val="clear" w:color="auto" w:fill="FFFFFF"/>
              <w:jc w:val="center"/>
              <w:rPr>
                <w:color w:val="000000"/>
                <w:sz w:val="24"/>
                <w:szCs w:val="24"/>
              </w:rPr>
            </w:pPr>
            <w:r>
              <w:rPr>
                <w:color w:val="000000"/>
                <w:sz w:val="24"/>
                <w:szCs w:val="24"/>
              </w:rPr>
              <w:t>7 – 10</w:t>
            </w:r>
          </w:p>
          <w:p w:rsidR="00324322" w:rsidRDefault="00324322" w:rsidP="001F302F">
            <w:pPr>
              <w:pStyle w:val="Standard"/>
              <w:widowControl/>
              <w:shd w:val="clear" w:color="auto" w:fill="FFFFFF"/>
              <w:jc w:val="center"/>
              <w:rPr>
                <w:color w:val="000000"/>
                <w:sz w:val="24"/>
                <w:szCs w:val="24"/>
              </w:rPr>
            </w:pPr>
            <w:r>
              <w:rPr>
                <w:color w:val="000000"/>
                <w:sz w:val="24"/>
                <w:szCs w:val="24"/>
              </w:rPr>
              <w:t>11 – 13</w:t>
            </w:r>
          </w:p>
          <w:p w:rsidR="00324322" w:rsidRDefault="00324322" w:rsidP="001F302F">
            <w:pPr>
              <w:pStyle w:val="Standard"/>
              <w:widowControl/>
              <w:shd w:val="clear" w:color="auto" w:fill="FFFFFF"/>
              <w:jc w:val="center"/>
              <w:rPr>
                <w:color w:val="000000"/>
                <w:sz w:val="24"/>
                <w:szCs w:val="24"/>
              </w:rPr>
            </w:pPr>
            <w:r>
              <w:rPr>
                <w:color w:val="000000"/>
                <w:sz w:val="24"/>
                <w:szCs w:val="24"/>
              </w:rPr>
              <w:t>14 – 17</w:t>
            </w:r>
          </w:p>
          <w:p w:rsidR="00324322" w:rsidRDefault="00324322" w:rsidP="001F302F">
            <w:pPr>
              <w:pStyle w:val="Standard"/>
              <w:widowControl/>
              <w:shd w:val="clear" w:color="auto" w:fill="FFFFFF"/>
              <w:jc w:val="center"/>
              <w:rPr>
                <w:color w:val="000000"/>
                <w:sz w:val="24"/>
                <w:szCs w:val="24"/>
              </w:rPr>
            </w:pPr>
            <w:r>
              <w:rPr>
                <w:color w:val="000000"/>
                <w:sz w:val="24"/>
                <w:szCs w:val="24"/>
              </w:rPr>
              <w:t>18 - 20</w:t>
            </w:r>
          </w:p>
        </w:tc>
      </w:tr>
      <w:tr w:rsidR="00324322" w:rsidTr="001F302F">
        <w:tc>
          <w:tcPr>
            <w:tcW w:w="4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C</w:t>
            </w:r>
          </w:p>
        </w:tc>
        <w:tc>
          <w:tcPr>
            <w:tcW w:w="38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CAPACITA’ LOGICO-CRITICHE</w:t>
            </w:r>
          </w:p>
          <w:p w:rsidR="00324322" w:rsidRDefault="00324322" w:rsidP="001F302F">
            <w:pPr>
              <w:pStyle w:val="Standard"/>
              <w:keepNext/>
              <w:widowControl/>
              <w:shd w:val="clear" w:color="auto" w:fill="FFFFFF"/>
              <w:rPr>
                <w:rFonts w:eastAsia="Book Antiqua" w:cs="Book Antiqua"/>
                <w:i/>
                <w:color w:val="000000"/>
                <w:sz w:val="24"/>
                <w:szCs w:val="24"/>
              </w:rPr>
            </w:pPr>
            <w:r>
              <w:rPr>
                <w:rFonts w:eastAsia="Book Antiqua" w:cs="Book Antiqua"/>
                <w:i/>
                <w:color w:val="000000"/>
                <w:sz w:val="24"/>
                <w:szCs w:val="24"/>
              </w:rPr>
              <w:t>Relativamente a un problema o a un argomento proposto</w:t>
            </w:r>
          </w:p>
        </w:tc>
        <w:tc>
          <w:tcPr>
            <w:tcW w:w="48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keepNext/>
              <w:widowControl/>
              <w:shd w:val="clear" w:color="auto" w:fill="FFFFFF"/>
              <w:rPr>
                <w:rFonts w:eastAsia="Book Antiqua" w:cs="Book Antiqua"/>
                <w:i/>
                <w:color w:val="000000"/>
                <w:sz w:val="24"/>
                <w:szCs w:val="24"/>
              </w:rPr>
            </w:pPr>
            <w:r>
              <w:rPr>
                <w:rFonts w:eastAsia="Book Antiqua" w:cs="Book Antiqua"/>
                <w:i/>
                <w:color w:val="000000"/>
                <w:sz w:val="24"/>
                <w:szCs w:val="24"/>
              </w:rPr>
              <w:t>non individua gli elementi significativi</w:t>
            </w:r>
          </w:p>
          <w:p w:rsidR="00324322" w:rsidRDefault="00324322" w:rsidP="001F302F">
            <w:pPr>
              <w:pStyle w:val="Standard"/>
              <w:keepNext/>
              <w:shd w:val="clear" w:color="auto" w:fill="FFFFFF"/>
              <w:jc w:val="both"/>
              <w:rPr>
                <w:rFonts w:eastAsia="Book Antiqua" w:cs="Book Antiqua"/>
                <w:i/>
                <w:color w:val="000000"/>
                <w:sz w:val="24"/>
                <w:szCs w:val="24"/>
              </w:rPr>
            </w:pPr>
            <w:r>
              <w:rPr>
                <w:rFonts w:eastAsia="Book Antiqua" w:cs="Book Antiqua"/>
                <w:i/>
                <w:color w:val="000000"/>
                <w:sz w:val="24"/>
                <w:szCs w:val="24"/>
              </w:rPr>
              <w:t>non analizza e non collega gli elementi significativi</w:t>
            </w:r>
          </w:p>
          <w:p w:rsidR="00324322" w:rsidRDefault="00324322" w:rsidP="001F302F">
            <w:pPr>
              <w:pStyle w:val="Standard"/>
              <w:widowControl/>
              <w:shd w:val="clear" w:color="auto" w:fill="FFFFFF"/>
              <w:rPr>
                <w:i/>
                <w:color w:val="000000"/>
                <w:sz w:val="24"/>
                <w:szCs w:val="24"/>
              </w:rPr>
            </w:pPr>
            <w:r>
              <w:rPr>
                <w:i/>
                <w:color w:val="000000"/>
                <w:sz w:val="24"/>
                <w:szCs w:val="24"/>
              </w:rPr>
              <w:t>analizza pochi elementi significativi e raramente li collega</w:t>
            </w:r>
          </w:p>
          <w:p w:rsidR="00324322" w:rsidRDefault="00324322" w:rsidP="001F302F">
            <w:pPr>
              <w:pStyle w:val="Standard"/>
              <w:widowControl/>
              <w:shd w:val="clear" w:color="auto" w:fill="FFFFFF"/>
              <w:rPr>
                <w:i/>
                <w:color w:val="000000"/>
                <w:sz w:val="24"/>
                <w:szCs w:val="24"/>
              </w:rPr>
            </w:pPr>
            <w:r>
              <w:rPr>
                <w:i/>
                <w:color w:val="000000"/>
                <w:sz w:val="24"/>
                <w:szCs w:val="24"/>
              </w:rPr>
              <w:t>analizza alcuni aspetti significativi e fa semplici collegamenti</w:t>
            </w:r>
          </w:p>
          <w:p w:rsidR="00324322" w:rsidRDefault="00324322" w:rsidP="001F302F">
            <w:pPr>
              <w:pStyle w:val="Standard"/>
              <w:widowControl/>
              <w:shd w:val="clear" w:color="auto" w:fill="FFFFFF"/>
              <w:rPr>
                <w:i/>
                <w:color w:val="000000"/>
                <w:sz w:val="24"/>
                <w:szCs w:val="24"/>
              </w:rPr>
            </w:pPr>
            <w:r>
              <w:rPr>
                <w:i/>
                <w:color w:val="000000"/>
                <w:sz w:val="24"/>
                <w:szCs w:val="24"/>
              </w:rPr>
              <w:t>analizza i vari aspetti significativi e fa efficaci collegamenti</w:t>
            </w:r>
          </w:p>
        </w:tc>
        <w:tc>
          <w:tcPr>
            <w:tcW w:w="1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1 – 4</w:t>
            </w:r>
          </w:p>
          <w:p w:rsidR="00324322" w:rsidRDefault="00324322" w:rsidP="001F302F">
            <w:pPr>
              <w:pStyle w:val="Standard"/>
              <w:widowControl/>
              <w:shd w:val="clear" w:color="auto" w:fill="FFFFFF"/>
              <w:jc w:val="center"/>
              <w:rPr>
                <w:color w:val="000000"/>
                <w:sz w:val="24"/>
                <w:szCs w:val="24"/>
              </w:rPr>
            </w:pPr>
            <w:r>
              <w:rPr>
                <w:color w:val="000000"/>
                <w:sz w:val="24"/>
                <w:szCs w:val="24"/>
              </w:rPr>
              <w:t>5 – 7</w:t>
            </w:r>
          </w:p>
          <w:p w:rsidR="00324322" w:rsidRDefault="00324322" w:rsidP="001F302F">
            <w:pPr>
              <w:pStyle w:val="Standard"/>
              <w:widowControl/>
              <w:shd w:val="clear" w:color="auto" w:fill="FFFFFF"/>
              <w:jc w:val="center"/>
              <w:rPr>
                <w:rFonts w:eastAsia="Times New Roman" w:cs="Times New Roman"/>
                <w:color w:val="000000"/>
                <w:sz w:val="24"/>
                <w:szCs w:val="24"/>
              </w:rPr>
            </w:pPr>
          </w:p>
          <w:p w:rsidR="00324322" w:rsidRDefault="00324322" w:rsidP="001F302F">
            <w:pPr>
              <w:pStyle w:val="Standard"/>
              <w:widowControl/>
              <w:shd w:val="clear" w:color="auto" w:fill="FFFFFF"/>
              <w:jc w:val="center"/>
              <w:rPr>
                <w:color w:val="000000"/>
                <w:sz w:val="24"/>
                <w:szCs w:val="24"/>
              </w:rPr>
            </w:pPr>
            <w:r>
              <w:rPr>
                <w:color w:val="000000"/>
                <w:sz w:val="24"/>
                <w:szCs w:val="24"/>
              </w:rPr>
              <w:t>8 – 10</w:t>
            </w:r>
          </w:p>
          <w:p w:rsidR="00324322" w:rsidRDefault="00324322" w:rsidP="001F302F">
            <w:pPr>
              <w:pStyle w:val="Standard"/>
              <w:widowControl/>
              <w:shd w:val="clear" w:color="auto" w:fill="FFFFFF"/>
              <w:jc w:val="center"/>
              <w:rPr>
                <w:rFonts w:eastAsia="Times New Roman" w:cs="Times New Roman"/>
                <w:color w:val="000000"/>
                <w:sz w:val="24"/>
                <w:szCs w:val="24"/>
              </w:rPr>
            </w:pPr>
          </w:p>
          <w:p w:rsidR="00324322" w:rsidRDefault="00324322" w:rsidP="001F302F">
            <w:pPr>
              <w:pStyle w:val="Standard"/>
              <w:widowControl/>
              <w:shd w:val="clear" w:color="auto" w:fill="FFFFFF"/>
              <w:jc w:val="center"/>
              <w:rPr>
                <w:color w:val="000000"/>
                <w:sz w:val="24"/>
                <w:szCs w:val="24"/>
              </w:rPr>
            </w:pPr>
            <w:r>
              <w:rPr>
                <w:color w:val="000000"/>
                <w:sz w:val="24"/>
                <w:szCs w:val="24"/>
              </w:rPr>
              <w:t>11 – 13</w:t>
            </w:r>
          </w:p>
          <w:p w:rsidR="00324322" w:rsidRDefault="00324322" w:rsidP="001F302F">
            <w:pPr>
              <w:pStyle w:val="Standard"/>
              <w:widowControl/>
              <w:shd w:val="clear" w:color="auto" w:fill="FFFFFF"/>
              <w:jc w:val="center"/>
              <w:rPr>
                <w:rFonts w:eastAsia="Times New Roman" w:cs="Times New Roman"/>
                <w:color w:val="000000"/>
                <w:sz w:val="24"/>
                <w:szCs w:val="24"/>
              </w:rPr>
            </w:pPr>
          </w:p>
          <w:p w:rsidR="00324322" w:rsidRDefault="00324322" w:rsidP="001F302F">
            <w:pPr>
              <w:pStyle w:val="Standard"/>
              <w:widowControl/>
              <w:shd w:val="clear" w:color="auto" w:fill="FFFFFF"/>
              <w:jc w:val="center"/>
              <w:rPr>
                <w:color w:val="000000"/>
                <w:sz w:val="24"/>
                <w:szCs w:val="24"/>
              </w:rPr>
            </w:pPr>
            <w:r>
              <w:rPr>
                <w:color w:val="000000"/>
                <w:sz w:val="24"/>
                <w:szCs w:val="24"/>
              </w:rPr>
              <w:t>14 – 15</w:t>
            </w:r>
          </w:p>
        </w:tc>
      </w:tr>
      <w:tr w:rsidR="00324322" w:rsidTr="001F302F">
        <w:tc>
          <w:tcPr>
            <w:tcW w:w="4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b/>
                <w:color w:val="000000"/>
                <w:sz w:val="24"/>
                <w:szCs w:val="24"/>
              </w:rPr>
            </w:pPr>
            <w:r>
              <w:rPr>
                <w:b/>
                <w:color w:val="000000"/>
                <w:sz w:val="24"/>
                <w:szCs w:val="24"/>
              </w:rPr>
              <w:t>D</w:t>
            </w:r>
          </w:p>
        </w:tc>
        <w:tc>
          <w:tcPr>
            <w:tcW w:w="38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COMPRENSIONE, ANALISI, CONTESTUALIZZAZIONE DI UN TESTO LETTERARIO</w:t>
            </w:r>
          </w:p>
          <w:p w:rsidR="00324322" w:rsidRDefault="00324322" w:rsidP="001F302F">
            <w:pPr>
              <w:pStyle w:val="Standard"/>
              <w:keepNext/>
              <w:widowControl/>
              <w:shd w:val="clear" w:color="auto" w:fill="FFFFFF"/>
              <w:rPr>
                <w:rFonts w:eastAsia="Book Antiqua" w:cs="Book Antiqua"/>
                <w:i/>
                <w:color w:val="000000"/>
                <w:sz w:val="24"/>
                <w:szCs w:val="24"/>
              </w:rPr>
            </w:pPr>
            <w:r>
              <w:rPr>
                <w:rFonts w:eastAsia="Book Antiqua" w:cs="Book Antiqua"/>
                <w:i/>
                <w:color w:val="000000"/>
                <w:sz w:val="24"/>
                <w:szCs w:val="24"/>
              </w:rPr>
              <w:t>Affronta il lavoro in modo</w:t>
            </w:r>
          </w:p>
        </w:tc>
        <w:tc>
          <w:tcPr>
            <w:tcW w:w="48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24322" w:rsidRDefault="00324322" w:rsidP="001F302F">
            <w:pPr>
              <w:pStyle w:val="Standard"/>
              <w:keepNext/>
              <w:shd w:val="clear" w:color="auto" w:fill="FFFFFF"/>
              <w:jc w:val="both"/>
              <w:rPr>
                <w:rFonts w:eastAsia="Book Antiqua" w:cs="Book Antiqua"/>
                <w:i/>
                <w:color w:val="000000"/>
                <w:sz w:val="24"/>
                <w:szCs w:val="24"/>
              </w:rPr>
            </w:pPr>
            <w:r>
              <w:rPr>
                <w:rFonts w:eastAsia="Book Antiqua" w:cs="Book Antiqua"/>
                <w:i/>
                <w:color w:val="000000"/>
                <w:sz w:val="24"/>
                <w:szCs w:val="24"/>
              </w:rPr>
              <w:t>improprio e scorretto</w:t>
            </w:r>
          </w:p>
          <w:p w:rsidR="00324322" w:rsidRDefault="00324322" w:rsidP="001F302F">
            <w:pPr>
              <w:pStyle w:val="Standard"/>
              <w:widowControl/>
              <w:shd w:val="clear" w:color="auto" w:fill="FFFFFF"/>
              <w:rPr>
                <w:i/>
                <w:color w:val="000000"/>
                <w:sz w:val="24"/>
                <w:szCs w:val="24"/>
              </w:rPr>
            </w:pPr>
            <w:r>
              <w:rPr>
                <w:i/>
                <w:color w:val="000000"/>
                <w:sz w:val="24"/>
                <w:szCs w:val="24"/>
              </w:rPr>
              <w:t>spesso improprio e scorretto</w:t>
            </w:r>
          </w:p>
          <w:p w:rsidR="00324322" w:rsidRDefault="00324322" w:rsidP="001F302F">
            <w:pPr>
              <w:pStyle w:val="Standard"/>
              <w:widowControl/>
              <w:shd w:val="clear" w:color="auto" w:fill="FFFFFF"/>
              <w:rPr>
                <w:i/>
                <w:color w:val="000000"/>
                <w:sz w:val="24"/>
                <w:szCs w:val="24"/>
              </w:rPr>
            </w:pPr>
            <w:r>
              <w:rPr>
                <w:i/>
                <w:color w:val="000000"/>
                <w:sz w:val="24"/>
                <w:szCs w:val="24"/>
              </w:rPr>
              <w:t>non sempre corretto e appropriato</w:t>
            </w:r>
          </w:p>
          <w:p w:rsidR="00324322" w:rsidRDefault="00324322" w:rsidP="001F302F">
            <w:pPr>
              <w:pStyle w:val="Standard"/>
              <w:widowControl/>
              <w:shd w:val="clear" w:color="auto" w:fill="FFFFFF"/>
              <w:rPr>
                <w:i/>
                <w:color w:val="000000"/>
                <w:sz w:val="24"/>
                <w:szCs w:val="24"/>
              </w:rPr>
            </w:pPr>
            <w:r>
              <w:rPr>
                <w:i/>
                <w:color w:val="000000"/>
                <w:sz w:val="24"/>
                <w:szCs w:val="24"/>
              </w:rPr>
              <w:t>appropriato ma con imprecisioni</w:t>
            </w:r>
          </w:p>
          <w:p w:rsidR="00324322" w:rsidRDefault="00324322" w:rsidP="001F302F">
            <w:pPr>
              <w:pStyle w:val="Standard"/>
              <w:widowControl/>
              <w:shd w:val="clear" w:color="auto" w:fill="FFFFFF"/>
              <w:rPr>
                <w:i/>
                <w:color w:val="000000"/>
                <w:sz w:val="24"/>
                <w:szCs w:val="24"/>
              </w:rPr>
            </w:pPr>
            <w:r>
              <w:rPr>
                <w:i/>
                <w:color w:val="000000"/>
                <w:sz w:val="24"/>
                <w:szCs w:val="24"/>
              </w:rPr>
              <w:t>corretto e appropriato</w:t>
            </w:r>
          </w:p>
        </w:tc>
        <w:tc>
          <w:tcPr>
            <w:tcW w:w="1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color w:val="000000"/>
                <w:sz w:val="24"/>
                <w:szCs w:val="24"/>
              </w:rPr>
            </w:pPr>
            <w:r>
              <w:rPr>
                <w:color w:val="000000"/>
                <w:sz w:val="24"/>
                <w:szCs w:val="24"/>
              </w:rPr>
              <w:t>1 – 4</w:t>
            </w:r>
          </w:p>
          <w:p w:rsidR="00324322" w:rsidRDefault="00324322" w:rsidP="001F302F">
            <w:pPr>
              <w:pStyle w:val="Standard"/>
              <w:widowControl/>
              <w:shd w:val="clear" w:color="auto" w:fill="FFFFFF"/>
              <w:jc w:val="center"/>
              <w:rPr>
                <w:color w:val="000000"/>
                <w:sz w:val="24"/>
                <w:szCs w:val="24"/>
              </w:rPr>
            </w:pPr>
            <w:r>
              <w:rPr>
                <w:color w:val="000000"/>
                <w:sz w:val="24"/>
                <w:szCs w:val="24"/>
              </w:rPr>
              <w:t>5 – 7</w:t>
            </w:r>
          </w:p>
          <w:p w:rsidR="00324322" w:rsidRDefault="00324322" w:rsidP="001F302F">
            <w:pPr>
              <w:pStyle w:val="Standard"/>
              <w:widowControl/>
              <w:shd w:val="clear" w:color="auto" w:fill="FFFFFF"/>
              <w:jc w:val="center"/>
              <w:rPr>
                <w:color w:val="000000"/>
                <w:sz w:val="24"/>
                <w:szCs w:val="24"/>
              </w:rPr>
            </w:pPr>
            <w:r>
              <w:rPr>
                <w:color w:val="000000"/>
                <w:sz w:val="24"/>
                <w:szCs w:val="24"/>
              </w:rPr>
              <w:t>8 – 10</w:t>
            </w:r>
          </w:p>
          <w:p w:rsidR="00324322" w:rsidRDefault="00324322" w:rsidP="001F302F">
            <w:pPr>
              <w:pStyle w:val="Standard"/>
              <w:widowControl/>
              <w:shd w:val="clear" w:color="auto" w:fill="FFFFFF"/>
              <w:jc w:val="center"/>
              <w:rPr>
                <w:color w:val="000000"/>
                <w:sz w:val="24"/>
                <w:szCs w:val="24"/>
              </w:rPr>
            </w:pPr>
            <w:r>
              <w:rPr>
                <w:color w:val="000000"/>
                <w:sz w:val="24"/>
                <w:szCs w:val="24"/>
              </w:rPr>
              <w:t>11 – 13</w:t>
            </w:r>
          </w:p>
          <w:p w:rsidR="00324322" w:rsidRDefault="00324322" w:rsidP="001F302F">
            <w:pPr>
              <w:pStyle w:val="Standard"/>
              <w:widowControl/>
              <w:shd w:val="clear" w:color="auto" w:fill="FFFFFF"/>
              <w:jc w:val="center"/>
              <w:rPr>
                <w:color w:val="000000"/>
                <w:sz w:val="24"/>
                <w:szCs w:val="24"/>
              </w:rPr>
            </w:pPr>
            <w:r>
              <w:rPr>
                <w:color w:val="000000"/>
                <w:sz w:val="24"/>
                <w:szCs w:val="24"/>
              </w:rPr>
              <w:t>14 – 15</w:t>
            </w:r>
          </w:p>
        </w:tc>
      </w:tr>
    </w:tbl>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widowControl/>
        <w:shd w:val="clear" w:color="auto" w:fill="FFFFFF"/>
        <w:rPr>
          <w:rFonts w:eastAsia="Times New Roman" w:cs="Times New Roman"/>
          <w:color w:val="000000"/>
          <w:sz w:val="24"/>
          <w:szCs w:val="24"/>
        </w:rPr>
      </w:pPr>
    </w:p>
    <w:p w:rsidR="00324322" w:rsidRDefault="00324322" w:rsidP="00324322">
      <w:pPr>
        <w:pStyle w:val="Standard"/>
        <w:pageBreakBefore/>
        <w:widowControl/>
        <w:shd w:val="clear" w:color="auto" w:fill="FFFFFF"/>
        <w:jc w:val="center"/>
        <w:rPr>
          <w:b/>
          <w:color w:val="000000"/>
          <w:sz w:val="24"/>
          <w:szCs w:val="24"/>
        </w:rPr>
      </w:pPr>
      <w:r>
        <w:rPr>
          <w:b/>
          <w:color w:val="000000"/>
          <w:sz w:val="24"/>
          <w:szCs w:val="24"/>
        </w:rPr>
        <w:lastRenderedPageBreak/>
        <w:t>GRIGLIA DI VALUTAZIONE DI STORIA (Triennio IT)</w:t>
      </w:r>
    </w:p>
    <w:p w:rsidR="00324322" w:rsidRDefault="00324322" w:rsidP="00324322">
      <w:pPr>
        <w:pStyle w:val="Standard"/>
        <w:widowControl/>
        <w:shd w:val="clear" w:color="auto" w:fill="FFFFFF"/>
        <w:jc w:val="center"/>
        <w:rPr>
          <w:b/>
          <w:color w:val="000000"/>
          <w:sz w:val="24"/>
          <w:szCs w:val="24"/>
        </w:rPr>
      </w:pPr>
    </w:p>
    <w:p w:rsidR="00324322" w:rsidRDefault="00324322" w:rsidP="00324322">
      <w:pPr>
        <w:pStyle w:val="Standard"/>
        <w:widowControl/>
        <w:shd w:val="clear" w:color="auto" w:fill="FFFFFF"/>
        <w:jc w:val="center"/>
        <w:rPr>
          <w:b/>
          <w:color w:val="000000"/>
          <w:sz w:val="24"/>
          <w:szCs w:val="24"/>
        </w:rPr>
      </w:pPr>
      <w:r>
        <w:rPr>
          <w:b/>
          <w:noProof/>
          <w:color w:val="000000"/>
          <w:sz w:val="24"/>
          <w:szCs w:val="24"/>
          <w:lang w:eastAsia="it-IT" w:bidi="ar-SA"/>
        </w:rPr>
        <w:drawing>
          <wp:anchor distT="0" distB="0" distL="114300" distR="114300" simplePos="0" relativeHeight="251659264" behindDoc="0" locked="0" layoutInCell="1" allowOverlap="1">
            <wp:simplePos x="0" y="0"/>
            <wp:positionH relativeFrom="column">
              <wp:posOffset>398160</wp:posOffset>
            </wp:positionH>
            <wp:positionV relativeFrom="paragraph">
              <wp:posOffset>105480</wp:posOffset>
            </wp:positionV>
            <wp:extent cx="6035759" cy="8740080"/>
            <wp:effectExtent l="0" t="0" r="3091" b="3870"/>
            <wp:wrapTopAndBottom/>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a:alphaModFix/>
                    </a:blip>
                    <a:srcRect/>
                    <a:stretch>
                      <a:fillRect/>
                    </a:stretch>
                  </pic:blipFill>
                  <pic:spPr>
                    <a:xfrm>
                      <a:off x="0" y="0"/>
                      <a:ext cx="6035759" cy="8740080"/>
                    </a:xfrm>
                    <a:prstGeom prst="rect">
                      <a:avLst/>
                    </a:prstGeom>
                    <a:noFill/>
                    <a:ln>
                      <a:noFill/>
                      <a:prstDash/>
                    </a:ln>
                  </pic:spPr>
                </pic:pic>
              </a:graphicData>
            </a:graphic>
          </wp:anchor>
        </w:drawing>
      </w:r>
    </w:p>
    <w:p w:rsidR="00324322" w:rsidRDefault="00324322" w:rsidP="00324322">
      <w:pPr>
        <w:pStyle w:val="Standard"/>
        <w:pageBreakBefore/>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lastRenderedPageBreak/>
        <w:t>Strategie di recupero</w:t>
      </w:r>
    </w:p>
    <w:p w:rsidR="00324322" w:rsidRDefault="00324322" w:rsidP="00324322">
      <w:pPr>
        <w:pStyle w:val="Standard"/>
        <w:widowControl/>
        <w:shd w:val="clear" w:color="auto" w:fill="FFFFFF"/>
        <w:jc w:val="both"/>
        <w:rPr>
          <w:rFonts w:ascii="Arial" w:eastAsia="Arial" w:hAnsi="Arial" w:cs="Arial"/>
          <w:b/>
          <w:smallCaps/>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Parte integrante delle strategie di recupero deve essere considerata la correzione argomentata degli elaborati, funzionale sia all’analisi individualizzata degli errori e delle imprecisioni, sia alla precisazione del corretto modo di procedere per i successivi elaborati.</w:t>
      </w:r>
    </w:p>
    <w:p w:rsidR="00324322" w:rsidRDefault="00324322"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Per favorire il recupero di carenze e lacune evidenziate dai diversi interventi di verifica e valutazione si attiveranno, sulla base delle necessità riscontrate e della specificità delle diverse discipline, tutte o alcune delle seguenti attività:</w:t>
      </w:r>
    </w:p>
    <w:p w:rsidR="00324322" w:rsidRDefault="00324322" w:rsidP="00324322">
      <w:pPr>
        <w:pStyle w:val="Standard"/>
        <w:widowControl/>
        <w:numPr>
          <w:ilvl w:val="0"/>
          <w:numId w:val="234"/>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Recupero curricolare: interventi didattici in orario curricolare rivolti all’intera classe, finalizzati alla precisazione di questioni già affrontate, ma non sufficientemente comprese o assimilate da parte di un numero percentualmente consistente di alunni;</w:t>
      </w:r>
    </w:p>
    <w:p w:rsidR="00324322" w:rsidRDefault="00324322" w:rsidP="00324322">
      <w:pPr>
        <w:pStyle w:val="Standard"/>
        <w:widowControl/>
        <w:numPr>
          <w:ilvl w:val="0"/>
          <w:numId w:val="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Recupero “in itinere”: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 Tali attività potrebbero essere espletate alla fine del primo e del secondo trimestre e richiedere una pausa didattica.</w:t>
      </w:r>
    </w:p>
    <w:p w:rsidR="00251CE0" w:rsidRDefault="00324322" w:rsidP="00251CE0">
      <w:pPr>
        <w:pStyle w:val="Standard"/>
        <w:widowControl/>
        <w:numPr>
          <w:ilvl w:val="0"/>
          <w:numId w:val="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Attività di recupero extracurricolare: corsi pomeridiani destinati agli allievi che al termine del primo quadrimestre presenteranno carenze gravi e diffuse nelle discipline caratterizzanti o nell’elaborazione delle prove scritte.</w:t>
      </w:r>
      <w:r w:rsidR="00251CE0">
        <w:rPr>
          <w:rFonts w:ascii="Arial" w:eastAsia="Arial" w:hAnsi="Arial" w:cs="Arial"/>
          <w:color w:val="000000"/>
          <w:sz w:val="24"/>
          <w:szCs w:val="24"/>
        </w:rPr>
        <w:t xml:space="preserve"> </w:t>
      </w:r>
    </w:p>
    <w:p w:rsidR="00324322" w:rsidRPr="00251CE0" w:rsidRDefault="00324322" w:rsidP="00251CE0">
      <w:pPr>
        <w:pStyle w:val="Standard"/>
        <w:widowControl/>
        <w:shd w:val="clear" w:color="auto" w:fill="FFFFFF"/>
        <w:jc w:val="both"/>
        <w:rPr>
          <w:rFonts w:ascii="Arial" w:eastAsia="Arial" w:hAnsi="Arial" w:cs="Arial"/>
          <w:color w:val="000000"/>
          <w:sz w:val="24"/>
          <w:szCs w:val="24"/>
        </w:rPr>
      </w:pPr>
      <w:r w:rsidRPr="00251CE0">
        <w:rPr>
          <w:rFonts w:ascii="Arial" w:eastAsia="Arial" w:hAnsi="Arial" w:cs="Arial"/>
          <w:color w:val="000000"/>
          <w:sz w:val="24"/>
          <w:szCs w:val="24"/>
        </w:rPr>
        <w:t>Tali corsi saranno destinati agli allievi che presenteranno una valutazione gravemente insufficiente (voto 3 o 4).</w:t>
      </w:r>
    </w:p>
    <w:p w:rsidR="00324322" w:rsidRPr="00251CE0" w:rsidRDefault="00324322" w:rsidP="00251CE0">
      <w:pPr>
        <w:pStyle w:val="Standard"/>
        <w:widowControl/>
        <w:shd w:val="clear" w:color="auto" w:fill="FFFFFF"/>
        <w:jc w:val="both"/>
        <w:rPr>
          <w:rFonts w:ascii="Arial" w:eastAsia="Arial" w:hAnsi="Arial" w:cs="Arial"/>
          <w:sz w:val="24"/>
          <w:szCs w:val="24"/>
        </w:rPr>
      </w:pPr>
      <w:r w:rsidRPr="00251CE0">
        <w:rPr>
          <w:rFonts w:ascii="Arial" w:eastAsia="Arial" w:hAnsi="Arial" w:cs="Arial"/>
          <w:sz w:val="24"/>
          <w:szCs w:val="24"/>
        </w:rPr>
        <w:t>Discipline del dipartimento oggetto dei corsi extracurricolari:</w:t>
      </w:r>
    </w:p>
    <w:p w:rsidR="00324322" w:rsidRPr="00251CE0" w:rsidRDefault="00324322" w:rsidP="00324322">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L</w:t>
      </w:r>
      <w:r w:rsidR="00251CE0" w:rsidRPr="00251CE0">
        <w:rPr>
          <w:rFonts w:ascii="Arial" w:eastAsia="Arial" w:hAnsi="Arial" w:cs="Arial"/>
          <w:sz w:val="24"/>
          <w:szCs w:val="24"/>
        </w:rPr>
        <w:t>iceo Classico: Latino – Greco biennio (10 ore)</w:t>
      </w:r>
    </w:p>
    <w:p w:rsidR="00251CE0" w:rsidRPr="00251CE0" w:rsidRDefault="00251CE0" w:rsidP="00324322">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Discipline del dipartimento oggetto dei corsi curricolari:</w:t>
      </w:r>
    </w:p>
    <w:p w:rsidR="00251CE0" w:rsidRPr="00251CE0" w:rsidRDefault="00251CE0" w:rsidP="00251CE0">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 xml:space="preserve">Liceo Classico: tutte le discipline afferenti al dipartimento saranno oggetto di recupero curricolare. </w:t>
      </w:r>
    </w:p>
    <w:p w:rsidR="00251CE0" w:rsidRPr="00251CE0" w:rsidRDefault="00251CE0" w:rsidP="00251CE0">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Liceo Scientifico: tutte le discipline afferenti al dipartimento saranno oggetto di recupero curricolare.</w:t>
      </w:r>
    </w:p>
    <w:p w:rsidR="00251CE0" w:rsidRPr="00251CE0" w:rsidRDefault="00251CE0" w:rsidP="00251CE0">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Liceo Scientifico Sportivo: tutte le discipline afferenti al dipartimento saranno oggetto di recupero curricolare.</w:t>
      </w:r>
    </w:p>
    <w:p w:rsidR="00251CE0" w:rsidRPr="00251CE0" w:rsidRDefault="00251CE0" w:rsidP="00251CE0">
      <w:pPr>
        <w:pStyle w:val="Standard"/>
        <w:widowControl/>
        <w:shd w:val="clear" w:color="auto" w:fill="FFFFFF"/>
        <w:ind w:left="708"/>
        <w:jc w:val="both"/>
        <w:rPr>
          <w:rFonts w:ascii="Arial" w:eastAsia="Arial" w:hAnsi="Arial" w:cs="Arial"/>
          <w:sz w:val="24"/>
          <w:szCs w:val="24"/>
        </w:rPr>
      </w:pPr>
      <w:r w:rsidRPr="00251CE0">
        <w:rPr>
          <w:rFonts w:ascii="Arial" w:eastAsia="Arial" w:hAnsi="Arial" w:cs="Arial"/>
          <w:sz w:val="24"/>
          <w:szCs w:val="24"/>
        </w:rPr>
        <w:t>IT (AFM): tutte le discipline afferenti al dipartimento saranno oggetto di recupero curricolare.</w:t>
      </w:r>
    </w:p>
    <w:p w:rsidR="00251CE0" w:rsidRDefault="00251CE0" w:rsidP="00324322">
      <w:pPr>
        <w:pStyle w:val="Standard"/>
        <w:widowControl/>
        <w:shd w:val="clear" w:color="auto" w:fill="FFFFFF"/>
        <w:ind w:left="708"/>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Iniziative per le eccellenze</w:t>
      </w:r>
    </w:p>
    <w:p w:rsidR="00324322" w:rsidRDefault="00324322" w:rsidP="00324322">
      <w:pPr>
        <w:pStyle w:val="Standard"/>
        <w:widowControl/>
        <w:numPr>
          <w:ilvl w:val="0"/>
          <w:numId w:val="235"/>
        </w:numPr>
        <w:shd w:val="clear" w:color="auto" w:fill="FFFFFF"/>
        <w:jc w:val="both"/>
      </w:pPr>
      <w:r>
        <w:rPr>
          <w:rFonts w:ascii="Arial" w:eastAsia="Arial" w:hAnsi="Arial" w:cs="Arial"/>
          <w:color w:val="000000"/>
          <w:sz w:val="24"/>
          <w:szCs w:val="24"/>
        </w:rPr>
        <w:t xml:space="preserve">Curare – anche con opportune lezioni pomeridiane – la partecipazione degli alunni che abbiano una media compresa tra 8 e 10, a concorsi di poesia e di letteratura o a </w:t>
      </w:r>
      <w:r>
        <w:rPr>
          <w:rFonts w:ascii="Arial" w:eastAsia="Arial" w:hAnsi="Arial" w:cs="Arial"/>
          <w:i/>
          <w:color w:val="000000"/>
          <w:sz w:val="24"/>
          <w:szCs w:val="24"/>
        </w:rPr>
        <w:t>certamina</w:t>
      </w:r>
      <w:r w:rsidR="005F4999">
        <w:rPr>
          <w:rFonts w:ascii="Arial" w:eastAsia="Arial" w:hAnsi="Arial" w:cs="Arial"/>
          <w:i/>
          <w:color w:val="000000"/>
          <w:sz w:val="24"/>
          <w:szCs w:val="24"/>
        </w:rPr>
        <w:t xml:space="preserve"> </w:t>
      </w:r>
      <w:r>
        <w:rPr>
          <w:rFonts w:ascii="Arial" w:eastAsia="Arial" w:hAnsi="Arial" w:cs="Arial"/>
          <w:color w:val="000000"/>
          <w:sz w:val="24"/>
          <w:szCs w:val="24"/>
        </w:rPr>
        <w:t>in lingue classiche e a laboratori di traduzione</w:t>
      </w:r>
      <w:r>
        <w:rPr>
          <w:rFonts w:ascii="Arial" w:eastAsia="Arial" w:hAnsi="Arial" w:cs="Arial"/>
          <w:sz w:val="24"/>
          <w:szCs w:val="24"/>
        </w:rPr>
        <w:t xml:space="preserve"> in collaborazione con associazioni culturali e gruppi di studio.</w:t>
      </w:r>
    </w:p>
    <w:p w:rsidR="00324322" w:rsidRDefault="00324322" w:rsidP="00324322">
      <w:pPr>
        <w:pStyle w:val="Standard"/>
        <w:widowControl/>
        <w:numPr>
          <w:ilvl w:val="0"/>
          <w:numId w:val="16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Organizzazione di conferenze e dibattiti su tematiche legate agli argomenti di studio.</w:t>
      </w:r>
    </w:p>
    <w:p w:rsidR="00324322" w:rsidRDefault="00324322" w:rsidP="00324322">
      <w:pPr>
        <w:pStyle w:val="Standard"/>
        <w:numPr>
          <w:ilvl w:val="0"/>
          <w:numId w:val="163"/>
        </w:numPr>
        <w:jc w:val="both"/>
        <w:rPr>
          <w:rFonts w:ascii="Arial" w:eastAsia="Arial" w:hAnsi="Arial" w:cs="Arial"/>
          <w:sz w:val="24"/>
          <w:szCs w:val="24"/>
        </w:rPr>
      </w:pPr>
      <w:r>
        <w:rPr>
          <w:rFonts w:ascii="Arial" w:eastAsia="Arial" w:hAnsi="Arial" w:cs="Arial"/>
          <w:sz w:val="24"/>
          <w:szCs w:val="24"/>
        </w:rPr>
        <w:t>Preparazione alla prova di certificazione linguistica regionale della lingua latina.</w:t>
      </w:r>
    </w:p>
    <w:p w:rsidR="005F4999" w:rsidRDefault="005F4999" w:rsidP="00324322">
      <w:pPr>
        <w:pStyle w:val="Standard"/>
        <w:widowControl/>
        <w:shd w:val="clear" w:color="auto" w:fill="FFFFFF"/>
        <w:jc w:val="both"/>
        <w:rPr>
          <w:rFonts w:ascii="Arial" w:eastAsia="Arial" w:hAnsi="Arial" w:cs="Arial"/>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Utilizzo delle 70 ore</w:t>
      </w:r>
    </w:p>
    <w:p w:rsidR="00324322" w:rsidRDefault="00324322" w:rsidP="00324322">
      <w:pPr>
        <w:pStyle w:val="Standard"/>
        <w:widowControl/>
        <w:numPr>
          <w:ilvl w:val="0"/>
          <w:numId w:val="236"/>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Corsi di recupero extracurricolari</w:t>
      </w:r>
    </w:p>
    <w:p w:rsidR="00324322" w:rsidRDefault="00324322" w:rsidP="00324322">
      <w:pPr>
        <w:pStyle w:val="Standard"/>
        <w:widowControl/>
        <w:numPr>
          <w:ilvl w:val="0"/>
          <w:numId w:val="1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Corsi di potenziamento delle eccellenze</w:t>
      </w:r>
    </w:p>
    <w:p w:rsidR="00324322" w:rsidRDefault="00324322" w:rsidP="00324322">
      <w:pPr>
        <w:pStyle w:val="Standard"/>
        <w:widowControl/>
        <w:numPr>
          <w:ilvl w:val="0"/>
          <w:numId w:val="1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Corsi di scrittura e di traduzione dal latino e dal greco in preparazione della prima e della seconda prova dell’esame di stato</w:t>
      </w:r>
    </w:p>
    <w:p w:rsidR="00324322" w:rsidRPr="005F4999" w:rsidRDefault="00324322" w:rsidP="005F4999">
      <w:pPr>
        <w:pStyle w:val="Standard"/>
        <w:widowControl/>
        <w:numPr>
          <w:ilvl w:val="0"/>
          <w:numId w:val="1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Corsi di approfondimento su argomenti di interesse pluridisciplinare in collaborazione con colleghi di altre discipline</w:t>
      </w:r>
    </w:p>
    <w:p w:rsidR="00324322" w:rsidRDefault="00324322" w:rsidP="00324322">
      <w:pPr>
        <w:pStyle w:val="Standard"/>
        <w:widowControl/>
        <w:numPr>
          <w:ilvl w:val="0"/>
          <w:numId w:val="143"/>
        </w:numPr>
        <w:shd w:val="clear" w:color="auto" w:fill="FFFFFF"/>
        <w:jc w:val="both"/>
        <w:rPr>
          <w:rFonts w:ascii="Arial" w:eastAsia="Arial" w:hAnsi="Arial" w:cs="Arial"/>
          <w:color w:val="000000"/>
          <w:sz w:val="24"/>
          <w:szCs w:val="24"/>
        </w:rPr>
      </w:pPr>
      <w:r>
        <w:rPr>
          <w:rFonts w:ascii="Arial" w:eastAsia="Arial" w:hAnsi="Arial" w:cs="Arial"/>
          <w:color w:val="000000"/>
          <w:sz w:val="24"/>
          <w:szCs w:val="24"/>
        </w:rPr>
        <w:t>Vigilanza durante uscite didattiche in orario extrascolastico (spettacoli teatrali, visite a musei cittadini, altro)</w:t>
      </w:r>
    </w:p>
    <w:p w:rsidR="005F4999" w:rsidRDefault="005F4999" w:rsidP="00324322">
      <w:pPr>
        <w:pStyle w:val="Standard"/>
        <w:widowControl/>
        <w:shd w:val="clear" w:color="auto" w:fill="FFFFFF"/>
        <w:jc w:val="both"/>
        <w:rPr>
          <w:rFonts w:ascii="Arial" w:eastAsia="Arial" w:hAnsi="Arial" w:cs="Arial"/>
          <w:b/>
          <w:smallCaps/>
          <w:color w:val="000000"/>
          <w:sz w:val="24"/>
          <w:szCs w:val="24"/>
        </w:rPr>
      </w:pPr>
    </w:p>
    <w:p w:rsidR="00324322" w:rsidRDefault="00324322" w:rsidP="00324322">
      <w:pPr>
        <w:pStyle w:val="Standard"/>
        <w:widowControl/>
        <w:shd w:val="clear" w:color="auto" w:fill="FFFFFF"/>
        <w:jc w:val="both"/>
        <w:rPr>
          <w:rFonts w:ascii="Arial" w:eastAsia="Arial" w:hAnsi="Arial" w:cs="Arial"/>
          <w:b/>
          <w:smallCaps/>
          <w:color w:val="000000"/>
          <w:sz w:val="24"/>
          <w:szCs w:val="24"/>
        </w:rPr>
      </w:pPr>
      <w:r>
        <w:rPr>
          <w:rFonts w:ascii="Arial" w:eastAsia="Arial" w:hAnsi="Arial" w:cs="Arial"/>
          <w:b/>
          <w:smallCaps/>
          <w:color w:val="000000"/>
          <w:sz w:val="24"/>
          <w:szCs w:val="24"/>
        </w:rPr>
        <w:t>Strumenti valutativi per classi parallele</w:t>
      </w:r>
    </w:p>
    <w:p w:rsidR="00324322" w:rsidRPr="005F4999" w:rsidRDefault="00324322" w:rsidP="00324322">
      <w:pPr>
        <w:pStyle w:val="Standard"/>
        <w:widowControl/>
        <w:shd w:val="clear" w:color="auto" w:fill="FFFFFF"/>
        <w:jc w:val="both"/>
        <w:rPr>
          <w:rFonts w:ascii="Arial" w:eastAsia="Arial" w:hAnsi="Arial" w:cs="Arial"/>
          <w:color w:val="000000"/>
          <w:sz w:val="24"/>
          <w:szCs w:val="24"/>
        </w:rPr>
      </w:pPr>
      <w:r>
        <w:rPr>
          <w:rFonts w:ascii="Arial" w:eastAsia="Arial" w:hAnsi="Arial" w:cs="Arial"/>
          <w:color w:val="000000"/>
          <w:sz w:val="24"/>
          <w:szCs w:val="24"/>
        </w:rPr>
        <w:t>Riunioni dipartimentali 2 o più volte all’anno per il monitoraggio in itinere e finale degli obiettivi specifici raggiunti nelle classi parallele.</w:t>
      </w:r>
      <w:bookmarkStart w:id="18" w:name="_tyjcwt"/>
      <w:bookmarkEnd w:id="18"/>
    </w:p>
    <w:p w:rsidR="00324322" w:rsidRDefault="00324322" w:rsidP="00324322">
      <w:pPr>
        <w:pStyle w:val="Standard"/>
        <w:pageBreakBefore/>
        <w:widowControl/>
        <w:shd w:val="clear" w:color="auto" w:fill="FFFFFF"/>
        <w:jc w:val="cente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GRIGLIA VALUTAZIONE PROGRAMMAZIONE DIPARTIMENTALI</w:t>
      </w:r>
    </w:p>
    <w:tbl>
      <w:tblPr>
        <w:tblW w:w="10682" w:type="dxa"/>
        <w:tblInd w:w="-216" w:type="dxa"/>
        <w:tblLayout w:type="fixed"/>
        <w:tblCellMar>
          <w:left w:w="10" w:type="dxa"/>
          <w:right w:w="10" w:type="dxa"/>
        </w:tblCellMar>
        <w:tblLook w:val="0000"/>
      </w:tblPr>
      <w:tblGrid>
        <w:gridCol w:w="1901"/>
        <w:gridCol w:w="1815"/>
        <w:gridCol w:w="1851"/>
        <w:gridCol w:w="2191"/>
        <w:gridCol w:w="2924"/>
      </w:tblGrid>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Svolgimento dei programmi delle singole discipline</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In significativo ritardo</w:t>
            </w:r>
          </w:p>
          <w:p w:rsidR="00324322" w:rsidRDefault="00324322" w:rsidP="001F302F">
            <w:pPr>
              <w:pStyle w:val="Standard"/>
              <w:widowControl/>
              <w:shd w:val="clear" w:color="auto" w:fill="FFFFFF"/>
              <w:jc w:val="center"/>
              <w:rPr>
                <w:rFonts w:ascii="Arial" w:eastAsia="Arial" w:hAnsi="Arial" w:cs="Arial"/>
                <w:color w:val="000000"/>
                <w:sz w:val="22"/>
                <w:szCs w:val="22"/>
              </w:rPr>
            </w:pP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In parziale ritardo</w:t>
            </w:r>
          </w:p>
          <w:p w:rsidR="00324322" w:rsidRDefault="00324322" w:rsidP="001F302F">
            <w:pPr>
              <w:pStyle w:val="Standard"/>
              <w:widowControl/>
              <w:shd w:val="clear" w:color="auto" w:fill="FFFFFF"/>
              <w:jc w:val="center"/>
              <w:rPr>
                <w:rFonts w:ascii="Arial" w:eastAsia="Arial" w:hAnsi="Arial" w:cs="Arial"/>
                <w:color w:val="000000"/>
                <w:sz w:val="22"/>
                <w:szCs w:val="22"/>
              </w:rPr>
            </w:pP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In linea con le programmazioni</w:t>
            </w:r>
          </w:p>
        </w:tc>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Altro_____________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w:t>
            </w: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potenziamento in classe</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Non attivate</w:t>
            </w:r>
          </w:p>
          <w:p w:rsidR="00324322" w:rsidRDefault="00324322" w:rsidP="001F302F">
            <w:pPr>
              <w:pStyle w:val="Standard"/>
              <w:widowControl/>
              <w:shd w:val="clear" w:color="auto" w:fill="FFFFFF"/>
              <w:rPr>
                <w:rFonts w:ascii="Arial" w:eastAsia="Arial" w:hAnsi="Arial" w:cs="Arial"/>
                <w:color w:val="000000"/>
                <w:sz w:val="22"/>
                <w:szCs w:val="22"/>
              </w:rPr>
            </w:pP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poche discipline/su pochi argomenti</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diverse discipline/su diversi argomenti</w:t>
            </w:r>
          </w:p>
        </w:tc>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tutte le discipline</w:t>
            </w: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potenziamento extracurricolare</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Non attivate</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poche discipline/su pochi argomenti</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diverse discipline/su diversi argomenti</w:t>
            </w:r>
          </w:p>
        </w:tc>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tutte le discipline</w:t>
            </w: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recupero in classe</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Non attivate</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poche discipline/su pochi argomenti</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diverse discipline/su diversi argomenti</w:t>
            </w:r>
          </w:p>
        </w:tc>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Attivate in tutte le discipline</w:t>
            </w: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Coordinamento con docenti di altre discipline</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Inesistente</w:t>
            </w:r>
          </w:p>
        </w:tc>
        <w:tc>
          <w:tcPr>
            <w:tcW w:w="1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Scarsa</w:t>
            </w:r>
          </w:p>
        </w:tc>
        <w:tc>
          <w:tcPr>
            <w:tcW w:w="21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Parziale</w:t>
            </w:r>
          </w:p>
        </w:tc>
        <w:tc>
          <w:tcPr>
            <w:tcW w:w="29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Significativa</w:t>
            </w:r>
          </w:p>
        </w:tc>
      </w:tr>
      <w:tr w:rsidR="00324322" w:rsidTr="001F302F">
        <w:tc>
          <w:tcPr>
            <w:tcW w:w="10682"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jc w:val="center"/>
              <w:rPr>
                <w:rFonts w:ascii="Arial" w:eastAsia="Arial" w:hAnsi="Arial" w:cs="Arial"/>
                <w:b/>
                <w:color w:val="000000"/>
                <w:sz w:val="22"/>
                <w:szCs w:val="22"/>
              </w:rPr>
            </w:pPr>
            <w:r>
              <w:rPr>
                <w:rFonts w:ascii="Arial" w:eastAsia="Arial" w:hAnsi="Arial" w:cs="Arial"/>
                <w:b/>
                <w:color w:val="000000"/>
                <w:sz w:val="22"/>
                <w:szCs w:val="22"/>
              </w:rPr>
              <w:t>MOTIVAZIONE DEI RISULTATI</w:t>
            </w: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Svolgimento dei programmi delle singole discipline</w:t>
            </w:r>
          </w:p>
        </w:tc>
        <w:tc>
          <w:tcPr>
            <w:tcW w:w="878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potenziamento in classe</w:t>
            </w:r>
          </w:p>
        </w:tc>
        <w:tc>
          <w:tcPr>
            <w:tcW w:w="878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potenziamento extracurricolare</w:t>
            </w:r>
          </w:p>
        </w:tc>
        <w:tc>
          <w:tcPr>
            <w:tcW w:w="878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Attività di recupero in classe</w:t>
            </w:r>
          </w:p>
        </w:tc>
        <w:tc>
          <w:tcPr>
            <w:tcW w:w="878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b/>
                <w:color w:val="000000"/>
                <w:sz w:val="22"/>
                <w:szCs w:val="22"/>
              </w:rPr>
            </w:pPr>
            <w:r>
              <w:rPr>
                <w:rFonts w:ascii="Arial" w:eastAsia="Arial" w:hAnsi="Arial" w:cs="Arial"/>
                <w:b/>
                <w:color w:val="000000"/>
                <w:sz w:val="22"/>
                <w:szCs w:val="22"/>
              </w:rPr>
              <w:t>Coordinamento con docenti di altre discipline</w:t>
            </w:r>
          </w:p>
        </w:tc>
        <w:tc>
          <w:tcPr>
            <w:tcW w:w="8781"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w:t>
            </w:r>
          </w:p>
          <w:p w:rsidR="00324322" w:rsidRDefault="00324322" w:rsidP="001F302F">
            <w:pPr>
              <w:pStyle w:val="Standard"/>
              <w:widowControl/>
              <w:shd w:val="clear" w:color="auto" w:fill="FFFFFF"/>
              <w:rPr>
                <w:rFonts w:ascii="Arial" w:eastAsia="Arial" w:hAnsi="Arial" w:cs="Arial"/>
                <w:color w:val="000000"/>
                <w:sz w:val="22"/>
                <w:szCs w:val="22"/>
              </w:rPr>
            </w:pPr>
          </w:p>
        </w:tc>
      </w:tr>
    </w:tbl>
    <w:p w:rsidR="00324322" w:rsidRDefault="00324322" w:rsidP="00324322">
      <w:pPr>
        <w:pStyle w:val="Standard"/>
        <w:widowControl/>
        <w:shd w:val="clear" w:color="auto" w:fill="FFFFFF"/>
        <w:rPr>
          <w:rFonts w:ascii="Calibri" w:eastAsia="Calibri" w:hAnsi="Calibri" w:cs="Calibri"/>
          <w:color w:val="000000"/>
          <w:sz w:val="22"/>
          <w:szCs w:val="22"/>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color w:val="000000"/>
          <w:sz w:val="24"/>
          <w:szCs w:val="24"/>
        </w:rPr>
      </w:pPr>
    </w:p>
    <w:p w:rsidR="00324322" w:rsidRDefault="00324322" w:rsidP="00324322">
      <w:pPr>
        <w:pStyle w:val="Standard"/>
        <w:widowControl/>
        <w:shd w:val="clear" w:color="auto" w:fill="FFFFFF"/>
        <w:rPr>
          <w:rFonts w:ascii="Arial" w:eastAsia="Arial" w:hAnsi="Arial" w:cs="Arial"/>
          <w:b/>
          <w:color w:val="000000"/>
          <w:sz w:val="24"/>
          <w:szCs w:val="24"/>
          <w:u w:val="single"/>
        </w:rPr>
      </w:pPr>
      <w:r>
        <w:rPr>
          <w:rFonts w:ascii="Arial" w:eastAsia="Arial" w:hAnsi="Arial" w:cs="Arial"/>
          <w:b/>
          <w:color w:val="000000"/>
          <w:sz w:val="24"/>
          <w:szCs w:val="24"/>
          <w:u w:val="single"/>
        </w:rPr>
        <w:t>PROPOSTE PER LE ATTIVITÀ DI RECUPERO CURRICOLARE ED EXTRACURRICOLARE</w:t>
      </w:r>
    </w:p>
    <w:tbl>
      <w:tblPr>
        <w:tblW w:w="9854" w:type="dxa"/>
        <w:tblInd w:w="-216" w:type="dxa"/>
        <w:tblLayout w:type="fixed"/>
        <w:tblCellMar>
          <w:left w:w="10" w:type="dxa"/>
          <w:right w:w="10" w:type="dxa"/>
        </w:tblCellMar>
        <w:tblLook w:val="0000"/>
      </w:tblPr>
      <w:tblGrid>
        <w:gridCol w:w="1914"/>
        <w:gridCol w:w="1453"/>
        <w:gridCol w:w="1559"/>
        <w:gridCol w:w="1416"/>
        <w:gridCol w:w="1699"/>
        <w:gridCol w:w="1813"/>
      </w:tblGrid>
      <w:tr w:rsidR="00324322" w:rsidTr="001F302F">
        <w:tc>
          <w:tcPr>
            <w:tcW w:w="1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4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Materie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Tempi</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Modalità</w:t>
            </w:r>
          </w:p>
        </w:tc>
        <w:tc>
          <w:tcPr>
            <w:tcW w:w="1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Verifiche</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Valutazione</w:t>
            </w:r>
          </w:p>
        </w:tc>
      </w:tr>
      <w:tr w:rsidR="00324322" w:rsidTr="001F302F">
        <w:tc>
          <w:tcPr>
            <w:tcW w:w="1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Recupero in classe</w:t>
            </w: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tc>
        <w:tc>
          <w:tcPr>
            <w:tcW w:w="14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r>
              <w:rPr>
                <w:rFonts w:ascii="Arial" w:eastAsia="Arial" w:hAnsi="Arial" w:cs="Arial"/>
                <w:color w:val="000000"/>
                <w:sz w:val="22"/>
                <w:szCs w:val="22"/>
              </w:rPr>
              <w:t>Recupero in orario extracurricolare</w:t>
            </w: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p w:rsidR="00324322" w:rsidRDefault="00324322" w:rsidP="001F302F">
            <w:pPr>
              <w:pStyle w:val="Standard"/>
              <w:widowControl/>
              <w:shd w:val="clear" w:color="auto" w:fill="FFFFFF"/>
              <w:rPr>
                <w:rFonts w:ascii="Arial" w:eastAsia="Arial" w:hAnsi="Arial" w:cs="Arial"/>
                <w:color w:val="000000"/>
                <w:sz w:val="22"/>
                <w:szCs w:val="22"/>
              </w:rPr>
            </w:pPr>
          </w:p>
        </w:tc>
        <w:tc>
          <w:tcPr>
            <w:tcW w:w="14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r>
      <w:tr w:rsidR="00324322" w:rsidTr="001F302F">
        <w:tc>
          <w:tcPr>
            <w:tcW w:w="19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4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322" w:rsidRDefault="00324322" w:rsidP="001F302F">
            <w:pPr>
              <w:pStyle w:val="Standard"/>
              <w:widowControl/>
              <w:shd w:val="clear" w:color="auto" w:fill="FFFFFF"/>
              <w:rPr>
                <w:rFonts w:ascii="Arial" w:eastAsia="Arial" w:hAnsi="Arial" w:cs="Arial"/>
                <w:color w:val="000000"/>
                <w:sz w:val="22"/>
                <w:szCs w:val="22"/>
              </w:rPr>
            </w:pPr>
          </w:p>
        </w:tc>
      </w:tr>
    </w:tbl>
    <w:p w:rsidR="00324322" w:rsidRDefault="00324322" w:rsidP="00324322">
      <w:pPr>
        <w:pStyle w:val="Standard"/>
        <w:widowControl/>
        <w:shd w:val="clear" w:color="auto" w:fill="FFFFFF"/>
        <w:jc w:val="both"/>
      </w:pPr>
    </w:p>
    <w:p w:rsidR="00324322" w:rsidRDefault="00324322" w:rsidP="00324322"/>
    <w:p w:rsidR="003A4063" w:rsidRDefault="003A4063"/>
    <w:sectPr w:rsidR="003A4063" w:rsidSect="00D75057">
      <w:footerReference w:type="default" r:id="rId18"/>
      <w:pgSz w:w="11906" w:h="16838"/>
      <w:pgMar w:top="720" w:right="720" w:bottom="708"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9A" w:rsidRDefault="0054539A" w:rsidP="00D75057">
      <w:r>
        <w:separator/>
      </w:r>
    </w:p>
  </w:endnote>
  <w:endnote w:type="continuationSeparator" w:id="0">
    <w:p w:rsidR="0054539A" w:rsidRDefault="0054539A" w:rsidP="00D75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2040602050305020304"/>
    <w:charset w:val="00"/>
    <w:family w:val="roman"/>
    <w:pitch w:val="variable"/>
    <w:sig w:usb0="00000003" w:usb1="00000000" w:usb2="00000000" w:usb3="00000000" w:csb0="00000001" w:csb1="00000000"/>
  </w:font>
  <w:font w:name="TTE18C5530t00">
    <w:altName w:val="Calibri"/>
    <w:charset w:val="00"/>
    <w:family w:val="auto"/>
    <w:pitch w:val="variable"/>
    <w:sig w:usb0="00000000" w:usb1="00000000" w:usb2="00000000" w:usb3="00000000" w:csb0="00000000" w:csb1="00000000"/>
  </w:font>
  <w:font w:name="TTE191E530t0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A7" w:rsidRDefault="00C61EA7">
    <w:pPr>
      <w:pStyle w:val="Standard"/>
      <w:widowControl/>
      <w:shd w:val="clear" w:color="auto" w:fill="FFFFFF"/>
      <w:spacing w:after="200"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9A" w:rsidRDefault="0054539A" w:rsidP="00D75057">
      <w:r>
        <w:separator/>
      </w:r>
    </w:p>
  </w:footnote>
  <w:footnote w:type="continuationSeparator" w:id="0">
    <w:p w:rsidR="0054539A" w:rsidRDefault="0054539A" w:rsidP="00D75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86"/>
    <w:multiLevelType w:val="multilevel"/>
    <w:tmpl w:val="52E0F4A8"/>
    <w:styleLink w:val="WWNum189"/>
    <w:lvl w:ilvl="0">
      <w:start w:val="1"/>
      <w:numFmt w:val="upperLetter"/>
      <w:lvlText w:val="%1."/>
      <w:lvlJc w:val="left"/>
      <w:pPr>
        <w:ind w:left="720" w:hanging="360"/>
      </w:pPr>
      <w:rPr>
        <w:position w:val="0"/>
        <w:sz w:val="20"/>
        <w:szCs w:val="20"/>
        <w:vertAlign w:val="baseline"/>
      </w:rPr>
    </w:lvl>
    <w:lvl w:ilvl="1">
      <w:start w:val="1"/>
      <w:numFmt w:val="lowerLetter"/>
      <w:lvlText w:val="%2."/>
      <w:lvlJc w:val="left"/>
      <w:pPr>
        <w:ind w:left="1440" w:hanging="360"/>
      </w:pPr>
      <w:rPr>
        <w:position w:val="0"/>
        <w:sz w:val="20"/>
        <w:szCs w:val="20"/>
        <w:vertAlign w:val="baseline"/>
      </w:rPr>
    </w:lvl>
    <w:lvl w:ilvl="2">
      <w:start w:val="1"/>
      <w:numFmt w:val="lowerRoman"/>
      <w:lvlText w:val="%1.%2.%3."/>
      <w:lvlJc w:val="right"/>
      <w:pPr>
        <w:ind w:left="2160" w:hanging="18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lowerLetter"/>
      <w:lvlText w:val="%1.%2.%3.%4.%5."/>
      <w:lvlJc w:val="left"/>
      <w:pPr>
        <w:ind w:left="3600" w:hanging="360"/>
      </w:pPr>
      <w:rPr>
        <w:position w:val="0"/>
        <w:sz w:val="20"/>
        <w:szCs w:val="20"/>
        <w:vertAlign w:val="baseline"/>
      </w:rPr>
    </w:lvl>
    <w:lvl w:ilvl="5">
      <w:start w:val="1"/>
      <w:numFmt w:val="lowerRoman"/>
      <w:lvlText w:val="%1.%2.%3.%4.%5.%6."/>
      <w:lvlJc w:val="right"/>
      <w:pPr>
        <w:ind w:left="4320" w:hanging="18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lowerLetter"/>
      <w:lvlText w:val="%1.%2.%3.%4.%5.%6.%7.%8."/>
      <w:lvlJc w:val="left"/>
      <w:pPr>
        <w:ind w:left="5760" w:hanging="360"/>
      </w:pPr>
      <w:rPr>
        <w:position w:val="0"/>
        <w:sz w:val="20"/>
        <w:szCs w:val="20"/>
        <w:vertAlign w:val="baseline"/>
      </w:rPr>
    </w:lvl>
    <w:lvl w:ilvl="8">
      <w:start w:val="1"/>
      <w:numFmt w:val="lowerRoman"/>
      <w:lvlText w:val="%1.%2.%3.%4.%5.%6.%7.%8.%9."/>
      <w:lvlJc w:val="right"/>
      <w:pPr>
        <w:ind w:left="6480" w:hanging="180"/>
      </w:pPr>
      <w:rPr>
        <w:position w:val="0"/>
        <w:sz w:val="20"/>
        <w:szCs w:val="20"/>
        <w:vertAlign w:val="baseline"/>
      </w:rPr>
    </w:lvl>
  </w:abstractNum>
  <w:abstractNum w:abstractNumId="1">
    <w:nsid w:val="00864212"/>
    <w:multiLevelType w:val="multilevel"/>
    <w:tmpl w:val="FCEA5728"/>
    <w:styleLink w:val="WWNum10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
    <w:nsid w:val="00BA0725"/>
    <w:multiLevelType w:val="multilevel"/>
    <w:tmpl w:val="8698E672"/>
    <w:styleLink w:val="WWNum11"/>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
    <w:nsid w:val="02105D22"/>
    <w:multiLevelType w:val="multilevel"/>
    <w:tmpl w:val="3FBC90FC"/>
    <w:styleLink w:val="WWNum109"/>
    <w:lvl w:ilvl="0">
      <w:numFmt w:val="bullet"/>
      <w:lvlText w:val="●"/>
      <w:lvlJc w:val="left"/>
      <w:pPr>
        <w:ind w:left="765"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
    <w:nsid w:val="026C2407"/>
    <w:multiLevelType w:val="multilevel"/>
    <w:tmpl w:val="AE6E2F94"/>
    <w:styleLink w:val="WWNum91"/>
    <w:lvl w:ilvl="0">
      <w:numFmt w:val="bullet"/>
      <w:lvlText w:val="●"/>
      <w:lvlJc w:val="left"/>
      <w:pPr>
        <w:ind w:left="1713"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5">
    <w:nsid w:val="029F4C6D"/>
    <w:multiLevelType w:val="multilevel"/>
    <w:tmpl w:val="85684F40"/>
    <w:styleLink w:val="WWNum114"/>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
    <w:nsid w:val="03881A5B"/>
    <w:multiLevelType w:val="multilevel"/>
    <w:tmpl w:val="9976E0F2"/>
    <w:styleLink w:val="WWNum38"/>
    <w:lvl w:ilvl="0">
      <w:numFmt w:val="bullet"/>
      <w:lvlText w:val="●"/>
      <w:lvlJc w:val="left"/>
      <w:pPr>
        <w:ind w:left="180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
    <w:nsid w:val="04503175"/>
    <w:multiLevelType w:val="multilevel"/>
    <w:tmpl w:val="27FC6804"/>
    <w:styleLink w:val="WWNum188"/>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
    <w:nsid w:val="0691280F"/>
    <w:multiLevelType w:val="hybridMultilevel"/>
    <w:tmpl w:val="FCCA8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69D632D"/>
    <w:multiLevelType w:val="multilevel"/>
    <w:tmpl w:val="E4D41D3C"/>
    <w:styleLink w:val="WWNum9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
    <w:nsid w:val="06E112A2"/>
    <w:multiLevelType w:val="multilevel"/>
    <w:tmpl w:val="0BEE0384"/>
    <w:styleLink w:val="WWNum158"/>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1">
    <w:nsid w:val="076E4939"/>
    <w:multiLevelType w:val="multilevel"/>
    <w:tmpl w:val="A1942C7E"/>
    <w:styleLink w:val="WWNum25"/>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2">
    <w:nsid w:val="08A5571A"/>
    <w:multiLevelType w:val="multilevel"/>
    <w:tmpl w:val="7326DB8A"/>
    <w:styleLink w:val="WWNum51"/>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3">
    <w:nsid w:val="09942547"/>
    <w:multiLevelType w:val="multilevel"/>
    <w:tmpl w:val="AF1C47DC"/>
    <w:styleLink w:val="WWNum81"/>
    <w:lvl w:ilvl="0">
      <w:numFmt w:val="bullet"/>
      <w:lvlText w:val="●"/>
      <w:lvlJc w:val="left"/>
      <w:pPr>
        <w:ind w:left="720" w:hanging="360"/>
      </w:pPr>
      <w:rPr>
        <w:position w:val="0"/>
        <w:sz w:val="20"/>
        <w:szCs w:val="20"/>
        <w:vertAlign w:val="baseline"/>
      </w:rPr>
    </w:lvl>
    <w:lvl w:ilvl="1">
      <w:start w:val="1"/>
      <w:numFmt w:val="lowerLetter"/>
      <w:lvlText w:val="%2."/>
      <w:lvlJc w:val="left"/>
      <w:pPr>
        <w:ind w:left="1440" w:hanging="360"/>
      </w:pPr>
      <w:rPr>
        <w:position w:val="0"/>
        <w:sz w:val="20"/>
        <w:szCs w:val="20"/>
        <w:vertAlign w:val="baseline"/>
      </w:rPr>
    </w:lvl>
    <w:lvl w:ilvl="2">
      <w:start w:val="1"/>
      <w:numFmt w:val="lowerRoman"/>
      <w:lvlText w:val="%1.%2.%3."/>
      <w:lvlJc w:val="right"/>
      <w:pPr>
        <w:ind w:left="2160" w:hanging="18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lowerLetter"/>
      <w:lvlText w:val="%1.%2.%3.%4.%5."/>
      <w:lvlJc w:val="left"/>
      <w:pPr>
        <w:ind w:left="3600" w:hanging="360"/>
      </w:pPr>
      <w:rPr>
        <w:position w:val="0"/>
        <w:sz w:val="20"/>
        <w:szCs w:val="20"/>
        <w:vertAlign w:val="baseline"/>
      </w:rPr>
    </w:lvl>
    <w:lvl w:ilvl="5">
      <w:start w:val="1"/>
      <w:numFmt w:val="lowerRoman"/>
      <w:lvlText w:val="%1.%2.%3.%4.%5.%6."/>
      <w:lvlJc w:val="right"/>
      <w:pPr>
        <w:ind w:left="4320" w:hanging="18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lowerLetter"/>
      <w:lvlText w:val="%1.%2.%3.%4.%5.%6.%7.%8."/>
      <w:lvlJc w:val="left"/>
      <w:pPr>
        <w:ind w:left="5760" w:hanging="360"/>
      </w:pPr>
      <w:rPr>
        <w:position w:val="0"/>
        <w:sz w:val="20"/>
        <w:szCs w:val="20"/>
        <w:vertAlign w:val="baseline"/>
      </w:rPr>
    </w:lvl>
    <w:lvl w:ilvl="8">
      <w:start w:val="1"/>
      <w:numFmt w:val="lowerRoman"/>
      <w:lvlText w:val="%1.%2.%3.%4.%5.%6.%7.%8.%9."/>
      <w:lvlJc w:val="right"/>
      <w:pPr>
        <w:ind w:left="6480" w:hanging="180"/>
      </w:pPr>
      <w:rPr>
        <w:position w:val="0"/>
        <w:sz w:val="20"/>
        <w:szCs w:val="20"/>
        <w:vertAlign w:val="baseline"/>
      </w:rPr>
    </w:lvl>
  </w:abstractNum>
  <w:abstractNum w:abstractNumId="14">
    <w:nsid w:val="0B091289"/>
    <w:multiLevelType w:val="multilevel"/>
    <w:tmpl w:val="AEE2B4F6"/>
    <w:styleLink w:val="WWNum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
    <w:nsid w:val="0B4057A3"/>
    <w:multiLevelType w:val="multilevel"/>
    <w:tmpl w:val="B6381CBC"/>
    <w:styleLink w:val="WWNum53"/>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
    <w:nsid w:val="0C5E2A1B"/>
    <w:multiLevelType w:val="multilevel"/>
    <w:tmpl w:val="ED4ABC76"/>
    <w:styleLink w:val="WWNum6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
    <w:nsid w:val="0D842DE7"/>
    <w:multiLevelType w:val="multilevel"/>
    <w:tmpl w:val="5510C968"/>
    <w:styleLink w:val="WWNum170"/>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
    <w:nsid w:val="0DC57F86"/>
    <w:multiLevelType w:val="multilevel"/>
    <w:tmpl w:val="26B2CF3A"/>
    <w:styleLink w:val="WWNum139"/>
    <w:lvl w:ilvl="0">
      <w:start w:val="1"/>
      <w:numFmt w:val="decimal"/>
      <w:lvlText w:val="%1."/>
      <w:lvlJc w:val="left"/>
      <w:pPr>
        <w:ind w:left="720" w:hanging="360"/>
      </w:pPr>
      <w:rPr>
        <w:b/>
        <w:i/>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
    <w:nsid w:val="0F48735D"/>
    <w:multiLevelType w:val="multilevel"/>
    <w:tmpl w:val="2BC21250"/>
    <w:styleLink w:val="WWNum19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0">
    <w:nsid w:val="0F573CF6"/>
    <w:multiLevelType w:val="multilevel"/>
    <w:tmpl w:val="EF1A5C68"/>
    <w:styleLink w:val="WWNum13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1">
    <w:nsid w:val="101826E1"/>
    <w:multiLevelType w:val="multilevel"/>
    <w:tmpl w:val="6D945CEC"/>
    <w:styleLink w:val="WWNum4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2">
    <w:nsid w:val="10FF4A41"/>
    <w:multiLevelType w:val="multilevel"/>
    <w:tmpl w:val="C3CE5FDC"/>
    <w:styleLink w:val="WWNum142"/>
    <w:lvl w:ilvl="0">
      <w:start w:val="1"/>
      <w:numFmt w:val="decimal"/>
      <w:lvlText w:val="%1."/>
      <w:lvlJc w:val="left"/>
      <w:pPr>
        <w:ind w:left="720" w:hanging="360"/>
      </w:pPr>
      <w:rPr>
        <w:b/>
        <w:i/>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3">
    <w:nsid w:val="115D532E"/>
    <w:multiLevelType w:val="multilevel"/>
    <w:tmpl w:val="CA1C314C"/>
    <w:styleLink w:val="WWNum12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4">
    <w:nsid w:val="117A363F"/>
    <w:multiLevelType w:val="multilevel"/>
    <w:tmpl w:val="BCBCFB5E"/>
    <w:styleLink w:val="WWNum8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5">
    <w:nsid w:val="12916559"/>
    <w:multiLevelType w:val="multilevel"/>
    <w:tmpl w:val="92F8C222"/>
    <w:styleLink w:val="WWNum68"/>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6">
    <w:nsid w:val="13C51C99"/>
    <w:multiLevelType w:val="multilevel"/>
    <w:tmpl w:val="87228C78"/>
    <w:styleLink w:val="WWNum123"/>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27">
    <w:nsid w:val="13E209AF"/>
    <w:multiLevelType w:val="multilevel"/>
    <w:tmpl w:val="6796574C"/>
    <w:styleLink w:val="WWNum7"/>
    <w:lvl w:ilvl="0">
      <w:numFmt w:val="bullet"/>
      <w:lvlText w:val="●"/>
      <w:lvlJc w:val="left"/>
      <w:pPr>
        <w:ind w:left="108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8">
    <w:nsid w:val="16836289"/>
    <w:multiLevelType w:val="multilevel"/>
    <w:tmpl w:val="C3029CBC"/>
    <w:styleLink w:val="WWNum165"/>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9">
    <w:nsid w:val="174D1D2C"/>
    <w:multiLevelType w:val="multilevel"/>
    <w:tmpl w:val="CCBE313C"/>
    <w:styleLink w:val="WWNum62"/>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30">
    <w:nsid w:val="179A1F91"/>
    <w:multiLevelType w:val="multilevel"/>
    <w:tmpl w:val="8178778A"/>
    <w:styleLink w:val="WWNum6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1">
    <w:nsid w:val="17A418AF"/>
    <w:multiLevelType w:val="multilevel"/>
    <w:tmpl w:val="2BF8521A"/>
    <w:styleLink w:val="WWNum71"/>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32">
    <w:nsid w:val="17A83075"/>
    <w:multiLevelType w:val="multilevel"/>
    <w:tmpl w:val="85326A04"/>
    <w:styleLink w:val="WWNum41"/>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3">
    <w:nsid w:val="182D2CBB"/>
    <w:multiLevelType w:val="multilevel"/>
    <w:tmpl w:val="6A50F736"/>
    <w:styleLink w:val="WWNum26"/>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4">
    <w:nsid w:val="186D5575"/>
    <w:multiLevelType w:val="multilevel"/>
    <w:tmpl w:val="7D12A6F0"/>
    <w:styleLink w:val="WWNum4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5">
    <w:nsid w:val="186F0E36"/>
    <w:multiLevelType w:val="multilevel"/>
    <w:tmpl w:val="CBC027D4"/>
    <w:styleLink w:val="WWNum152"/>
    <w:lvl w:ilvl="0">
      <w:numFmt w:val="bullet"/>
      <w:lvlText w:val="●"/>
      <w:lvlJc w:val="left"/>
      <w:pPr>
        <w:ind w:left="1854"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6">
    <w:nsid w:val="18B63FE8"/>
    <w:multiLevelType w:val="multilevel"/>
    <w:tmpl w:val="BC7C66AA"/>
    <w:styleLink w:val="WWNum5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7">
    <w:nsid w:val="18F3695C"/>
    <w:multiLevelType w:val="multilevel"/>
    <w:tmpl w:val="74485482"/>
    <w:styleLink w:val="WWNum161"/>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38">
    <w:nsid w:val="197021BB"/>
    <w:multiLevelType w:val="multilevel"/>
    <w:tmpl w:val="766EE2BE"/>
    <w:styleLink w:val="WWNum104"/>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39">
    <w:nsid w:val="19F63158"/>
    <w:multiLevelType w:val="multilevel"/>
    <w:tmpl w:val="4EEAF858"/>
    <w:styleLink w:val="WWNum7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0">
    <w:nsid w:val="1A377597"/>
    <w:multiLevelType w:val="multilevel"/>
    <w:tmpl w:val="006A34AE"/>
    <w:styleLink w:val="WWNum39"/>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1">
    <w:nsid w:val="1AB24ED5"/>
    <w:multiLevelType w:val="multilevel"/>
    <w:tmpl w:val="E93AE5DA"/>
    <w:styleLink w:val="WWNum89"/>
    <w:lvl w:ilvl="0">
      <w:numFmt w:val="bullet"/>
      <w:lvlText w:val="●"/>
      <w:lvlJc w:val="left"/>
      <w:pPr>
        <w:ind w:left="795"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2">
    <w:nsid w:val="1BE66B69"/>
    <w:multiLevelType w:val="multilevel"/>
    <w:tmpl w:val="F90CD38C"/>
    <w:styleLink w:val="WWNum55"/>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43">
    <w:nsid w:val="1C397721"/>
    <w:multiLevelType w:val="multilevel"/>
    <w:tmpl w:val="E4C271C8"/>
    <w:styleLink w:val="WWNum191"/>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4">
    <w:nsid w:val="1C482470"/>
    <w:multiLevelType w:val="multilevel"/>
    <w:tmpl w:val="2018A412"/>
    <w:styleLink w:val="WWNum18"/>
    <w:lvl w:ilvl="0">
      <w:numFmt w:val="bullet"/>
      <w:lvlText w:val="✓"/>
      <w:lvlJc w:val="left"/>
      <w:pPr>
        <w:ind w:left="720" w:hanging="360"/>
      </w:pPr>
      <w:rPr>
        <w:color w:val="000000"/>
        <w:position w:val="0"/>
        <w:sz w:val="20"/>
        <w:szCs w:val="20"/>
        <w:vertAlign w:val="baseline"/>
      </w:rPr>
    </w:lvl>
    <w:lvl w:ilvl="1">
      <w:numFmt w:val="bullet"/>
      <w:lvlText w:val="▪"/>
      <w:lvlJc w:val="left"/>
      <w:pPr>
        <w:ind w:left="1440" w:hanging="360"/>
      </w:pPr>
      <w:rPr>
        <w:color w:val="000000"/>
        <w:position w:val="0"/>
        <w:sz w:val="20"/>
        <w:szCs w:val="20"/>
        <w:vertAlign w:val="baseline"/>
      </w:rPr>
    </w:lvl>
    <w:lvl w:ilvl="2">
      <w:numFmt w:val="bullet"/>
      <w:lvlText w:val="▪"/>
      <w:lvlJc w:val="left"/>
      <w:pPr>
        <w:ind w:left="2160" w:hanging="360"/>
      </w:pPr>
      <w:rPr>
        <w:color w:val="000000"/>
        <w:position w:val="0"/>
        <w:sz w:val="20"/>
        <w:szCs w:val="20"/>
        <w:vertAlign w:val="baseline"/>
      </w:rPr>
    </w:lvl>
    <w:lvl w:ilvl="3">
      <w:numFmt w:val="bullet"/>
      <w:lvlText w:val="▪"/>
      <w:lvlJc w:val="left"/>
      <w:pPr>
        <w:ind w:left="2880" w:hanging="360"/>
      </w:pPr>
      <w:rPr>
        <w:color w:val="000000"/>
        <w:position w:val="0"/>
        <w:sz w:val="20"/>
        <w:szCs w:val="20"/>
        <w:vertAlign w:val="baseline"/>
      </w:rPr>
    </w:lvl>
    <w:lvl w:ilvl="4">
      <w:numFmt w:val="bullet"/>
      <w:lvlText w:val="▪"/>
      <w:lvlJc w:val="left"/>
      <w:pPr>
        <w:ind w:left="3600" w:hanging="360"/>
      </w:pPr>
      <w:rPr>
        <w:color w:val="000000"/>
        <w:position w:val="0"/>
        <w:sz w:val="20"/>
        <w:szCs w:val="20"/>
        <w:vertAlign w:val="baseline"/>
      </w:rPr>
    </w:lvl>
    <w:lvl w:ilvl="5">
      <w:numFmt w:val="bullet"/>
      <w:lvlText w:val="▪"/>
      <w:lvlJc w:val="left"/>
      <w:pPr>
        <w:ind w:left="4320" w:hanging="360"/>
      </w:pPr>
      <w:rPr>
        <w:color w:val="000000"/>
        <w:position w:val="0"/>
        <w:sz w:val="20"/>
        <w:szCs w:val="20"/>
        <w:vertAlign w:val="baseline"/>
      </w:rPr>
    </w:lvl>
    <w:lvl w:ilvl="6">
      <w:numFmt w:val="bullet"/>
      <w:lvlText w:val="▪"/>
      <w:lvlJc w:val="left"/>
      <w:pPr>
        <w:ind w:left="5040" w:hanging="360"/>
      </w:pPr>
      <w:rPr>
        <w:color w:val="000000"/>
        <w:position w:val="0"/>
        <w:sz w:val="20"/>
        <w:szCs w:val="20"/>
        <w:vertAlign w:val="baseline"/>
      </w:rPr>
    </w:lvl>
    <w:lvl w:ilvl="7">
      <w:numFmt w:val="bullet"/>
      <w:lvlText w:val="▪"/>
      <w:lvlJc w:val="left"/>
      <w:pPr>
        <w:ind w:left="5760" w:hanging="360"/>
      </w:pPr>
      <w:rPr>
        <w:color w:val="000000"/>
        <w:position w:val="0"/>
        <w:sz w:val="20"/>
        <w:szCs w:val="20"/>
        <w:vertAlign w:val="baseline"/>
      </w:rPr>
    </w:lvl>
    <w:lvl w:ilvl="8">
      <w:numFmt w:val="bullet"/>
      <w:lvlText w:val="▪"/>
      <w:lvlJc w:val="left"/>
      <w:pPr>
        <w:ind w:left="6480" w:hanging="360"/>
      </w:pPr>
      <w:rPr>
        <w:color w:val="000000"/>
        <w:position w:val="0"/>
        <w:sz w:val="20"/>
        <w:szCs w:val="20"/>
        <w:vertAlign w:val="baseline"/>
      </w:rPr>
    </w:lvl>
  </w:abstractNum>
  <w:abstractNum w:abstractNumId="45">
    <w:nsid w:val="1C4C4D7C"/>
    <w:multiLevelType w:val="multilevel"/>
    <w:tmpl w:val="8B3869BC"/>
    <w:styleLink w:val="WWNum15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6">
    <w:nsid w:val="1D877397"/>
    <w:multiLevelType w:val="multilevel"/>
    <w:tmpl w:val="7BF25B7C"/>
    <w:styleLink w:val="WWNum1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7">
    <w:nsid w:val="1DB27534"/>
    <w:multiLevelType w:val="multilevel"/>
    <w:tmpl w:val="3CE0E760"/>
    <w:styleLink w:val="WWNum1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8">
    <w:nsid w:val="1FA81D8C"/>
    <w:multiLevelType w:val="multilevel"/>
    <w:tmpl w:val="6B1682D2"/>
    <w:styleLink w:val="WWNum56"/>
    <w:lvl w:ilvl="0">
      <w:numFmt w:val="bullet"/>
      <w:lvlText w:val="●"/>
      <w:lvlJc w:val="left"/>
      <w:pPr>
        <w:ind w:left="720" w:hanging="360"/>
      </w:pPr>
      <w:rPr>
        <w:position w:val="0"/>
        <w:sz w:val="20"/>
        <w:szCs w:val="20"/>
        <w:vertAlign w:val="baseline"/>
      </w:rPr>
    </w:lvl>
    <w:lvl w:ilvl="1">
      <w:numFmt w:val="bullet"/>
      <w:lvlText w:val="◦"/>
      <w:lvlJc w:val="left"/>
      <w:pPr>
        <w:ind w:left="1080" w:hanging="360"/>
      </w:pPr>
      <w:rPr>
        <w:position w:val="0"/>
        <w:sz w:val="20"/>
        <w:szCs w:val="20"/>
        <w:vertAlign w:val="baseline"/>
      </w:rPr>
    </w:lvl>
    <w:lvl w:ilvl="2">
      <w:numFmt w:val="bullet"/>
      <w:lvlText w:val="▪"/>
      <w:lvlJc w:val="left"/>
      <w:pPr>
        <w:ind w:left="1440" w:hanging="360"/>
      </w:pPr>
      <w:rPr>
        <w:position w:val="0"/>
        <w:sz w:val="20"/>
        <w:szCs w:val="20"/>
        <w:vertAlign w:val="baseline"/>
      </w:rPr>
    </w:lvl>
    <w:lvl w:ilvl="3">
      <w:numFmt w:val="bullet"/>
      <w:lvlText w:val="●"/>
      <w:lvlJc w:val="left"/>
      <w:pPr>
        <w:ind w:left="1800" w:hanging="360"/>
      </w:pPr>
      <w:rPr>
        <w:position w:val="0"/>
        <w:sz w:val="20"/>
        <w:szCs w:val="20"/>
        <w:vertAlign w:val="baseline"/>
      </w:rPr>
    </w:lvl>
    <w:lvl w:ilvl="4">
      <w:numFmt w:val="bullet"/>
      <w:lvlText w:val="◦"/>
      <w:lvlJc w:val="left"/>
      <w:pPr>
        <w:ind w:left="2160" w:hanging="360"/>
      </w:pPr>
      <w:rPr>
        <w:position w:val="0"/>
        <w:sz w:val="20"/>
        <w:szCs w:val="20"/>
        <w:vertAlign w:val="baseline"/>
      </w:rPr>
    </w:lvl>
    <w:lvl w:ilvl="5">
      <w:numFmt w:val="bullet"/>
      <w:lvlText w:val="▪"/>
      <w:lvlJc w:val="left"/>
      <w:pPr>
        <w:ind w:left="2520" w:hanging="360"/>
      </w:pPr>
      <w:rPr>
        <w:position w:val="0"/>
        <w:sz w:val="20"/>
        <w:szCs w:val="20"/>
        <w:vertAlign w:val="baseline"/>
      </w:rPr>
    </w:lvl>
    <w:lvl w:ilvl="6">
      <w:numFmt w:val="bullet"/>
      <w:lvlText w:val="●"/>
      <w:lvlJc w:val="left"/>
      <w:pPr>
        <w:ind w:left="2880" w:hanging="360"/>
      </w:pPr>
      <w:rPr>
        <w:position w:val="0"/>
        <w:sz w:val="20"/>
        <w:szCs w:val="20"/>
        <w:vertAlign w:val="baseline"/>
      </w:rPr>
    </w:lvl>
    <w:lvl w:ilvl="7">
      <w:numFmt w:val="bullet"/>
      <w:lvlText w:val="◦"/>
      <w:lvlJc w:val="left"/>
      <w:pPr>
        <w:ind w:left="3240" w:hanging="360"/>
      </w:pPr>
      <w:rPr>
        <w:position w:val="0"/>
        <w:sz w:val="20"/>
        <w:szCs w:val="20"/>
        <w:vertAlign w:val="baseline"/>
      </w:rPr>
    </w:lvl>
    <w:lvl w:ilvl="8">
      <w:numFmt w:val="bullet"/>
      <w:lvlText w:val="▪"/>
      <w:lvlJc w:val="left"/>
      <w:pPr>
        <w:ind w:left="3600" w:hanging="360"/>
      </w:pPr>
      <w:rPr>
        <w:position w:val="0"/>
        <w:sz w:val="20"/>
        <w:szCs w:val="20"/>
        <w:vertAlign w:val="baseline"/>
      </w:rPr>
    </w:lvl>
  </w:abstractNum>
  <w:abstractNum w:abstractNumId="49">
    <w:nsid w:val="200229F9"/>
    <w:multiLevelType w:val="multilevel"/>
    <w:tmpl w:val="E99CCAFA"/>
    <w:styleLink w:val="WWNum14"/>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50">
    <w:nsid w:val="20231E38"/>
    <w:multiLevelType w:val="multilevel"/>
    <w:tmpl w:val="0722F786"/>
    <w:styleLink w:val="WWNum4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51">
    <w:nsid w:val="20285574"/>
    <w:multiLevelType w:val="multilevel"/>
    <w:tmpl w:val="2C3E9900"/>
    <w:styleLink w:val="WWNum138"/>
    <w:lvl w:ilvl="0">
      <w:start w:val="1"/>
      <w:numFmt w:val="decimal"/>
      <w:lvlText w:val="%1."/>
      <w:lvlJc w:val="left"/>
      <w:pPr>
        <w:ind w:left="54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52">
    <w:nsid w:val="20632903"/>
    <w:multiLevelType w:val="multilevel"/>
    <w:tmpl w:val="42960A44"/>
    <w:styleLink w:val="WWNum171"/>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53">
    <w:nsid w:val="20A4598C"/>
    <w:multiLevelType w:val="multilevel"/>
    <w:tmpl w:val="4224C698"/>
    <w:styleLink w:val="WWNum106"/>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54">
    <w:nsid w:val="20AD46CE"/>
    <w:multiLevelType w:val="multilevel"/>
    <w:tmpl w:val="41B6340E"/>
    <w:styleLink w:val="WWNum15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55">
    <w:nsid w:val="20D84317"/>
    <w:multiLevelType w:val="multilevel"/>
    <w:tmpl w:val="2CA62B54"/>
    <w:styleLink w:val="WWNum119"/>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56">
    <w:nsid w:val="21282934"/>
    <w:multiLevelType w:val="multilevel"/>
    <w:tmpl w:val="C7A80828"/>
    <w:styleLink w:val="WWNum12"/>
    <w:lvl w:ilvl="0">
      <w:numFmt w:val="bullet"/>
      <w:lvlText w:val="✓"/>
      <w:lvlJc w:val="left"/>
      <w:pPr>
        <w:ind w:left="720" w:hanging="360"/>
      </w:pPr>
      <w:rPr>
        <w:position w:val="0"/>
        <w:sz w:val="20"/>
        <w:szCs w:val="20"/>
        <w:vertAlign w:val="baseline"/>
      </w:rPr>
    </w:lvl>
    <w:lvl w:ilvl="1">
      <w:numFmt w:val="bullet"/>
      <w:lvlText w:val="▪"/>
      <w:lvlJc w:val="left"/>
      <w:pPr>
        <w:ind w:left="1440" w:hanging="360"/>
      </w:pPr>
      <w:rPr>
        <w:position w:val="0"/>
        <w:sz w:val="20"/>
        <w:szCs w:val="20"/>
        <w:vertAlign w:val="baseline"/>
      </w:rPr>
    </w:lvl>
    <w:lvl w:ilvl="2">
      <w:numFmt w:val="bullet"/>
      <w:lvlText w:val="▪"/>
      <w:lvlJc w:val="left"/>
      <w:pPr>
        <w:ind w:left="2160" w:hanging="360"/>
      </w:pPr>
      <w:rPr>
        <w:position w:val="0"/>
        <w:sz w:val="20"/>
        <w:szCs w:val="20"/>
        <w:vertAlign w:val="baseline"/>
      </w:rPr>
    </w:lvl>
    <w:lvl w:ilvl="3">
      <w:numFmt w:val="bullet"/>
      <w:lvlText w:val="▪"/>
      <w:lvlJc w:val="left"/>
      <w:pPr>
        <w:ind w:left="2880" w:hanging="360"/>
      </w:pPr>
      <w:rPr>
        <w:position w:val="0"/>
        <w:sz w:val="20"/>
        <w:szCs w:val="20"/>
        <w:vertAlign w:val="baseline"/>
      </w:rPr>
    </w:lvl>
    <w:lvl w:ilvl="4">
      <w:numFmt w:val="bullet"/>
      <w:lvlText w:val="▪"/>
      <w:lvlJc w:val="left"/>
      <w:pPr>
        <w:ind w:left="3600" w:hanging="360"/>
      </w:pPr>
      <w:rPr>
        <w:position w:val="0"/>
        <w:sz w:val="20"/>
        <w:szCs w:val="20"/>
        <w:vertAlign w:val="baseline"/>
      </w:rPr>
    </w:lvl>
    <w:lvl w:ilvl="5">
      <w:numFmt w:val="bullet"/>
      <w:lvlText w:val="▪"/>
      <w:lvlJc w:val="left"/>
      <w:pPr>
        <w:ind w:left="4320" w:hanging="360"/>
      </w:pPr>
      <w:rPr>
        <w:position w:val="0"/>
        <w:sz w:val="20"/>
        <w:szCs w:val="20"/>
        <w:vertAlign w:val="baseline"/>
      </w:rPr>
    </w:lvl>
    <w:lvl w:ilvl="6">
      <w:numFmt w:val="bullet"/>
      <w:lvlText w:val="▪"/>
      <w:lvlJc w:val="left"/>
      <w:pPr>
        <w:ind w:left="5040" w:hanging="360"/>
      </w:pPr>
      <w:rPr>
        <w:position w:val="0"/>
        <w:sz w:val="20"/>
        <w:szCs w:val="20"/>
        <w:vertAlign w:val="baseline"/>
      </w:rPr>
    </w:lvl>
    <w:lvl w:ilvl="7">
      <w:numFmt w:val="bullet"/>
      <w:lvlText w:val="▪"/>
      <w:lvlJc w:val="left"/>
      <w:pPr>
        <w:ind w:left="5760" w:hanging="360"/>
      </w:pPr>
      <w:rPr>
        <w:position w:val="0"/>
        <w:sz w:val="20"/>
        <w:szCs w:val="20"/>
        <w:vertAlign w:val="baseline"/>
      </w:rPr>
    </w:lvl>
    <w:lvl w:ilvl="8">
      <w:numFmt w:val="bullet"/>
      <w:lvlText w:val="▪"/>
      <w:lvlJc w:val="left"/>
      <w:pPr>
        <w:ind w:left="6480" w:hanging="360"/>
      </w:pPr>
      <w:rPr>
        <w:position w:val="0"/>
        <w:sz w:val="20"/>
        <w:szCs w:val="20"/>
        <w:vertAlign w:val="baseline"/>
      </w:rPr>
    </w:lvl>
  </w:abstractNum>
  <w:abstractNum w:abstractNumId="57">
    <w:nsid w:val="21BC63B1"/>
    <w:multiLevelType w:val="multilevel"/>
    <w:tmpl w:val="8132BABE"/>
    <w:styleLink w:val="WWNum57"/>
    <w:lvl w:ilvl="0">
      <w:numFmt w:val="bullet"/>
      <w:lvlText w:val="●"/>
      <w:lvlJc w:val="left"/>
      <w:pPr>
        <w:ind w:left="720" w:hanging="360"/>
      </w:pPr>
      <w:rPr>
        <w:position w:val="0"/>
        <w:sz w:val="20"/>
        <w:szCs w:val="20"/>
        <w:vertAlign w:val="baseline"/>
      </w:rPr>
    </w:lvl>
    <w:lvl w:ilvl="1">
      <w:numFmt w:val="bullet"/>
      <w:lvlText w:val="◦"/>
      <w:lvlJc w:val="left"/>
      <w:pPr>
        <w:ind w:left="1080" w:hanging="360"/>
      </w:pPr>
      <w:rPr>
        <w:position w:val="0"/>
        <w:sz w:val="20"/>
        <w:szCs w:val="20"/>
        <w:vertAlign w:val="baseline"/>
      </w:rPr>
    </w:lvl>
    <w:lvl w:ilvl="2">
      <w:numFmt w:val="bullet"/>
      <w:lvlText w:val="▪"/>
      <w:lvlJc w:val="left"/>
      <w:pPr>
        <w:ind w:left="1440" w:hanging="360"/>
      </w:pPr>
      <w:rPr>
        <w:position w:val="0"/>
        <w:sz w:val="20"/>
        <w:szCs w:val="20"/>
        <w:vertAlign w:val="baseline"/>
      </w:rPr>
    </w:lvl>
    <w:lvl w:ilvl="3">
      <w:numFmt w:val="bullet"/>
      <w:lvlText w:val="●"/>
      <w:lvlJc w:val="left"/>
      <w:pPr>
        <w:ind w:left="1800" w:hanging="360"/>
      </w:pPr>
      <w:rPr>
        <w:position w:val="0"/>
        <w:sz w:val="20"/>
        <w:szCs w:val="20"/>
        <w:vertAlign w:val="baseline"/>
      </w:rPr>
    </w:lvl>
    <w:lvl w:ilvl="4">
      <w:numFmt w:val="bullet"/>
      <w:lvlText w:val="◦"/>
      <w:lvlJc w:val="left"/>
      <w:pPr>
        <w:ind w:left="2160" w:hanging="360"/>
      </w:pPr>
      <w:rPr>
        <w:position w:val="0"/>
        <w:sz w:val="20"/>
        <w:szCs w:val="20"/>
        <w:vertAlign w:val="baseline"/>
      </w:rPr>
    </w:lvl>
    <w:lvl w:ilvl="5">
      <w:numFmt w:val="bullet"/>
      <w:lvlText w:val="▪"/>
      <w:lvlJc w:val="left"/>
      <w:pPr>
        <w:ind w:left="2520" w:hanging="360"/>
      </w:pPr>
      <w:rPr>
        <w:position w:val="0"/>
        <w:sz w:val="20"/>
        <w:szCs w:val="20"/>
        <w:vertAlign w:val="baseline"/>
      </w:rPr>
    </w:lvl>
    <w:lvl w:ilvl="6">
      <w:numFmt w:val="bullet"/>
      <w:lvlText w:val="●"/>
      <w:lvlJc w:val="left"/>
      <w:pPr>
        <w:ind w:left="2880" w:hanging="360"/>
      </w:pPr>
      <w:rPr>
        <w:position w:val="0"/>
        <w:sz w:val="20"/>
        <w:szCs w:val="20"/>
        <w:vertAlign w:val="baseline"/>
      </w:rPr>
    </w:lvl>
    <w:lvl w:ilvl="7">
      <w:numFmt w:val="bullet"/>
      <w:lvlText w:val="◦"/>
      <w:lvlJc w:val="left"/>
      <w:pPr>
        <w:ind w:left="3240" w:hanging="360"/>
      </w:pPr>
      <w:rPr>
        <w:position w:val="0"/>
        <w:sz w:val="20"/>
        <w:szCs w:val="20"/>
        <w:vertAlign w:val="baseline"/>
      </w:rPr>
    </w:lvl>
    <w:lvl w:ilvl="8">
      <w:numFmt w:val="bullet"/>
      <w:lvlText w:val="▪"/>
      <w:lvlJc w:val="left"/>
      <w:pPr>
        <w:ind w:left="3600" w:hanging="360"/>
      </w:pPr>
      <w:rPr>
        <w:position w:val="0"/>
        <w:sz w:val="20"/>
        <w:szCs w:val="20"/>
        <w:vertAlign w:val="baseline"/>
      </w:rPr>
    </w:lvl>
  </w:abstractNum>
  <w:abstractNum w:abstractNumId="58">
    <w:nsid w:val="21D21B49"/>
    <w:multiLevelType w:val="multilevel"/>
    <w:tmpl w:val="DB0C062A"/>
    <w:styleLink w:val="WWNum21"/>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59">
    <w:nsid w:val="22110E83"/>
    <w:multiLevelType w:val="multilevel"/>
    <w:tmpl w:val="F95E3CDA"/>
    <w:styleLink w:val="WWNum8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0">
    <w:nsid w:val="22DB5EA5"/>
    <w:multiLevelType w:val="multilevel"/>
    <w:tmpl w:val="3940DC86"/>
    <w:styleLink w:val="WWNum78"/>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1">
    <w:nsid w:val="2315132A"/>
    <w:multiLevelType w:val="multilevel"/>
    <w:tmpl w:val="ECD089E2"/>
    <w:styleLink w:val="WWNum105"/>
    <w:lvl w:ilvl="0">
      <w:start w:val="1"/>
      <w:numFmt w:val="decimal"/>
      <w:lvlText w:val="%1."/>
      <w:lvlJc w:val="left"/>
      <w:pPr>
        <w:ind w:left="720" w:hanging="360"/>
      </w:pPr>
      <w:rPr>
        <w:i/>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2">
    <w:nsid w:val="233854EC"/>
    <w:multiLevelType w:val="multilevel"/>
    <w:tmpl w:val="5546F612"/>
    <w:styleLink w:val="WWNum72"/>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63">
    <w:nsid w:val="246E50A7"/>
    <w:multiLevelType w:val="multilevel"/>
    <w:tmpl w:val="B3241F26"/>
    <w:styleLink w:val="WWNum20"/>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4">
    <w:nsid w:val="24B152E3"/>
    <w:multiLevelType w:val="multilevel"/>
    <w:tmpl w:val="336C1C4A"/>
    <w:styleLink w:val="WWNum182"/>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5">
    <w:nsid w:val="26FB1BA2"/>
    <w:multiLevelType w:val="multilevel"/>
    <w:tmpl w:val="843EDB18"/>
    <w:styleLink w:val="WWNum153"/>
    <w:lvl w:ilvl="0">
      <w:numFmt w:val="bullet"/>
      <w:lvlText w:val="●"/>
      <w:lvlJc w:val="left"/>
      <w:pPr>
        <w:ind w:left="288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6">
    <w:nsid w:val="271D4218"/>
    <w:multiLevelType w:val="multilevel"/>
    <w:tmpl w:val="956A875A"/>
    <w:styleLink w:val="WWNum128"/>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7">
    <w:nsid w:val="276D3B56"/>
    <w:multiLevelType w:val="multilevel"/>
    <w:tmpl w:val="0BA40116"/>
    <w:styleLink w:val="WWNum12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8">
    <w:nsid w:val="27EC4816"/>
    <w:multiLevelType w:val="multilevel"/>
    <w:tmpl w:val="6548FB08"/>
    <w:styleLink w:val="WWNum16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9">
    <w:nsid w:val="28877BF7"/>
    <w:multiLevelType w:val="multilevel"/>
    <w:tmpl w:val="2A1604F6"/>
    <w:styleLink w:val="WWNum107"/>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0">
    <w:nsid w:val="289B71A8"/>
    <w:multiLevelType w:val="multilevel"/>
    <w:tmpl w:val="049AD592"/>
    <w:styleLink w:val="WWNum11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1">
    <w:nsid w:val="28E174FD"/>
    <w:multiLevelType w:val="multilevel"/>
    <w:tmpl w:val="9BF0B1C6"/>
    <w:styleLink w:val="WWNum172"/>
    <w:lvl w:ilvl="0">
      <w:start w:val="1"/>
      <w:numFmt w:val="decimal"/>
      <w:lvlText w:val="%1."/>
      <w:lvlJc w:val="left"/>
      <w:pPr>
        <w:ind w:left="36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2">
    <w:nsid w:val="293921DA"/>
    <w:multiLevelType w:val="multilevel"/>
    <w:tmpl w:val="9CFE5D92"/>
    <w:styleLink w:val="WWNum48"/>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73">
    <w:nsid w:val="29613B6F"/>
    <w:multiLevelType w:val="multilevel"/>
    <w:tmpl w:val="C0226962"/>
    <w:styleLink w:val="WWNum19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4">
    <w:nsid w:val="29AA1E4A"/>
    <w:multiLevelType w:val="multilevel"/>
    <w:tmpl w:val="5A3289F6"/>
    <w:styleLink w:val="WWNum155"/>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5">
    <w:nsid w:val="29D45BD8"/>
    <w:multiLevelType w:val="multilevel"/>
    <w:tmpl w:val="7BAE49A4"/>
    <w:styleLink w:val="WWNum5"/>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6">
    <w:nsid w:val="29DB7E57"/>
    <w:multiLevelType w:val="multilevel"/>
    <w:tmpl w:val="507062D8"/>
    <w:styleLink w:val="WWNum133"/>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77">
    <w:nsid w:val="2A3C046D"/>
    <w:multiLevelType w:val="multilevel"/>
    <w:tmpl w:val="F572DC64"/>
    <w:styleLink w:val="WWNum124"/>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78">
    <w:nsid w:val="2AD270D6"/>
    <w:multiLevelType w:val="multilevel"/>
    <w:tmpl w:val="2B4C7DA8"/>
    <w:styleLink w:val="WWNum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9">
    <w:nsid w:val="2BD24E99"/>
    <w:multiLevelType w:val="multilevel"/>
    <w:tmpl w:val="32A8E332"/>
    <w:styleLink w:val="WWNum6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0">
    <w:nsid w:val="2E7C1135"/>
    <w:multiLevelType w:val="multilevel"/>
    <w:tmpl w:val="B0846B8C"/>
    <w:styleLink w:val="WWNum29"/>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81">
    <w:nsid w:val="2F260352"/>
    <w:multiLevelType w:val="multilevel"/>
    <w:tmpl w:val="1B3409B4"/>
    <w:styleLink w:val="WWNum14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2">
    <w:nsid w:val="2FB02432"/>
    <w:multiLevelType w:val="multilevel"/>
    <w:tmpl w:val="B96E38F2"/>
    <w:styleLink w:val="WWNum113"/>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3">
    <w:nsid w:val="305B5164"/>
    <w:multiLevelType w:val="multilevel"/>
    <w:tmpl w:val="4DDC6012"/>
    <w:styleLink w:val="WWNum157"/>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84">
    <w:nsid w:val="321C2057"/>
    <w:multiLevelType w:val="multilevel"/>
    <w:tmpl w:val="9E163A16"/>
    <w:styleLink w:val="WWNum94"/>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85">
    <w:nsid w:val="325230C2"/>
    <w:multiLevelType w:val="multilevel"/>
    <w:tmpl w:val="774636B4"/>
    <w:styleLink w:val="WWNum6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6">
    <w:nsid w:val="329713A6"/>
    <w:multiLevelType w:val="multilevel"/>
    <w:tmpl w:val="FBD26812"/>
    <w:styleLink w:val="WWNum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7">
    <w:nsid w:val="333E1CA9"/>
    <w:multiLevelType w:val="multilevel"/>
    <w:tmpl w:val="7BF276A8"/>
    <w:styleLink w:val="WWNum30"/>
    <w:lvl w:ilvl="0">
      <w:numFmt w:val="bullet"/>
      <w:lvlText w:val="●"/>
      <w:lvlJc w:val="left"/>
      <w:pPr>
        <w:ind w:left="1854"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8">
    <w:nsid w:val="341A14CE"/>
    <w:multiLevelType w:val="multilevel"/>
    <w:tmpl w:val="B336CFF8"/>
    <w:styleLink w:val="WWNum16"/>
    <w:lvl w:ilvl="0">
      <w:numFmt w:val="bullet"/>
      <w:lvlText w:val="●"/>
      <w:lvlJc w:val="left"/>
      <w:pPr>
        <w:ind w:left="108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9">
    <w:nsid w:val="347D6127"/>
    <w:multiLevelType w:val="multilevel"/>
    <w:tmpl w:val="DF681D5C"/>
    <w:styleLink w:val="WWNum34"/>
    <w:lvl w:ilvl="0">
      <w:numFmt w:val="bullet"/>
      <w:lvlText w:val="●"/>
      <w:lvlJc w:val="left"/>
      <w:pPr>
        <w:ind w:left="720" w:hanging="360"/>
      </w:pPr>
      <w:rPr>
        <w:smallCaps/>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0">
    <w:nsid w:val="34863B80"/>
    <w:multiLevelType w:val="multilevel"/>
    <w:tmpl w:val="979842D8"/>
    <w:styleLink w:val="WWNum126"/>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91">
    <w:nsid w:val="357038C9"/>
    <w:multiLevelType w:val="multilevel"/>
    <w:tmpl w:val="54523B34"/>
    <w:styleLink w:val="WWNum134"/>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92">
    <w:nsid w:val="35720555"/>
    <w:multiLevelType w:val="multilevel"/>
    <w:tmpl w:val="99F25834"/>
    <w:styleLink w:val="WWNum7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3">
    <w:nsid w:val="35831DE7"/>
    <w:multiLevelType w:val="multilevel"/>
    <w:tmpl w:val="D76862C2"/>
    <w:styleLink w:val="WWNum7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4">
    <w:nsid w:val="36324868"/>
    <w:multiLevelType w:val="multilevel"/>
    <w:tmpl w:val="1B667E66"/>
    <w:styleLink w:val="WWNum31"/>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5">
    <w:nsid w:val="3A03408A"/>
    <w:multiLevelType w:val="multilevel"/>
    <w:tmpl w:val="3C8C1A68"/>
    <w:styleLink w:val="WWNum15"/>
    <w:lvl w:ilvl="0">
      <w:numFmt w:val="bullet"/>
      <w:lvlText w:val="●"/>
      <w:lvlJc w:val="left"/>
      <w:pPr>
        <w:ind w:left="720" w:hanging="360"/>
      </w:pPr>
      <w:rPr>
        <w:position w:val="0"/>
        <w:sz w:val="20"/>
        <w:szCs w:val="20"/>
        <w:vertAlign w:val="baseline"/>
      </w:rPr>
    </w:lvl>
    <w:lvl w:ilvl="1">
      <w:numFmt w:val="bullet"/>
      <w:lvlText w:val="o"/>
      <w:lvlJc w:val="left"/>
      <w:pPr>
        <w:ind w:left="1440" w:hanging="360"/>
      </w:pPr>
      <w:rPr>
        <w:position w:val="0"/>
        <w:sz w:val="20"/>
        <w:szCs w:val="20"/>
        <w:vertAlign w:val="baseline"/>
      </w:rPr>
    </w:lvl>
    <w:lvl w:ilvl="2">
      <w:numFmt w:val="bullet"/>
      <w:lvlText w:val="▪"/>
      <w:lvlJc w:val="left"/>
      <w:pPr>
        <w:ind w:left="2160" w:hanging="360"/>
      </w:pPr>
      <w:rPr>
        <w:position w:val="0"/>
        <w:sz w:val="20"/>
        <w:szCs w:val="20"/>
        <w:vertAlign w:val="baseline"/>
      </w:rPr>
    </w:lvl>
    <w:lvl w:ilvl="3">
      <w:numFmt w:val="bullet"/>
      <w:lvlText w:val="●"/>
      <w:lvlJc w:val="left"/>
      <w:pPr>
        <w:ind w:left="2880" w:hanging="360"/>
      </w:pPr>
      <w:rPr>
        <w:position w:val="0"/>
        <w:sz w:val="20"/>
        <w:szCs w:val="20"/>
        <w:vertAlign w:val="baseline"/>
      </w:rPr>
    </w:lvl>
    <w:lvl w:ilvl="4">
      <w:numFmt w:val="bullet"/>
      <w:lvlText w:val="o"/>
      <w:lvlJc w:val="left"/>
      <w:pPr>
        <w:ind w:left="3600" w:hanging="360"/>
      </w:pPr>
      <w:rPr>
        <w:position w:val="0"/>
        <w:sz w:val="20"/>
        <w:szCs w:val="20"/>
        <w:vertAlign w:val="baseline"/>
      </w:rPr>
    </w:lvl>
    <w:lvl w:ilvl="5">
      <w:numFmt w:val="bullet"/>
      <w:lvlText w:val="▪"/>
      <w:lvlJc w:val="left"/>
      <w:pPr>
        <w:ind w:left="4320" w:hanging="360"/>
      </w:pPr>
      <w:rPr>
        <w:position w:val="0"/>
        <w:sz w:val="20"/>
        <w:szCs w:val="20"/>
        <w:vertAlign w:val="baseline"/>
      </w:rPr>
    </w:lvl>
    <w:lvl w:ilvl="6">
      <w:numFmt w:val="bullet"/>
      <w:lvlText w:val="●"/>
      <w:lvlJc w:val="left"/>
      <w:pPr>
        <w:ind w:left="5040" w:hanging="360"/>
      </w:pPr>
      <w:rPr>
        <w:position w:val="0"/>
        <w:sz w:val="20"/>
        <w:szCs w:val="20"/>
        <w:vertAlign w:val="baseline"/>
      </w:rPr>
    </w:lvl>
    <w:lvl w:ilvl="7">
      <w:numFmt w:val="bullet"/>
      <w:lvlText w:val="o"/>
      <w:lvlJc w:val="left"/>
      <w:pPr>
        <w:ind w:left="5760" w:hanging="360"/>
      </w:pPr>
      <w:rPr>
        <w:position w:val="0"/>
        <w:sz w:val="20"/>
        <w:szCs w:val="20"/>
        <w:vertAlign w:val="baseline"/>
      </w:rPr>
    </w:lvl>
    <w:lvl w:ilvl="8">
      <w:numFmt w:val="bullet"/>
      <w:lvlText w:val="▪"/>
      <w:lvlJc w:val="left"/>
      <w:pPr>
        <w:ind w:left="6480" w:hanging="360"/>
      </w:pPr>
      <w:rPr>
        <w:position w:val="0"/>
        <w:sz w:val="20"/>
        <w:szCs w:val="20"/>
        <w:vertAlign w:val="baseline"/>
      </w:rPr>
    </w:lvl>
  </w:abstractNum>
  <w:abstractNum w:abstractNumId="96">
    <w:nsid w:val="3A5F0CD3"/>
    <w:multiLevelType w:val="multilevel"/>
    <w:tmpl w:val="63C61EDA"/>
    <w:styleLink w:val="WWNum97"/>
    <w:lvl w:ilvl="0">
      <w:numFmt w:val="bullet"/>
      <w:lvlText w:val="●"/>
      <w:lvlJc w:val="left"/>
      <w:pPr>
        <w:ind w:left="795"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7">
    <w:nsid w:val="3A783BD7"/>
    <w:multiLevelType w:val="multilevel"/>
    <w:tmpl w:val="AB126618"/>
    <w:styleLink w:val="WWNum40"/>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98">
    <w:nsid w:val="3AB15D05"/>
    <w:multiLevelType w:val="multilevel"/>
    <w:tmpl w:val="CA1AF94A"/>
    <w:styleLink w:val="WWNum16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9">
    <w:nsid w:val="3B64343F"/>
    <w:multiLevelType w:val="multilevel"/>
    <w:tmpl w:val="41301A8A"/>
    <w:styleLink w:val="WWNum125"/>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00">
    <w:nsid w:val="3C2B0A88"/>
    <w:multiLevelType w:val="multilevel"/>
    <w:tmpl w:val="61C88CB0"/>
    <w:styleLink w:val="WWNum173"/>
    <w:lvl w:ilvl="0">
      <w:numFmt w:val="bullet"/>
      <w:lvlText w:val="-"/>
      <w:lvlJc w:val="left"/>
      <w:pPr>
        <w:ind w:left="720" w:hanging="360"/>
      </w:pPr>
      <w:rPr>
        <w:position w:val="0"/>
        <w:sz w:val="20"/>
        <w:szCs w:val="20"/>
        <w:vertAlign w:val="baseline"/>
      </w:rPr>
    </w:lvl>
    <w:lvl w:ilvl="1">
      <w:start w:val="1"/>
      <w:numFmt w:val="decimal"/>
      <w:lvlText w:val="%2."/>
      <w:lvlJc w:val="left"/>
      <w:pPr>
        <w:ind w:left="1440" w:hanging="360"/>
      </w:pPr>
      <w:rPr>
        <w:position w:val="0"/>
        <w:sz w:val="20"/>
        <w:szCs w:val="20"/>
        <w:vertAlign w:val="baseline"/>
      </w:rPr>
    </w:lvl>
    <w:lvl w:ilvl="2">
      <w:start w:val="1"/>
      <w:numFmt w:val="decimal"/>
      <w:lvlText w:val="%1.%2.%3."/>
      <w:lvlJc w:val="left"/>
      <w:pPr>
        <w:ind w:left="2160" w:hanging="36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decimal"/>
      <w:lvlText w:val="%1.%2.%3.%4.%5."/>
      <w:lvlJc w:val="left"/>
      <w:pPr>
        <w:ind w:left="3600" w:hanging="360"/>
      </w:pPr>
      <w:rPr>
        <w:position w:val="0"/>
        <w:sz w:val="20"/>
        <w:szCs w:val="20"/>
        <w:vertAlign w:val="baseline"/>
      </w:rPr>
    </w:lvl>
    <w:lvl w:ilvl="5">
      <w:start w:val="1"/>
      <w:numFmt w:val="decimal"/>
      <w:lvlText w:val="%1.%2.%3.%4.%5.%6."/>
      <w:lvlJc w:val="left"/>
      <w:pPr>
        <w:ind w:left="4320" w:hanging="36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decimal"/>
      <w:lvlText w:val="%1.%2.%3.%4.%5.%6.%7.%8."/>
      <w:lvlJc w:val="left"/>
      <w:pPr>
        <w:ind w:left="5760" w:hanging="360"/>
      </w:pPr>
      <w:rPr>
        <w:position w:val="0"/>
        <w:sz w:val="20"/>
        <w:szCs w:val="20"/>
        <w:vertAlign w:val="baseline"/>
      </w:rPr>
    </w:lvl>
    <w:lvl w:ilvl="8">
      <w:start w:val="1"/>
      <w:numFmt w:val="decimal"/>
      <w:lvlText w:val="%1.%2.%3.%4.%5.%6.%7.%8.%9."/>
      <w:lvlJc w:val="left"/>
      <w:pPr>
        <w:ind w:left="6480" w:hanging="360"/>
      </w:pPr>
      <w:rPr>
        <w:position w:val="0"/>
        <w:sz w:val="20"/>
        <w:szCs w:val="20"/>
        <w:vertAlign w:val="baseline"/>
      </w:rPr>
    </w:lvl>
  </w:abstractNum>
  <w:abstractNum w:abstractNumId="101">
    <w:nsid w:val="3CB368F0"/>
    <w:multiLevelType w:val="multilevel"/>
    <w:tmpl w:val="2F042814"/>
    <w:styleLink w:val="WWNum24"/>
    <w:lvl w:ilvl="0">
      <w:start w:val="1"/>
      <w:numFmt w:val="decimal"/>
      <w:lvlText w:val="%1."/>
      <w:lvlJc w:val="left"/>
      <w:pPr>
        <w:ind w:left="36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2">
    <w:nsid w:val="3CCE7469"/>
    <w:multiLevelType w:val="multilevel"/>
    <w:tmpl w:val="55FE85F6"/>
    <w:styleLink w:val="WWNum145"/>
    <w:lvl w:ilvl="0">
      <w:numFmt w:val="bullet"/>
      <w:lvlText w:val="●"/>
      <w:lvlJc w:val="left"/>
      <w:pPr>
        <w:ind w:left="144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3">
    <w:nsid w:val="3CD45719"/>
    <w:multiLevelType w:val="multilevel"/>
    <w:tmpl w:val="58984724"/>
    <w:styleLink w:val="WWNum120"/>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04">
    <w:nsid w:val="3D4F4147"/>
    <w:multiLevelType w:val="multilevel"/>
    <w:tmpl w:val="18E8FA08"/>
    <w:styleLink w:val="WWNum166"/>
    <w:lvl w:ilvl="0">
      <w:start w:val="1"/>
      <w:numFmt w:val="decimal"/>
      <w:lvlText w:val="%1."/>
      <w:lvlJc w:val="left"/>
      <w:pPr>
        <w:ind w:left="720" w:hanging="360"/>
      </w:pPr>
      <w:rPr>
        <w:i/>
        <w:position w:val="0"/>
        <w:sz w:val="20"/>
        <w:szCs w:val="20"/>
        <w:vertAlign w:val="baseline"/>
      </w:rPr>
    </w:lvl>
    <w:lvl w:ilvl="1">
      <w:start w:val="1"/>
      <w:numFmt w:val="decimal"/>
      <w:lvlText w:val="%2."/>
      <w:lvlJc w:val="left"/>
      <w:pPr>
        <w:ind w:left="1440" w:hanging="360"/>
      </w:pPr>
      <w:rPr>
        <w:position w:val="0"/>
        <w:sz w:val="20"/>
        <w:szCs w:val="20"/>
        <w:vertAlign w:val="baseline"/>
      </w:rPr>
    </w:lvl>
    <w:lvl w:ilvl="2">
      <w:start w:val="1"/>
      <w:numFmt w:val="decimal"/>
      <w:lvlText w:val="%1.%2.%3."/>
      <w:lvlJc w:val="left"/>
      <w:pPr>
        <w:ind w:left="2160" w:hanging="36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decimal"/>
      <w:lvlText w:val="%1.%2.%3.%4.%5."/>
      <w:lvlJc w:val="left"/>
      <w:pPr>
        <w:ind w:left="3600" w:hanging="360"/>
      </w:pPr>
      <w:rPr>
        <w:position w:val="0"/>
        <w:sz w:val="20"/>
        <w:szCs w:val="20"/>
        <w:vertAlign w:val="baseline"/>
      </w:rPr>
    </w:lvl>
    <w:lvl w:ilvl="5">
      <w:start w:val="1"/>
      <w:numFmt w:val="decimal"/>
      <w:lvlText w:val="%1.%2.%3.%4.%5.%6."/>
      <w:lvlJc w:val="left"/>
      <w:pPr>
        <w:ind w:left="4320" w:hanging="36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decimal"/>
      <w:lvlText w:val="%1.%2.%3.%4.%5.%6.%7.%8."/>
      <w:lvlJc w:val="left"/>
      <w:pPr>
        <w:ind w:left="5760" w:hanging="360"/>
      </w:pPr>
      <w:rPr>
        <w:position w:val="0"/>
        <w:sz w:val="20"/>
        <w:szCs w:val="20"/>
        <w:vertAlign w:val="baseline"/>
      </w:rPr>
    </w:lvl>
    <w:lvl w:ilvl="8">
      <w:start w:val="1"/>
      <w:numFmt w:val="decimal"/>
      <w:lvlText w:val="%1.%2.%3.%4.%5.%6.%7.%8.%9."/>
      <w:lvlJc w:val="left"/>
      <w:pPr>
        <w:ind w:left="6480" w:hanging="360"/>
      </w:pPr>
      <w:rPr>
        <w:position w:val="0"/>
        <w:sz w:val="20"/>
        <w:szCs w:val="20"/>
        <w:vertAlign w:val="baseline"/>
      </w:rPr>
    </w:lvl>
  </w:abstractNum>
  <w:abstractNum w:abstractNumId="105">
    <w:nsid w:val="3DA808EF"/>
    <w:multiLevelType w:val="multilevel"/>
    <w:tmpl w:val="F4227FC4"/>
    <w:styleLink w:val="WWNum141"/>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6">
    <w:nsid w:val="3DFD4220"/>
    <w:multiLevelType w:val="multilevel"/>
    <w:tmpl w:val="E9DE91F0"/>
    <w:styleLink w:val="WWNum168"/>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07">
    <w:nsid w:val="3EC00862"/>
    <w:multiLevelType w:val="multilevel"/>
    <w:tmpl w:val="76C84374"/>
    <w:styleLink w:val="WWNum187"/>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8">
    <w:nsid w:val="3F68423C"/>
    <w:multiLevelType w:val="multilevel"/>
    <w:tmpl w:val="64AE04B2"/>
    <w:styleLink w:val="WWNum1"/>
    <w:lvl w:ilvl="0">
      <w:numFmt w:val="bullet"/>
      <w:lvlText w:val="✓"/>
      <w:lvlJc w:val="left"/>
      <w:pPr>
        <w:ind w:left="720" w:hanging="360"/>
      </w:pPr>
      <w:rPr>
        <w:color w:val="000000"/>
        <w:position w:val="0"/>
        <w:sz w:val="20"/>
        <w:szCs w:val="20"/>
        <w:vertAlign w:val="baseline"/>
      </w:rPr>
    </w:lvl>
    <w:lvl w:ilvl="1">
      <w:numFmt w:val="bullet"/>
      <w:lvlText w:val="▪"/>
      <w:lvlJc w:val="left"/>
      <w:pPr>
        <w:ind w:left="1440" w:hanging="360"/>
      </w:pPr>
      <w:rPr>
        <w:color w:val="000000"/>
        <w:position w:val="0"/>
        <w:sz w:val="20"/>
        <w:szCs w:val="20"/>
        <w:vertAlign w:val="baseline"/>
      </w:rPr>
    </w:lvl>
    <w:lvl w:ilvl="2">
      <w:numFmt w:val="bullet"/>
      <w:lvlText w:val="▪"/>
      <w:lvlJc w:val="left"/>
      <w:pPr>
        <w:ind w:left="2160" w:hanging="360"/>
      </w:pPr>
      <w:rPr>
        <w:color w:val="000000"/>
        <w:position w:val="0"/>
        <w:sz w:val="20"/>
        <w:szCs w:val="20"/>
        <w:vertAlign w:val="baseline"/>
      </w:rPr>
    </w:lvl>
    <w:lvl w:ilvl="3">
      <w:numFmt w:val="bullet"/>
      <w:lvlText w:val="▪"/>
      <w:lvlJc w:val="left"/>
      <w:pPr>
        <w:ind w:left="2880" w:hanging="360"/>
      </w:pPr>
      <w:rPr>
        <w:color w:val="000000"/>
        <w:position w:val="0"/>
        <w:sz w:val="20"/>
        <w:szCs w:val="20"/>
        <w:vertAlign w:val="baseline"/>
      </w:rPr>
    </w:lvl>
    <w:lvl w:ilvl="4">
      <w:numFmt w:val="bullet"/>
      <w:lvlText w:val="▪"/>
      <w:lvlJc w:val="left"/>
      <w:pPr>
        <w:ind w:left="3600" w:hanging="360"/>
      </w:pPr>
      <w:rPr>
        <w:color w:val="000000"/>
        <w:position w:val="0"/>
        <w:sz w:val="20"/>
        <w:szCs w:val="20"/>
        <w:vertAlign w:val="baseline"/>
      </w:rPr>
    </w:lvl>
    <w:lvl w:ilvl="5">
      <w:numFmt w:val="bullet"/>
      <w:lvlText w:val="▪"/>
      <w:lvlJc w:val="left"/>
      <w:pPr>
        <w:ind w:left="4320" w:hanging="360"/>
      </w:pPr>
      <w:rPr>
        <w:color w:val="000000"/>
        <w:position w:val="0"/>
        <w:sz w:val="20"/>
        <w:szCs w:val="20"/>
        <w:vertAlign w:val="baseline"/>
      </w:rPr>
    </w:lvl>
    <w:lvl w:ilvl="6">
      <w:numFmt w:val="bullet"/>
      <w:lvlText w:val="▪"/>
      <w:lvlJc w:val="left"/>
      <w:pPr>
        <w:ind w:left="5040" w:hanging="360"/>
      </w:pPr>
      <w:rPr>
        <w:color w:val="000000"/>
        <w:position w:val="0"/>
        <w:sz w:val="20"/>
        <w:szCs w:val="20"/>
        <w:vertAlign w:val="baseline"/>
      </w:rPr>
    </w:lvl>
    <w:lvl w:ilvl="7">
      <w:numFmt w:val="bullet"/>
      <w:lvlText w:val="▪"/>
      <w:lvlJc w:val="left"/>
      <w:pPr>
        <w:ind w:left="5760" w:hanging="360"/>
      </w:pPr>
      <w:rPr>
        <w:color w:val="000000"/>
        <w:position w:val="0"/>
        <w:sz w:val="20"/>
        <w:szCs w:val="20"/>
        <w:vertAlign w:val="baseline"/>
      </w:rPr>
    </w:lvl>
    <w:lvl w:ilvl="8">
      <w:numFmt w:val="bullet"/>
      <w:lvlText w:val="▪"/>
      <w:lvlJc w:val="left"/>
      <w:pPr>
        <w:ind w:left="6480" w:hanging="360"/>
      </w:pPr>
      <w:rPr>
        <w:color w:val="000000"/>
        <w:position w:val="0"/>
        <w:sz w:val="20"/>
        <w:szCs w:val="20"/>
        <w:vertAlign w:val="baseline"/>
      </w:rPr>
    </w:lvl>
  </w:abstractNum>
  <w:abstractNum w:abstractNumId="109">
    <w:nsid w:val="40345A9E"/>
    <w:multiLevelType w:val="multilevel"/>
    <w:tmpl w:val="43346F5A"/>
    <w:styleLink w:val="WWNum45"/>
    <w:lvl w:ilvl="0">
      <w:numFmt w:val="bullet"/>
      <w:lvlText w:val="●"/>
      <w:lvlJc w:val="left"/>
      <w:pPr>
        <w:ind w:left="1713"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0">
    <w:nsid w:val="403D1BDF"/>
    <w:multiLevelType w:val="multilevel"/>
    <w:tmpl w:val="E31C3B96"/>
    <w:styleLink w:val="WWNum103"/>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1">
    <w:nsid w:val="40ED15AD"/>
    <w:multiLevelType w:val="multilevel"/>
    <w:tmpl w:val="7F4C0356"/>
    <w:styleLink w:val="WWNum23"/>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12">
    <w:nsid w:val="41173E67"/>
    <w:multiLevelType w:val="multilevel"/>
    <w:tmpl w:val="594AC66E"/>
    <w:styleLink w:val="WWNum90"/>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113">
    <w:nsid w:val="421A1AA8"/>
    <w:multiLevelType w:val="multilevel"/>
    <w:tmpl w:val="C4023908"/>
    <w:styleLink w:val="WWNum121"/>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4">
    <w:nsid w:val="424F1D93"/>
    <w:multiLevelType w:val="multilevel"/>
    <w:tmpl w:val="6C66E60A"/>
    <w:styleLink w:val="WWNum79"/>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5">
    <w:nsid w:val="435676B4"/>
    <w:multiLevelType w:val="multilevel"/>
    <w:tmpl w:val="7842FD9A"/>
    <w:styleLink w:val="WWNum92"/>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16">
    <w:nsid w:val="435B353F"/>
    <w:multiLevelType w:val="multilevel"/>
    <w:tmpl w:val="BBE0399E"/>
    <w:styleLink w:val="WWNum178"/>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117">
    <w:nsid w:val="43AC4E81"/>
    <w:multiLevelType w:val="multilevel"/>
    <w:tmpl w:val="C70C931E"/>
    <w:styleLink w:val="WWNum8"/>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8">
    <w:nsid w:val="44EC602A"/>
    <w:multiLevelType w:val="multilevel"/>
    <w:tmpl w:val="D8189556"/>
    <w:styleLink w:val="WWNum162"/>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19">
    <w:nsid w:val="46783689"/>
    <w:multiLevelType w:val="multilevel"/>
    <w:tmpl w:val="AB902A6E"/>
    <w:styleLink w:val="WWNum108"/>
    <w:lvl w:ilvl="0">
      <w:numFmt w:val="bullet"/>
      <w:lvlText w:val="●"/>
      <w:lvlJc w:val="left"/>
      <w:pPr>
        <w:ind w:left="54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20">
    <w:nsid w:val="46EB7827"/>
    <w:multiLevelType w:val="multilevel"/>
    <w:tmpl w:val="8DEABB8E"/>
    <w:styleLink w:val="WWNum58"/>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21">
    <w:nsid w:val="480A6697"/>
    <w:multiLevelType w:val="multilevel"/>
    <w:tmpl w:val="1C54375C"/>
    <w:styleLink w:val="WWNum43"/>
    <w:lvl w:ilvl="0">
      <w:start w:val="1"/>
      <w:numFmt w:val="decimal"/>
      <w:lvlText w:val="%1."/>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22">
    <w:nsid w:val="484B32EB"/>
    <w:multiLevelType w:val="multilevel"/>
    <w:tmpl w:val="464400C2"/>
    <w:styleLink w:val="WWNum181"/>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23">
    <w:nsid w:val="48E966A3"/>
    <w:multiLevelType w:val="multilevel"/>
    <w:tmpl w:val="9A52E982"/>
    <w:styleLink w:val="WWNum11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24">
    <w:nsid w:val="4A294AA3"/>
    <w:multiLevelType w:val="multilevel"/>
    <w:tmpl w:val="2C7C0F58"/>
    <w:styleLink w:val="WWNum3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25">
    <w:nsid w:val="4BE73158"/>
    <w:multiLevelType w:val="multilevel"/>
    <w:tmpl w:val="7E38C4EE"/>
    <w:styleLink w:val="WWNum144"/>
    <w:lvl w:ilvl="0">
      <w:start w:val="1"/>
      <w:numFmt w:val="decimal"/>
      <w:lvlText w:val="%1."/>
      <w:lvlJc w:val="left"/>
      <w:pPr>
        <w:ind w:left="786"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26">
    <w:nsid w:val="4C884AAA"/>
    <w:multiLevelType w:val="hybridMultilevel"/>
    <w:tmpl w:val="59CC4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4CA221EC"/>
    <w:multiLevelType w:val="multilevel"/>
    <w:tmpl w:val="182A52D0"/>
    <w:styleLink w:val="WWNum42"/>
    <w:lvl w:ilvl="0">
      <w:numFmt w:val="bullet"/>
      <w:lvlText w:val="●"/>
      <w:lvlJc w:val="left"/>
      <w:pPr>
        <w:ind w:left="1713"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28">
    <w:nsid w:val="4CED5AD4"/>
    <w:multiLevelType w:val="multilevel"/>
    <w:tmpl w:val="6A247A76"/>
    <w:styleLink w:val="WWNum28"/>
    <w:lvl w:ilvl="0">
      <w:numFmt w:val="bullet"/>
      <w:lvlText w:val="●"/>
      <w:lvlJc w:val="left"/>
      <w:pPr>
        <w:ind w:left="126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29">
    <w:nsid w:val="4D57469C"/>
    <w:multiLevelType w:val="multilevel"/>
    <w:tmpl w:val="48348AE8"/>
    <w:styleLink w:val="WWNum163"/>
    <w:lvl w:ilvl="0">
      <w:start w:val="1"/>
      <w:numFmt w:val="decimal"/>
      <w:lvlText w:val="%1."/>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0">
    <w:nsid w:val="4DEE560A"/>
    <w:multiLevelType w:val="multilevel"/>
    <w:tmpl w:val="0A442ACE"/>
    <w:styleLink w:val="WWNum27"/>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abstractNum w:abstractNumId="131">
    <w:nsid w:val="4E265248"/>
    <w:multiLevelType w:val="multilevel"/>
    <w:tmpl w:val="C65A1AD0"/>
    <w:styleLink w:val="WWNum192"/>
    <w:lvl w:ilvl="0">
      <w:start w:val="1"/>
      <w:numFmt w:val="decimal"/>
      <w:lvlText w:val="%1."/>
      <w:lvlJc w:val="left"/>
      <w:pPr>
        <w:ind w:left="720" w:hanging="360"/>
      </w:pPr>
      <w:rPr>
        <w:b/>
        <w:position w:val="0"/>
        <w:sz w:val="28"/>
        <w:szCs w:val="28"/>
        <w:u w:val="none"/>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2">
    <w:nsid w:val="4F053C87"/>
    <w:multiLevelType w:val="multilevel"/>
    <w:tmpl w:val="A740BB1C"/>
    <w:styleLink w:val="WWNum65"/>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3">
    <w:nsid w:val="50CC55B8"/>
    <w:multiLevelType w:val="multilevel"/>
    <w:tmpl w:val="551452B4"/>
    <w:styleLink w:val="WWNum7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4">
    <w:nsid w:val="50EA605F"/>
    <w:multiLevelType w:val="multilevel"/>
    <w:tmpl w:val="E4788204"/>
    <w:styleLink w:val="WWNum167"/>
    <w:lvl w:ilvl="0">
      <w:numFmt w:val="bullet"/>
      <w:lvlText w:val="●"/>
      <w:lvlJc w:val="left"/>
      <w:pPr>
        <w:ind w:left="108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5">
    <w:nsid w:val="52432A06"/>
    <w:multiLevelType w:val="multilevel"/>
    <w:tmpl w:val="DCC4CC9C"/>
    <w:styleLink w:val="WWNum148"/>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36">
    <w:nsid w:val="52B821A8"/>
    <w:multiLevelType w:val="hybridMultilevel"/>
    <w:tmpl w:val="A4921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nsid w:val="53541028"/>
    <w:multiLevelType w:val="multilevel"/>
    <w:tmpl w:val="F79A83EA"/>
    <w:styleLink w:val="WWNum131"/>
    <w:lvl w:ilvl="0">
      <w:numFmt w:val="bullet"/>
      <w:lvlText w:val="●"/>
      <w:lvlJc w:val="left"/>
      <w:pPr>
        <w:ind w:left="1713"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8">
    <w:nsid w:val="536E6545"/>
    <w:multiLevelType w:val="multilevel"/>
    <w:tmpl w:val="99B40FD8"/>
    <w:styleLink w:val="WWNum61"/>
    <w:lvl w:ilvl="0">
      <w:numFmt w:val="bullet"/>
      <w:lvlText w:val="●"/>
      <w:lvlJc w:val="left"/>
      <w:pPr>
        <w:ind w:left="795"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39">
    <w:nsid w:val="54C01A69"/>
    <w:multiLevelType w:val="multilevel"/>
    <w:tmpl w:val="D7A69A82"/>
    <w:styleLink w:val="WWNum37"/>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0">
    <w:nsid w:val="54D94B48"/>
    <w:multiLevelType w:val="multilevel"/>
    <w:tmpl w:val="AC663C5A"/>
    <w:styleLink w:val="WWNum17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1">
    <w:nsid w:val="5543257B"/>
    <w:multiLevelType w:val="multilevel"/>
    <w:tmpl w:val="152A3B88"/>
    <w:styleLink w:val="WWNum6"/>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2">
    <w:nsid w:val="55EE4BB0"/>
    <w:multiLevelType w:val="multilevel"/>
    <w:tmpl w:val="C1B251A0"/>
    <w:styleLink w:val="WWNum135"/>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43">
    <w:nsid w:val="56A007AB"/>
    <w:multiLevelType w:val="multilevel"/>
    <w:tmpl w:val="CF6ACC68"/>
    <w:styleLink w:val="WWNum118"/>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4">
    <w:nsid w:val="56A957CC"/>
    <w:multiLevelType w:val="multilevel"/>
    <w:tmpl w:val="023E53DE"/>
    <w:styleLink w:val="WWNum84"/>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45">
    <w:nsid w:val="56C04D05"/>
    <w:multiLevelType w:val="multilevel"/>
    <w:tmpl w:val="D660BD8A"/>
    <w:styleLink w:val="WWNum174"/>
    <w:lvl w:ilvl="0">
      <w:numFmt w:val="bullet"/>
      <w:lvlText w:val="✓"/>
      <w:lvlJc w:val="left"/>
      <w:pPr>
        <w:ind w:left="720" w:hanging="360"/>
      </w:pPr>
      <w:rPr>
        <w:color w:val="000000"/>
        <w:position w:val="0"/>
        <w:sz w:val="20"/>
        <w:szCs w:val="20"/>
        <w:vertAlign w:val="baseline"/>
      </w:rPr>
    </w:lvl>
    <w:lvl w:ilvl="1">
      <w:numFmt w:val="bullet"/>
      <w:lvlText w:val="▪"/>
      <w:lvlJc w:val="left"/>
      <w:pPr>
        <w:ind w:left="1440" w:hanging="360"/>
      </w:pPr>
      <w:rPr>
        <w:color w:val="000000"/>
        <w:position w:val="0"/>
        <w:sz w:val="20"/>
        <w:szCs w:val="20"/>
        <w:vertAlign w:val="baseline"/>
      </w:rPr>
    </w:lvl>
    <w:lvl w:ilvl="2">
      <w:numFmt w:val="bullet"/>
      <w:lvlText w:val="▪"/>
      <w:lvlJc w:val="left"/>
      <w:pPr>
        <w:ind w:left="2160" w:hanging="360"/>
      </w:pPr>
      <w:rPr>
        <w:color w:val="000000"/>
        <w:position w:val="0"/>
        <w:sz w:val="20"/>
        <w:szCs w:val="20"/>
        <w:vertAlign w:val="baseline"/>
      </w:rPr>
    </w:lvl>
    <w:lvl w:ilvl="3">
      <w:numFmt w:val="bullet"/>
      <w:lvlText w:val="▪"/>
      <w:lvlJc w:val="left"/>
      <w:pPr>
        <w:ind w:left="2880" w:hanging="360"/>
      </w:pPr>
      <w:rPr>
        <w:color w:val="000000"/>
        <w:position w:val="0"/>
        <w:sz w:val="20"/>
        <w:szCs w:val="20"/>
        <w:vertAlign w:val="baseline"/>
      </w:rPr>
    </w:lvl>
    <w:lvl w:ilvl="4">
      <w:numFmt w:val="bullet"/>
      <w:lvlText w:val="▪"/>
      <w:lvlJc w:val="left"/>
      <w:pPr>
        <w:ind w:left="3600" w:hanging="360"/>
      </w:pPr>
      <w:rPr>
        <w:color w:val="000000"/>
        <w:position w:val="0"/>
        <w:sz w:val="20"/>
        <w:szCs w:val="20"/>
        <w:vertAlign w:val="baseline"/>
      </w:rPr>
    </w:lvl>
    <w:lvl w:ilvl="5">
      <w:numFmt w:val="bullet"/>
      <w:lvlText w:val="▪"/>
      <w:lvlJc w:val="left"/>
      <w:pPr>
        <w:ind w:left="4320" w:hanging="360"/>
      </w:pPr>
      <w:rPr>
        <w:color w:val="000000"/>
        <w:position w:val="0"/>
        <w:sz w:val="20"/>
        <w:szCs w:val="20"/>
        <w:vertAlign w:val="baseline"/>
      </w:rPr>
    </w:lvl>
    <w:lvl w:ilvl="6">
      <w:numFmt w:val="bullet"/>
      <w:lvlText w:val="▪"/>
      <w:lvlJc w:val="left"/>
      <w:pPr>
        <w:ind w:left="5040" w:hanging="360"/>
      </w:pPr>
      <w:rPr>
        <w:color w:val="000000"/>
        <w:position w:val="0"/>
        <w:sz w:val="20"/>
        <w:szCs w:val="20"/>
        <w:vertAlign w:val="baseline"/>
      </w:rPr>
    </w:lvl>
    <w:lvl w:ilvl="7">
      <w:numFmt w:val="bullet"/>
      <w:lvlText w:val="▪"/>
      <w:lvlJc w:val="left"/>
      <w:pPr>
        <w:ind w:left="5760" w:hanging="360"/>
      </w:pPr>
      <w:rPr>
        <w:color w:val="000000"/>
        <w:position w:val="0"/>
        <w:sz w:val="20"/>
        <w:szCs w:val="20"/>
        <w:vertAlign w:val="baseline"/>
      </w:rPr>
    </w:lvl>
    <w:lvl w:ilvl="8">
      <w:numFmt w:val="bullet"/>
      <w:lvlText w:val="▪"/>
      <w:lvlJc w:val="left"/>
      <w:pPr>
        <w:ind w:left="6480" w:hanging="360"/>
      </w:pPr>
      <w:rPr>
        <w:color w:val="000000"/>
        <w:position w:val="0"/>
        <w:sz w:val="20"/>
        <w:szCs w:val="20"/>
        <w:vertAlign w:val="baseline"/>
      </w:rPr>
    </w:lvl>
  </w:abstractNum>
  <w:abstractNum w:abstractNumId="146">
    <w:nsid w:val="577D25C7"/>
    <w:multiLevelType w:val="multilevel"/>
    <w:tmpl w:val="15547FEA"/>
    <w:styleLink w:val="WWNum18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7">
    <w:nsid w:val="57BB6CE5"/>
    <w:multiLevelType w:val="multilevel"/>
    <w:tmpl w:val="CD2CA6A2"/>
    <w:styleLink w:val="WWNum151"/>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48">
    <w:nsid w:val="57D96C90"/>
    <w:multiLevelType w:val="multilevel"/>
    <w:tmpl w:val="41A6ECDE"/>
    <w:styleLink w:val="WWNum146"/>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49">
    <w:nsid w:val="58AC1272"/>
    <w:multiLevelType w:val="multilevel"/>
    <w:tmpl w:val="9AD6722C"/>
    <w:styleLink w:val="WWNum13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0">
    <w:nsid w:val="5ADF69FB"/>
    <w:multiLevelType w:val="multilevel"/>
    <w:tmpl w:val="2BEA0EE4"/>
    <w:styleLink w:val="WWNum22"/>
    <w:lvl w:ilvl="0">
      <w:numFmt w:val="bullet"/>
      <w:lvlText w:val="●"/>
      <w:lvlJc w:val="left"/>
      <w:pPr>
        <w:ind w:left="108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1">
    <w:nsid w:val="5CCE229B"/>
    <w:multiLevelType w:val="multilevel"/>
    <w:tmpl w:val="803059BE"/>
    <w:styleLink w:val="WWNum115"/>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2">
    <w:nsid w:val="5D793D60"/>
    <w:multiLevelType w:val="multilevel"/>
    <w:tmpl w:val="8210307E"/>
    <w:styleLink w:val="WWNum147"/>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53">
    <w:nsid w:val="5DA66FB6"/>
    <w:multiLevelType w:val="multilevel"/>
    <w:tmpl w:val="F7B232A8"/>
    <w:styleLink w:val="WWNum184"/>
    <w:lvl w:ilvl="0">
      <w:numFmt w:val="bullet"/>
      <w:lvlText w:val="-"/>
      <w:lvlJc w:val="left"/>
      <w:pPr>
        <w:ind w:left="720" w:hanging="360"/>
      </w:pPr>
      <w:rPr>
        <w:position w:val="0"/>
        <w:sz w:val="20"/>
        <w:szCs w:val="20"/>
        <w:vertAlign w:val="baseline"/>
      </w:rPr>
    </w:lvl>
    <w:lvl w:ilvl="1">
      <w:start w:val="1"/>
      <w:numFmt w:val="decimal"/>
      <w:lvlText w:val="%2."/>
      <w:lvlJc w:val="left"/>
      <w:pPr>
        <w:ind w:left="1440" w:hanging="360"/>
      </w:pPr>
      <w:rPr>
        <w:position w:val="0"/>
        <w:sz w:val="20"/>
        <w:szCs w:val="20"/>
        <w:vertAlign w:val="baseline"/>
      </w:rPr>
    </w:lvl>
    <w:lvl w:ilvl="2">
      <w:start w:val="1"/>
      <w:numFmt w:val="decimal"/>
      <w:lvlText w:val="%1.%2.%3."/>
      <w:lvlJc w:val="left"/>
      <w:pPr>
        <w:ind w:left="2160" w:hanging="36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decimal"/>
      <w:lvlText w:val="%1.%2.%3.%4.%5."/>
      <w:lvlJc w:val="left"/>
      <w:pPr>
        <w:ind w:left="3600" w:hanging="360"/>
      </w:pPr>
      <w:rPr>
        <w:position w:val="0"/>
        <w:sz w:val="20"/>
        <w:szCs w:val="20"/>
        <w:vertAlign w:val="baseline"/>
      </w:rPr>
    </w:lvl>
    <w:lvl w:ilvl="5">
      <w:start w:val="1"/>
      <w:numFmt w:val="decimal"/>
      <w:lvlText w:val="%1.%2.%3.%4.%5.%6."/>
      <w:lvlJc w:val="left"/>
      <w:pPr>
        <w:ind w:left="4320" w:hanging="36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decimal"/>
      <w:lvlText w:val="%1.%2.%3.%4.%5.%6.%7.%8."/>
      <w:lvlJc w:val="left"/>
      <w:pPr>
        <w:ind w:left="5760" w:hanging="360"/>
      </w:pPr>
      <w:rPr>
        <w:position w:val="0"/>
        <w:sz w:val="20"/>
        <w:szCs w:val="20"/>
        <w:vertAlign w:val="baseline"/>
      </w:rPr>
    </w:lvl>
    <w:lvl w:ilvl="8">
      <w:start w:val="1"/>
      <w:numFmt w:val="decimal"/>
      <w:lvlText w:val="%1.%2.%3.%4.%5.%6.%7.%8.%9."/>
      <w:lvlJc w:val="left"/>
      <w:pPr>
        <w:ind w:left="6480" w:hanging="360"/>
      </w:pPr>
      <w:rPr>
        <w:position w:val="0"/>
        <w:sz w:val="20"/>
        <w:szCs w:val="20"/>
        <w:vertAlign w:val="baseline"/>
      </w:rPr>
    </w:lvl>
  </w:abstractNum>
  <w:abstractNum w:abstractNumId="154">
    <w:nsid w:val="5DB40ACC"/>
    <w:multiLevelType w:val="multilevel"/>
    <w:tmpl w:val="D042F38E"/>
    <w:styleLink w:val="WWNum80"/>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5">
    <w:nsid w:val="5EAD69B4"/>
    <w:multiLevelType w:val="multilevel"/>
    <w:tmpl w:val="D8A25B6A"/>
    <w:styleLink w:val="WWNum154"/>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56">
    <w:nsid w:val="5EF52E60"/>
    <w:multiLevelType w:val="multilevel"/>
    <w:tmpl w:val="B7AE377A"/>
    <w:styleLink w:val="WWNum180"/>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7">
    <w:nsid w:val="5F405508"/>
    <w:multiLevelType w:val="hybridMultilevel"/>
    <w:tmpl w:val="A4EA3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nsid w:val="5F6162AA"/>
    <w:multiLevelType w:val="multilevel"/>
    <w:tmpl w:val="CC9E84C0"/>
    <w:styleLink w:val="WWNum137"/>
    <w:lvl w:ilvl="0">
      <w:start w:val="1"/>
      <w:numFmt w:val="decimal"/>
      <w:lvlText w:val="%1."/>
      <w:lvlJc w:val="left"/>
      <w:pPr>
        <w:ind w:left="126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59">
    <w:nsid w:val="604758B8"/>
    <w:multiLevelType w:val="multilevel"/>
    <w:tmpl w:val="ADB0E702"/>
    <w:styleLink w:val="WWNum111"/>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0">
    <w:nsid w:val="60502AFA"/>
    <w:multiLevelType w:val="multilevel"/>
    <w:tmpl w:val="E8047FA6"/>
    <w:styleLink w:val="WWNum177"/>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1">
    <w:nsid w:val="61F67172"/>
    <w:multiLevelType w:val="multilevel"/>
    <w:tmpl w:val="DF3CBC1A"/>
    <w:styleLink w:val="WWNum150"/>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62">
    <w:nsid w:val="63520DBB"/>
    <w:multiLevelType w:val="multilevel"/>
    <w:tmpl w:val="F29C13CC"/>
    <w:styleLink w:val="WWNum185"/>
    <w:lvl w:ilvl="0">
      <w:numFmt w:val="bullet"/>
      <w:lvlText w:val="●"/>
      <w:lvlJc w:val="left"/>
      <w:pPr>
        <w:ind w:left="1713"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3">
    <w:nsid w:val="637C6405"/>
    <w:multiLevelType w:val="multilevel"/>
    <w:tmpl w:val="9D4CD742"/>
    <w:styleLink w:val="WWNum10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4">
    <w:nsid w:val="64BB2FA5"/>
    <w:multiLevelType w:val="multilevel"/>
    <w:tmpl w:val="1CBE13DA"/>
    <w:styleLink w:val="WWNum35"/>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65">
    <w:nsid w:val="650713D1"/>
    <w:multiLevelType w:val="multilevel"/>
    <w:tmpl w:val="BAFCD7F4"/>
    <w:styleLink w:val="WWNum5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6">
    <w:nsid w:val="65BB0D4D"/>
    <w:multiLevelType w:val="multilevel"/>
    <w:tmpl w:val="042EDB9E"/>
    <w:styleLink w:val="WWNum95"/>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67">
    <w:nsid w:val="65CB7A54"/>
    <w:multiLevelType w:val="multilevel"/>
    <w:tmpl w:val="9BA694F0"/>
    <w:styleLink w:val="WWNum9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8">
    <w:nsid w:val="66F03F9E"/>
    <w:multiLevelType w:val="multilevel"/>
    <w:tmpl w:val="8C0C3486"/>
    <w:styleLink w:val="WWNum4"/>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9">
    <w:nsid w:val="67806CFE"/>
    <w:multiLevelType w:val="multilevel"/>
    <w:tmpl w:val="112AF804"/>
    <w:styleLink w:val="WWNum86"/>
    <w:lvl w:ilvl="0">
      <w:numFmt w:val="bullet"/>
      <w:lvlText w:val="●"/>
      <w:lvlJc w:val="left"/>
      <w:pPr>
        <w:ind w:left="2847"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0">
    <w:nsid w:val="685F4329"/>
    <w:multiLevelType w:val="multilevel"/>
    <w:tmpl w:val="8A66F0AA"/>
    <w:styleLink w:val="WWNum127"/>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71">
    <w:nsid w:val="69443160"/>
    <w:multiLevelType w:val="multilevel"/>
    <w:tmpl w:val="EB56EF30"/>
    <w:styleLink w:val="WWNum136"/>
    <w:lvl w:ilvl="0">
      <w:start w:val="1"/>
      <w:numFmt w:val="decimal"/>
      <w:lvlText w:val="%1."/>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72">
    <w:nsid w:val="69996510"/>
    <w:multiLevelType w:val="multilevel"/>
    <w:tmpl w:val="C4187B5E"/>
    <w:styleLink w:val="WWNum6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3">
    <w:nsid w:val="6B416CBF"/>
    <w:multiLevelType w:val="multilevel"/>
    <w:tmpl w:val="5F6AC0E6"/>
    <w:styleLink w:val="WWNum59"/>
    <w:lvl w:ilvl="0">
      <w:numFmt w:val="bullet"/>
      <w:lvlText w:val="●"/>
      <w:lvlJc w:val="left"/>
      <w:pPr>
        <w:ind w:left="786"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4">
    <w:nsid w:val="6B8B133F"/>
    <w:multiLevelType w:val="multilevel"/>
    <w:tmpl w:val="24F07074"/>
    <w:styleLink w:val="WWNum83"/>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5">
    <w:nsid w:val="6BBE1C59"/>
    <w:multiLevelType w:val="multilevel"/>
    <w:tmpl w:val="4DF2BB28"/>
    <w:styleLink w:val="WWNum186"/>
    <w:lvl w:ilvl="0">
      <w:numFmt w:val="bullet"/>
      <w:lvlText w:val="●"/>
      <w:lvlJc w:val="left"/>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6">
    <w:nsid w:val="6C803B8F"/>
    <w:multiLevelType w:val="multilevel"/>
    <w:tmpl w:val="4D38CF3E"/>
    <w:styleLink w:val="WWNum88"/>
    <w:lvl w:ilvl="0">
      <w:start w:val="1"/>
      <w:numFmt w:val="decimal"/>
      <w:lvlText w:val="%1."/>
      <w:lvlJc w:val="left"/>
      <w:pPr>
        <w:ind w:left="720" w:hanging="360"/>
      </w:pPr>
      <w:rPr>
        <w:b/>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7">
    <w:nsid w:val="6CB34B15"/>
    <w:multiLevelType w:val="multilevel"/>
    <w:tmpl w:val="4BD466E6"/>
    <w:styleLink w:val="WWNum98"/>
    <w:lvl w:ilvl="0">
      <w:numFmt w:val="bullet"/>
      <w:lvlText w:val="●"/>
      <w:lvlJc w:val="left"/>
      <w:pPr>
        <w:ind w:left="720" w:hanging="360"/>
      </w:pPr>
      <w:rPr>
        <w:position w:val="0"/>
        <w:sz w:val="20"/>
        <w:szCs w:val="20"/>
        <w:vertAlign w:val="baseline"/>
      </w:rPr>
    </w:lvl>
    <w:lvl w:ilvl="1">
      <w:start w:val="1"/>
      <w:numFmt w:val="decimal"/>
      <w:lvlText w:val="%2."/>
      <w:lvlJc w:val="left"/>
      <w:pPr>
        <w:ind w:left="1080" w:hanging="360"/>
      </w:pPr>
      <w:rPr>
        <w:position w:val="0"/>
        <w:sz w:val="20"/>
        <w:szCs w:val="20"/>
        <w:vertAlign w:val="baseline"/>
      </w:rPr>
    </w:lvl>
    <w:lvl w:ilvl="2">
      <w:start w:val="1"/>
      <w:numFmt w:val="decimal"/>
      <w:lvlText w:val="%1.%2.%3."/>
      <w:lvlJc w:val="left"/>
      <w:pPr>
        <w:ind w:left="1440" w:hanging="360"/>
      </w:pPr>
      <w:rPr>
        <w:position w:val="0"/>
        <w:sz w:val="20"/>
        <w:szCs w:val="20"/>
        <w:vertAlign w:val="baseline"/>
      </w:rPr>
    </w:lvl>
    <w:lvl w:ilvl="3">
      <w:start w:val="1"/>
      <w:numFmt w:val="decimal"/>
      <w:lvlText w:val="%1.%2.%3.%4."/>
      <w:lvlJc w:val="left"/>
      <w:pPr>
        <w:ind w:left="1800" w:hanging="360"/>
      </w:pPr>
      <w:rPr>
        <w:position w:val="0"/>
        <w:sz w:val="20"/>
        <w:szCs w:val="20"/>
        <w:vertAlign w:val="baseline"/>
      </w:rPr>
    </w:lvl>
    <w:lvl w:ilvl="4">
      <w:start w:val="1"/>
      <w:numFmt w:val="decimal"/>
      <w:lvlText w:val="%1.%2.%3.%4.%5."/>
      <w:lvlJc w:val="left"/>
      <w:pPr>
        <w:ind w:left="2160" w:hanging="360"/>
      </w:pPr>
      <w:rPr>
        <w:position w:val="0"/>
        <w:sz w:val="20"/>
        <w:szCs w:val="20"/>
        <w:vertAlign w:val="baseline"/>
      </w:rPr>
    </w:lvl>
    <w:lvl w:ilvl="5">
      <w:start w:val="1"/>
      <w:numFmt w:val="decimal"/>
      <w:lvlText w:val="%1.%2.%3.%4.%5.%6."/>
      <w:lvlJc w:val="left"/>
      <w:pPr>
        <w:ind w:left="2520" w:hanging="360"/>
      </w:pPr>
      <w:rPr>
        <w:position w:val="0"/>
        <w:sz w:val="20"/>
        <w:szCs w:val="20"/>
        <w:vertAlign w:val="baseline"/>
      </w:rPr>
    </w:lvl>
    <w:lvl w:ilvl="6">
      <w:start w:val="1"/>
      <w:numFmt w:val="decimal"/>
      <w:lvlText w:val="%1.%2.%3.%4.%5.%6.%7."/>
      <w:lvlJc w:val="left"/>
      <w:pPr>
        <w:ind w:left="2880" w:hanging="360"/>
      </w:pPr>
      <w:rPr>
        <w:position w:val="0"/>
        <w:sz w:val="20"/>
        <w:szCs w:val="20"/>
        <w:vertAlign w:val="baseline"/>
      </w:rPr>
    </w:lvl>
    <w:lvl w:ilvl="7">
      <w:start w:val="1"/>
      <w:numFmt w:val="decimal"/>
      <w:lvlText w:val="%1.%2.%3.%4.%5.%6.%7.%8."/>
      <w:lvlJc w:val="left"/>
      <w:pPr>
        <w:ind w:left="3240" w:hanging="360"/>
      </w:pPr>
      <w:rPr>
        <w:position w:val="0"/>
        <w:sz w:val="20"/>
        <w:szCs w:val="20"/>
        <w:vertAlign w:val="baseline"/>
      </w:rPr>
    </w:lvl>
    <w:lvl w:ilvl="8">
      <w:start w:val="1"/>
      <w:numFmt w:val="decimal"/>
      <w:lvlText w:val="%1.%2.%3.%4.%5.%6.%7.%8.%9."/>
      <w:lvlJc w:val="left"/>
      <w:pPr>
        <w:ind w:left="3600" w:hanging="360"/>
      </w:pPr>
      <w:rPr>
        <w:position w:val="0"/>
        <w:sz w:val="20"/>
        <w:szCs w:val="20"/>
        <w:vertAlign w:val="baseline"/>
      </w:rPr>
    </w:lvl>
  </w:abstractNum>
  <w:abstractNum w:abstractNumId="178">
    <w:nsid w:val="6D2C75A8"/>
    <w:multiLevelType w:val="multilevel"/>
    <w:tmpl w:val="0CFA2EF0"/>
    <w:styleLink w:val="WWNum1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79">
    <w:nsid w:val="6E0C0050"/>
    <w:multiLevelType w:val="multilevel"/>
    <w:tmpl w:val="41F48F94"/>
    <w:styleLink w:val="WWNum179"/>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80">
    <w:nsid w:val="6EB67A91"/>
    <w:multiLevelType w:val="multilevel"/>
    <w:tmpl w:val="C6D46C28"/>
    <w:styleLink w:val="WWNum60"/>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1">
    <w:nsid w:val="70C206E5"/>
    <w:multiLevelType w:val="multilevel"/>
    <w:tmpl w:val="5ABEB48A"/>
    <w:styleLink w:val="WWNum143"/>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2">
    <w:nsid w:val="70F94942"/>
    <w:multiLevelType w:val="multilevel"/>
    <w:tmpl w:val="5910122E"/>
    <w:styleLink w:val="WWNum75"/>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3">
    <w:nsid w:val="71092CCA"/>
    <w:multiLevelType w:val="multilevel"/>
    <w:tmpl w:val="EF788BA0"/>
    <w:styleLink w:val="WWNum52"/>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4">
    <w:nsid w:val="7236594E"/>
    <w:multiLevelType w:val="multilevel"/>
    <w:tmpl w:val="B6F8BDC8"/>
    <w:styleLink w:val="WWNum4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5">
    <w:nsid w:val="73F72837"/>
    <w:multiLevelType w:val="multilevel"/>
    <w:tmpl w:val="087E4E9E"/>
    <w:styleLink w:val="WWNum112"/>
    <w:lvl w:ilvl="0">
      <w:numFmt w:val="bullet"/>
      <w:lvlText w:val="●"/>
      <w:lvlJc w:val="left"/>
      <w:pPr>
        <w:ind w:left="720" w:hanging="360"/>
      </w:pPr>
      <w:rPr>
        <w:position w:val="0"/>
        <w:sz w:val="20"/>
        <w:szCs w:val="20"/>
        <w:vertAlign w:val="baseline"/>
      </w:rPr>
    </w:lvl>
    <w:lvl w:ilvl="1">
      <w:numFmt w:val="bullet"/>
      <w:lvlText w:val="o"/>
      <w:lvlJc w:val="left"/>
      <w:pPr>
        <w:ind w:left="1440" w:hanging="360"/>
      </w:pPr>
      <w:rPr>
        <w:position w:val="0"/>
        <w:sz w:val="20"/>
        <w:szCs w:val="20"/>
        <w:vertAlign w:val="baseline"/>
      </w:rPr>
    </w:lvl>
    <w:lvl w:ilvl="2">
      <w:numFmt w:val="bullet"/>
      <w:lvlText w:val="▪"/>
      <w:lvlJc w:val="left"/>
      <w:pPr>
        <w:ind w:left="2160" w:hanging="360"/>
      </w:pPr>
      <w:rPr>
        <w:position w:val="0"/>
        <w:sz w:val="20"/>
        <w:szCs w:val="20"/>
        <w:vertAlign w:val="baseline"/>
      </w:rPr>
    </w:lvl>
    <w:lvl w:ilvl="3">
      <w:numFmt w:val="bullet"/>
      <w:lvlText w:val="●"/>
      <w:lvlJc w:val="left"/>
      <w:pPr>
        <w:ind w:left="2880" w:hanging="360"/>
      </w:pPr>
      <w:rPr>
        <w:position w:val="0"/>
        <w:sz w:val="20"/>
        <w:szCs w:val="20"/>
        <w:vertAlign w:val="baseline"/>
      </w:rPr>
    </w:lvl>
    <w:lvl w:ilvl="4">
      <w:numFmt w:val="bullet"/>
      <w:lvlText w:val="o"/>
      <w:lvlJc w:val="left"/>
      <w:pPr>
        <w:ind w:left="3600" w:hanging="360"/>
      </w:pPr>
      <w:rPr>
        <w:position w:val="0"/>
        <w:sz w:val="20"/>
        <w:szCs w:val="20"/>
        <w:vertAlign w:val="baseline"/>
      </w:rPr>
    </w:lvl>
    <w:lvl w:ilvl="5">
      <w:numFmt w:val="bullet"/>
      <w:lvlText w:val="▪"/>
      <w:lvlJc w:val="left"/>
      <w:pPr>
        <w:ind w:left="4320" w:hanging="360"/>
      </w:pPr>
      <w:rPr>
        <w:position w:val="0"/>
        <w:sz w:val="20"/>
        <w:szCs w:val="20"/>
        <w:vertAlign w:val="baseline"/>
      </w:rPr>
    </w:lvl>
    <w:lvl w:ilvl="6">
      <w:numFmt w:val="bullet"/>
      <w:lvlText w:val="●"/>
      <w:lvlJc w:val="left"/>
      <w:pPr>
        <w:ind w:left="5040" w:hanging="360"/>
      </w:pPr>
      <w:rPr>
        <w:position w:val="0"/>
        <w:sz w:val="20"/>
        <w:szCs w:val="20"/>
        <w:vertAlign w:val="baseline"/>
      </w:rPr>
    </w:lvl>
    <w:lvl w:ilvl="7">
      <w:numFmt w:val="bullet"/>
      <w:lvlText w:val="o"/>
      <w:lvlJc w:val="left"/>
      <w:pPr>
        <w:ind w:left="5760" w:hanging="360"/>
      </w:pPr>
      <w:rPr>
        <w:position w:val="0"/>
        <w:sz w:val="20"/>
        <w:szCs w:val="20"/>
        <w:vertAlign w:val="baseline"/>
      </w:rPr>
    </w:lvl>
    <w:lvl w:ilvl="8">
      <w:numFmt w:val="bullet"/>
      <w:lvlText w:val="▪"/>
      <w:lvlJc w:val="left"/>
      <w:pPr>
        <w:ind w:left="6480" w:hanging="360"/>
      </w:pPr>
      <w:rPr>
        <w:position w:val="0"/>
        <w:sz w:val="20"/>
        <w:szCs w:val="20"/>
        <w:vertAlign w:val="baseline"/>
      </w:rPr>
    </w:lvl>
  </w:abstractNum>
  <w:abstractNum w:abstractNumId="186">
    <w:nsid w:val="74D321D9"/>
    <w:multiLevelType w:val="multilevel"/>
    <w:tmpl w:val="5554E784"/>
    <w:styleLink w:val="WWNum19"/>
    <w:lvl w:ilvl="0">
      <w:numFmt w:val="bullet"/>
      <w:lvlText w:val="●"/>
      <w:lvlJc w:val="left"/>
      <w:pPr>
        <w:ind w:left="720" w:hanging="360"/>
      </w:pPr>
      <w:rPr>
        <w:position w:val="0"/>
        <w:sz w:val="20"/>
        <w:szCs w:val="20"/>
        <w:vertAlign w:val="baseline"/>
      </w:rPr>
    </w:lvl>
    <w:lvl w:ilvl="1">
      <w:numFmt w:val="bullet"/>
      <w:lvlText w:val="o"/>
      <w:lvlJc w:val="left"/>
      <w:pPr>
        <w:ind w:left="1440" w:hanging="360"/>
      </w:pPr>
      <w:rPr>
        <w:position w:val="0"/>
        <w:sz w:val="20"/>
        <w:szCs w:val="20"/>
        <w:vertAlign w:val="baseline"/>
      </w:rPr>
    </w:lvl>
    <w:lvl w:ilvl="2">
      <w:numFmt w:val="bullet"/>
      <w:lvlText w:val="▪"/>
      <w:lvlJc w:val="left"/>
      <w:pPr>
        <w:ind w:left="2160" w:hanging="360"/>
      </w:pPr>
      <w:rPr>
        <w:position w:val="0"/>
        <w:sz w:val="20"/>
        <w:szCs w:val="20"/>
        <w:vertAlign w:val="baseline"/>
      </w:rPr>
    </w:lvl>
    <w:lvl w:ilvl="3">
      <w:numFmt w:val="bullet"/>
      <w:lvlText w:val="●"/>
      <w:lvlJc w:val="left"/>
      <w:pPr>
        <w:ind w:left="2880" w:hanging="360"/>
      </w:pPr>
      <w:rPr>
        <w:position w:val="0"/>
        <w:sz w:val="20"/>
        <w:szCs w:val="20"/>
        <w:vertAlign w:val="baseline"/>
      </w:rPr>
    </w:lvl>
    <w:lvl w:ilvl="4">
      <w:numFmt w:val="bullet"/>
      <w:lvlText w:val="o"/>
      <w:lvlJc w:val="left"/>
      <w:pPr>
        <w:ind w:left="3600" w:hanging="360"/>
      </w:pPr>
      <w:rPr>
        <w:position w:val="0"/>
        <w:sz w:val="20"/>
        <w:szCs w:val="20"/>
        <w:vertAlign w:val="baseline"/>
      </w:rPr>
    </w:lvl>
    <w:lvl w:ilvl="5">
      <w:numFmt w:val="bullet"/>
      <w:lvlText w:val="▪"/>
      <w:lvlJc w:val="left"/>
      <w:pPr>
        <w:ind w:left="4320" w:hanging="360"/>
      </w:pPr>
      <w:rPr>
        <w:position w:val="0"/>
        <w:sz w:val="20"/>
        <w:szCs w:val="20"/>
        <w:vertAlign w:val="baseline"/>
      </w:rPr>
    </w:lvl>
    <w:lvl w:ilvl="6">
      <w:numFmt w:val="bullet"/>
      <w:lvlText w:val="●"/>
      <w:lvlJc w:val="left"/>
      <w:pPr>
        <w:ind w:left="5040" w:hanging="360"/>
      </w:pPr>
      <w:rPr>
        <w:position w:val="0"/>
        <w:sz w:val="20"/>
        <w:szCs w:val="20"/>
        <w:vertAlign w:val="baseline"/>
      </w:rPr>
    </w:lvl>
    <w:lvl w:ilvl="7">
      <w:numFmt w:val="bullet"/>
      <w:lvlText w:val="o"/>
      <w:lvlJc w:val="left"/>
      <w:pPr>
        <w:ind w:left="5760" w:hanging="360"/>
      </w:pPr>
      <w:rPr>
        <w:position w:val="0"/>
        <w:sz w:val="20"/>
        <w:szCs w:val="20"/>
        <w:vertAlign w:val="baseline"/>
      </w:rPr>
    </w:lvl>
    <w:lvl w:ilvl="8">
      <w:numFmt w:val="bullet"/>
      <w:lvlText w:val="▪"/>
      <w:lvlJc w:val="left"/>
      <w:pPr>
        <w:ind w:left="6480" w:hanging="360"/>
      </w:pPr>
      <w:rPr>
        <w:position w:val="0"/>
        <w:sz w:val="20"/>
        <w:szCs w:val="20"/>
        <w:vertAlign w:val="baseline"/>
      </w:rPr>
    </w:lvl>
  </w:abstractNum>
  <w:abstractNum w:abstractNumId="187">
    <w:nsid w:val="785B102C"/>
    <w:multiLevelType w:val="multilevel"/>
    <w:tmpl w:val="1A20846A"/>
    <w:styleLink w:val="WWNum96"/>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88">
    <w:nsid w:val="78F51FD1"/>
    <w:multiLevelType w:val="multilevel"/>
    <w:tmpl w:val="7884DDEE"/>
    <w:styleLink w:val="WWNum117"/>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9">
    <w:nsid w:val="79157ED5"/>
    <w:multiLevelType w:val="multilevel"/>
    <w:tmpl w:val="F8569150"/>
    <w:styleLink w:val="WWNum160"/>
    <w:lvl w:ilvl="0">
      <w:start w:val="1"/>
      <w:numFmt w:val="decimal"/>
      <w:lvlText w:val="%1."/>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0">
    <w:nsid w:val="797E1F84"/>
    <w:multiLevelType w:val="multilevel"/>
    <w:tmpl w:val="98906606"/>
    <w:styleLink w:val="WWNum76"/>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91">
    <w:nsid w:val="79B74745"/>
    <w:multiLevelType w:val="hybridMultilevel"/>
    <w:tmpl w:val="CA44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2">
    <w:nsid w:val="7A487D14"/>
    <w:multiLevelType w:val="multilevel"/>
    <w:tmpl w:val="587847EA"/>
    <w:styleLink w:val="WWNum33"/>
    <w:lvl w:ilvl="0">
      <w:numFmt w:val="bullet"/>
      <w:lvlText w:val="●"/>
      <w:lvlJc w:val="left"/>
      <w:pPr>
        <w:ind w:left="720" w:hanging="360"/>
      </w:pPr>
      <w:rPr>
        <w:rFonts w:ascii="Noto Sans Symbols" w:eastAsia="Noto Sans Symbols" w:hAnsi="Noto Sans Symbols" w:cs="Noto Sans Symbols"/>
        <w:u w:val="none"/>
      </w:rPr>
    </w:lvl>
    <w:lvl w:ilvl="1">
      <w:numFmt w:val="bullet"/>
      <w:lvlText w:val="•"/>
      <w:lvlJc w:val="left"/>
      <w:pPr>
        <w:ind w:left="1440" w:hanging="360"/>
      </w:pPr>
      <w:rPr>
        <w:rFonts w:ascii="Noto Sans Symbols" w:eastAsia="Noto Sans Symbols" w:hAnsi="Noto Sans Symbols" w:cs="Noto Sans Symbols"/>
        <w:u w:val="none"/>
      </w:rPr>
    </w:lvl>
    <w:lvl w:ilvl="2">
      <w:numFmt w:val="bullet"/>
      <w:lvlText w:val="■"/>
      <w:lvlJc w:val="left"/>
      <w:pPr>
        <w:ind w:left="2160" w:hanging="360"/>
      </w:pPr>
      <w:rPr>
        <w:rFonts w:ascii="Noto Sans Symbols" w:eastAsia="Noto Sans Symbols" w:hAnsi="Noto Sans Symbols" w:cs="Noto Sans Symbols"/>
        <w:u w:val="none"/>
      </w:rPr>
    </w:lvl>
    <w:lvl w:ilvl="3">
      <w:numFmt w:val="bullet"/>
      <w:lvlText w:val="●"/>
      <w:lvlJc w:val="left"/>
      <w:pPr>
        <w:ind w:left="2880" w:hanging="360"/>
      </w:pPr>
      <w:rPr>
        <w:rFonts w:ascii="Noto Sans Symbols" w:eastAsia="Noto Sans Symbols" w:hAnsi="Noto Sans Symbols" w:cs="Noto Sans Symbols"/>
        <w:u w:val="none"/>
      </w:rPr>
    </w:lvl>
    <w:lvl w:ilvl="4">
      <w:numFmt w:val="bullet"/>
      <w:lvlText w:val="•"/>
      <w:lvlJc w:val="left"/>
      <w:pPr>
        <w:ind w:left="3600" w:hanging="360"/>
      </w:pPr>
      <w:rPr>
        <w:rFonts w:ascii="Noto Sans Symbols" w:eastAsia="Noto Sans Symbols" w:hAnsi="Noto Sans Symbols" w:cs="Noto Sans Symbols"/>
        <w:u w:val="none"/>
      </w:rPr>
    </w:lvl>
    <w:lvl w:ilvl="5">
      <w:numFmt w:val="bullet"/>
      <w:lvlText w:val="■"/>
      <w:lvlJc w:val="left"/>
      <w:pPr>
        <w:ind w:left="4320" w:hanging="360"/>
      </w:pPr>
      <w:rPr>
        <w:rFonts w:ascii="Noto Sans Symbols" w:eastAsia="Noto Sans Symbols" w:hAnsi="Noto Sans Symbols" w:cs="Noto Sans Symbols"/>
        <w:u w:val="none"/>
      </w:rPr>
    </w:lvl>
    <w:lvl w:ilvl="6">
      <w:numFmt w:val="bullet"/>
      <w:lvlText w:val="●"/>
      <w:lvlJc w:val="left"/>
      <w:pPr>
        <w:ind w:left="5040" w:hanging="360"/>
      </w:pPr>
      <w:rPr>
        <w:rFonts w:ascii="Noto Sans Symbols" w:eastAsia="Noto Sans Symbols" w:hAnsi="Noto Sans Symbols" w:cs="Noto Sans Symbols"/>
        <w:u w:val="none"/>
      </w:rPr>
    </w:lvl>
    <w:lvl w:ilvl="7">
      <w:numFmt w:val="bullet"/>
      <w:lvlText w:val="•"/>
      <w:lvlJc w:val="left"/>
      <w:pPr>
        <w:ind w:left="5760" w:hanging="360"/>
      </w:pPr>
      <w:rPr>
        <w:rFonts w:ascii="Noto Sans Symbols" w:eastAsia="Noto Sans Symbols" w:hAnsi="Noto Sans Symbols" w:cs="Noto Sans Symbols"/>
        <w:u w:val="none"/>
      </w:rPr>
    </w:lvl>
    <w:lvl w:ilvl="8">
      <w:numFmt w:val="bullet"/>
      <w:lvlText w:val="■"/>
      <w:lvlJc w:val="left"/>
      <w:pPr>
        <w:ind w:left="6480" w:hanging="360"/>
      </w:pPr>
      <w:rPr>
        <w:rFonts w:ascii="Noto Sans Symbols" w:eastAsia="Noto Sans Symbols" w:hAnsi="Noto Sans Symbols" w:cs="Noto Sans Symbols"/>
        <w:u w:val="none"/>
      </w:rPr>
    </w:lvl>
  </w:abstractNum>
  <w:abstractNum w:abstractNumId="193">
    <w:nsid w:val="7A5970AF"/>
    <w:multiLevelType w:val="multilevel"/>
    <w:tmpl w:val="543AA468"/>
    <w:styleLink w:val="WWNum85"/>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4">
    <w:nsid w:val="7E556530"/>
    <w:multiLevelType w:val="multilevel"/>
    <w:tmpl w:val="4C500CB4"/>
    <w:styleLink w:val="WWNum36"/>
    <w:lvl w:ilvl="0">
      <w:numFmt w:val="bullet"/>
      <w:lvlText w:val="➢"/>
      <w:lvlJc w:val="left"/>
      <w:pPr>
        <w:ind w:left="720" w:hanging="360"/>
      </w:pPr>
      <w:rPr>
        <w:position w:val="0"/>
        <w:sz w:val="20"/>
        <w:szCs w:val="20"/>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5">
    <w:nsid w:val="7EBA7308"/>
    <w:multiLevelType w:val="multilevel"/>
    <w:tmpl w:val="8E12B956"/>
    <w:styleLink w:val="WWNum149"/>
    <w:lvl w:ilvl="0">
      <w:start w:val="1"/>
      <w:numFmt w:val="decimal"/>
      <w:lvlText w:val="%1."/>
      <w:lvlJc w:val="left"/>
      <w:pPr>
        <w:ind w:left="720" w:hanging="360"/>
      </w:pPr>
      <w:rPr>
        <w:b/>
        <w:i/>
        <w:position w:val="0"/>
        <w:sz w:val="20"/>
        <w:szCs w:val="20"/>
        <w:vertAlign w:val="baseline"/>
      </w:rPr>
    </w:lvl>
    <w:lvl w:ilvl="1">
      <w:start w:val="1"/>
      <w:numFmt w:val="lowerLetter"/>
      <w:lvlText w:val="%2."/>
      <w:lvlJc w:val="left"/>
      <w:pPr>
        <w:ind w:left="1440" w:hanging="360"/>
      </w:pPr>
      <w:rPr>
        <w:position w:val="0"/>
        <w:sz w:val="20"/>
        <w:szCs w:val="20"/>
        <w:vertAlign w:val="baseline"/>
      </w:rPr>
    </w:lvl>
    <w:lvl w:ilvl="2">
      <w:start w:val="1"/>
      <w:numFmt w:val="lowerRoman"/>
      <w:lvlText w:val="%1.%2.%3."/>
      <w:lvlJc w:val="right"/>
      <w:pPr>
        <w:ind w:left="2160" w:hanging="180"/>
      </w:pPr>
      <w:rPr>
        <w:position w:val="0"/>
        <w:sz w:val="20"/>
        <w:szCs w:val="20"/>
        <w:vertAlign w:val="baseline"/>
      </w:rPr>
    </w:lvl>
    <w:lvl w:ilvl="3">
      <w:start w:val="1"/>
      <w:numFmt w:val="decimal"/>
      <w:lvlText w:val="%1.%2.%3.%4."/>
      <w:lvlJc w:val="left"/>
      <w:pPr>
        <w:ind w:left="2880" w:hanging="360"/>
      </w:pPr>
      <w:rPr>
        <w:position w:val="0"/>
        <w:sz w:val="20"/>
        <w:szCs w:val="20"/>
        <w:vertAlign w:val="baseline"/>
      </w:rPr>
    </w:lvl>
    <w:lvl w:ilvl="4">
      <w:start w:val="1"/>
      <w:numFmt w:val="lowerLetter"/>
      <w:lvlText w:val="%1.%2.%3.%4.%5."/>
      <w:lvlJc w:val="left"/>
      <w:pPr>
        <w:ind w:left="3600" w:hanging="360"/>
      </w:pPr>
      <w:rPr>
        <w:position w:val="0"/>
        <w:sz w:val="20"/>
        <w:szCs w:val="20"/>
        <w:vertAlign w:val="baseline"/>
      </w:rPr>
    </w:lvl>
    <w:lvl w:ilvl="5">
      <w:start w:val="1"/>
      <w:numFmt w:val="lowerRoman"/>
      <w:lvlText w:val="%1.%2.%3.%4.%5.%6."/>
      <w:lvlJc w:val="right"/>
      <w:pPr>
        <w:ind w:left="4320" w:hanging="180"/>
      </w:pPr>
      <w:rPr>
        <w:position w:val="0"/>
        <w:sz w:val="20"/>
        <w:szCs w:val="20"/>
        <w:vertAlign w:val="baseline"/>
      </w:rPr>
    </w:lvl>
    <w:lvl w:ilvl="6">
      <w:start w:val="1"/>
      <w:numFmt w:val="decimal"/>
      <w:lvlText w:val="%1.%2.%3.%4.%5.%6.%7."/>
      <w:lvlJc w:val="left"/>
      <w:pPr>
        <w:ind w:left="5040" w:hanging="360"/>
      </w:pPr>
      <w:rPr>
        <w:position w:val="0"/>
        <w:sz w:val="20"/>
        <w:szCs w:val="20"/>
        <w:vertAlign w:val="baseline"/>
      </w:rPr>
    </w:lvl>
    <w:lvl w:ilvl="7">
      <w:start w:val="1"/>
      <w:numFmt w:val="lowerLetter"/>
      <w:lvlText w:val="%1.%2.%3.%4.%5.%6.%7.%8."/>
      <w:lvlJc w:val="left"/>
      <w:pPr>
        <w:ind w:left="5760" w:hanging="360"/>
      </w:pPr>
      <w:rPr>
        <w:position w:val="0"/>
        <w:sz w:val="20"/>
        <w:szCs w:val="20"/>
        <w:vertAlign w:val="baseline"/>
      </w:rPr>
    </w:lvl>
    <w:lvl w:ilvl="8">
      <w:start w:val="1"/>
      <w:numFmt w:val="lowerRoman"/>
      <w:lvlText w:val="%1.%2.%3.%4.%5.%6.%7.%8.%9."/>
      <w:lvlJc w:val="right"/>
      <w:pPr>
        <w:ind w:left="6480" w:hanging="180"/>
      </w:pPr>
      <w:rPr>
        <w:position w:val="0"/>
        <w:sz w:val="20"/>
        <w:szCs w:val="20"/>
        <w:vertAlign w:val="baseline"/>
      </w:rPr>
    </w:lvl>
  </w:abstractNum>
  <w:abstractNum w:abstractNumId="196">
    <w:nsid w:val="7F1811F4"/>
    <w:multiLevelType w:val="multilevel"/>
    <w:tmpl w:val="FDA2C35A"/>
    <w:styleLink w:val="WWNum101"/>
    <w:lvl w:ilvl="0">
      <w:numFmt w:val="bullet"/>
      <w:lvlText w:val="➢"/>
      <w:lvlJc w:val="left"/>
      <w:pPr>
        <w:ind w:left="720" w:hanging="360"/>
      </w:pPr>
      <w:rPr>
        <w:position w:val="0"/>
        <w:sz w:val="24"/>
        <w:szCs w:val="24"/>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7">
    <w:nsid w:val="7FB64487"/>
    <w:multiLevelType w:val="multilevel"/>
    <w:tmpl w:val="3FE47DF6"/>
    <w:styleLink w:val="WWNum175"/>
    <w:lvl w:ilvl="0">
      <w:numFmt w:val="bullet"/>
      <w:lvlText w:val="●"/>
      <w:lvlJc w:val="left"/>
      <w:pPr>
        <w:ind w:left="360" w:hanging="360"/>
      </w:pPr>
      <w:rPr>
        <w:position w:val="0"/>
        <w:sz w:val="20"/>
        <w:szCs w:val="20"/>
        <w:vertAlign w:val="baseline"/>
      </w:rPr>
    </w:lvl>
    <w:lvl w:ilvl="1">
      <w:start w:val="1"/>
      <w:numFmt w:val="decimal"/>
      <w:lvlText w:val="%2"/>
      <w:lvlJc w:val="left"/>
      <w:rPr>
        <w:position w:val="0"/>
        <w:sz w:val="20"/>
        <w:szCs w:val="20"/>
        <w:vertAlign w:val="baseline"/>
      </w:rPr>
    </w:lvl>
    <w:lvl w:ilvl="2">
      <w:start w:val="1"/>
      <w:numFmt w:val="decimal"/>
      <w:lvlText w:val="%1.%2.%3"/>
      <w:lvlJc w:val="left"/>
      <w:rPr>
        <w:position w:val="0"/>
        <w:sz w:val="20"/>
        <w:szCs w:val="20"/>
        <w:vertAlign w:val="baseline"/>
      </w:rPr>
    </w:lvl>
    <w:lvl w:ilvl="3">
      <w:start w:val="1"/>
      <w:numFmt w:val="decimal"/>
      <w:lvlText w:val="%1.%2.%3.%4"/>
      <w:lvlJc w:val="left"/>
      <w:rPr>
        <w:position w:val="0"/>
        <w:sz w:val="20"/>
        <w:szCs w:val="20"/>
        <w:vertAlign w:val="baseline"/>
      </w:rPr>
    </w:lvl>
    <w:lvl w:ilvl="4">
      <w:start w:val="1"/>
      <w:numFmt w:val="decimal"/>
      <w:lvlText w:val="%1.%2.%3.%4.%5"/>
      <w:lvlJc w:val="left"/>
      <w:rPr>
        <w:position w:val="0"/>
        <w:sz w:val="20"/>
        <w:szCs w:val="20"/>
        <w:vertAlign w:val="baseline"/>
      </w:rPr>
    </w:lvl>
    <w:lvl w:ilvl="5">
      <w:start w:val="1"/>
      <w:numFmt w:val="decimal"/>
      <w:lvlText w:val="%1.%2.%3.%4.%5.%6"/>
      <w:lvlJc w:val="left"/>
      <w:rPr>
        <w:position w:val="0"/>
        <w:sz w:val="20"/>
        <w:szCs w:val="20"/>
        <w:vertAlign w:val="baseline"/>
      </w:rPr>
    </w:lvl>
    <w:lvl w:ilvl="6">
      <w:start w:val="1"/>
      <w:numFmt w:val="decimal"/>
      <w:lvlText w:val="%1.%2.%3.%4.%5.%6.%7"/>
      <w:lvlJc w:val="left"/>
      <w:rPr>
        <w:position w:val="0"/>
        <w:sz w:val="20"/>
        <w:szCs w:val="20"/>
        <w:vertAlign w:val="baseline"/>
      </w:rPr>
    </w:lvl>
    <w:lvl w:ilvl="7">
      <w:start w:val="1"/>
      <w:numFmt w:val="decimal"/>
      <w:lvlText w:val="%1.%2.%3.%4.%5.%6.%7.%8"/>
      <w:lvlJc w:val="left"/>
      <w:rPr>
        <w:position w:val="0"/>
        <w:sz w:val="20"/>
        <w:szCs w:val="20"/>
        <w:vertAlign w:val="baseline"/>
      </w:rPr>
    </w:lvl>
    <w:lvl w:ilvl="8">
      <w:start w:val="1"/>
      <w:numFmt w:val="decimal"/>
      <w:lvlText w:val="%1.%2.%3.%4.%5.%6.%7.%8.%9"/>
      <w:lvlJc w:val="left"/>
      <w:rPr>
        <w:position w:val="0"/>
        <w:sz w:val="20"/>
        <w:szCs w:val="20"/>
        <w:vertAlign w:val="baseline"/>
      </w:rPr>
    </w:lvl>
  </w:abstractNum>
  <w:num w:numId="1">
    <w:abstractNumId w:val="108"/>
  </w:num>
  <w:num w:numId="2">
    <w:abstractNumId w:val="86"/>
  </w:num>
  <w:num w:numId="3">
    <w:abstractNumId w:val="14"/>
  </w:num>
  <w:num w:numId="4">
    <w:abstractNumId w:val="168"/>
  </w:num>
  <w:num w:numId="5">
    <w:abstractNumId w:val="75"/>
  </w:num>
  <w:num w:numId="6">
    <w:abstractNumId w:val="141"/>
  </w:num>
  <w:num w:numId="7">
    <w:abstractNumId w:val="27"/>
  </w:num>
  <w:num w:numId="8">
    <w:abstractNumId w:val="117"/>
  </w:num>
  <w:num w:numId="9">
    <w:abstractNumId w:val="78"/>
  </w:num>
  <w:num w:numId="10">
    <w:abstractNumId w:val="47"/>
  </w:num>
  <w:num w:numId="11">
    <w:abstractNumId w:val="2"/>
  </w:num>
  <w:num w:numId="12">
    <w:abstractNumId w:val="56"/>
  </w:num>
  <w:num w:numId="13">
    <w:abstractNumId w:val="46"/>
  </w:num>
  <w:num w:numId="14">
    <w:abstractNumId w:val="49"/>
  </w:num>
  <w:num w:numId="15">
    <w:abstractNumId w:val="95"/>
  </w:num>
  <w:num w:numId="16">
    <w:abstractNumId w:val="88"/>
  </w:num>
  <w:num w:numId="17">
    <w:abstractNumId w:val="178"/>
  </w:num>
  <w:num w:numId="18">
    <w:abstractNumId w:val="44"/>
  </w:num>
  <w:num w:numId="19">
    <w:abstractNumId w:val="186"/>
  </w:num>
  <w:num w:numId="20">
    <w:abstractNumId w:val="63"/>
  </w:num>
  <w:num w:numId="21">
    <w:abstractNumId w:val="58"/>
  </w:num>
  <w:num w:numId="22">
    <w:abstractNumId w:val="150"/>
  </w:num>
  <w:num w:numId="23">
    <w:abstractNumId w:val="111"/>
  </w:num>
  <w:num w:numId="24">
    <w:abstractNumId w:val="101"/>
  </w:num>
  <w:num w:numId="25">
    <w:abstractNumId w:val="11"/>
  </w:num>
  <w:num w:numId="26">
    <w:abstractNumId w:val="33"/>
  </w:num>
  <w:num w:numId="27">
    <w:abstractNumId w:val="130"/>
  </w:num>
  <w:num w:numId="28">
    <w:abstractNumId w:val="128"/>
  </w:num>
  <w:num w:numId="29">
    <w:abstractNumId w:val="80"/>
  </w:num>
  <w:num w:numId="30">
    <w:abstractNumId w:val="87"/>
  </w:num>
  <w:num w:numId="31">
    <w:abstractNumId w:val="94"/>
  </w:num>
  <w:num w:numId="32">
    <w:abstractNumId w:val="124"/>
  </w:num>
  <w:num w:numId="33">
    <w:abstractNumId w:val="192"/>
  </w:num>
  <w:num w:numId="34">
    <w:abstractNumId w:val="89"/>
  </w:num>
  <w:num w:numId="35">
    <w:abstractNumId w:val="164"/>
  </w:num>
  <w:num w:numId="36">
    <w:abstractNumId w:val="194"/>
  </w:num>
  <w:num w:numId="37">
    <w:abstractNumId w:val="139"/>
  </w:num>
  <w:num w:numId="38">
    <w:abstractNumId w:val="6"/>
  </w:num>
  <w:num w:numId="39">
    <w:abstractNumId w:val="40"/>
  </w:num>
  <w:num w:numId="40">
    <w:abstractNumId w:val="97"/>
  </w:num>
  <w:num w:numId="41">
    <w:abstractNumId w:val="32"/>
  </w:num>
  <w:num w:numId="42">
    <w:abstractNumId w:val="127"/>
  </w:num>
  <w:num w:numId="43">
    <w:abstractNumId w:val="121"/>
  </w:num>
  <w:num w:numId="44">
    <w:abstractNumId w:val="50"/>
  </w:num>
  <w:num w:numId="45">
    <w:abstractNumId w:val="109"/>
  </w:num>
  <w:num w:numId="46">
    <w:abstractNumId w:val="34"/>
  </w:num>
  <w:num w:numId="47">
    <w:abstractNumId w:val="184"/>
  </w:num>
  <w:num w:numId="48">
    <w:abstractNumId w:val="72"/>
  </w:num>
  <w:num w:numId="49">
    <w:abstractNumId w:val="21"/>
  </w:num>
  <w:num w:numId="50">
    <w:abstractNumId w:val="36"/>
  </w:num>
  <w:num w:numId="51">
    <w:abstractNumId w:val="12"/>
  </w:num>
  <w:num w:numId="52">
    <w:abstractNumId w:val="183"/>
  </w:num>
  <w:num w:numId="53">
    <w:abstractNumId w:val="15"/>
  </w:num>
  <w:num w:numId="54">
    <w:abstractNumId w:val="165"/>
  </w:num>
  <w:num w:numId="55">
    <w:abstractNumId w:val="42"/>
  </w:num>
  <w:num w:numId="56">
    <w:abstractNumId w:val="48"/>
  </w:num>
  <w:num w:numId="57">
    <w:abstractNumId w:val="57"/>
  </w:num>
  <w:num w:numId="58">
    <w:abstractNumId w:val="120"/>
  </w:num>
  <w:num w:numId="59">
    <w:abstractNumId w:val="173"/>
  </w:num>
  <w:num w:numId="60">
    <w:abstractNumId w:val="180"/>
  </w:num>
  <w:num w:numId="61">
    <w:abstractNumId w:val="138"/>
  </w:num>
  <w:num w:numId="62">
    <w:abstractNumId w:val="29"/>
  </w:num>
  <w:num w:numId="63">
    <w:abstractNumId w:val="30"/>
  </w:num>
  <w:num w:numId="64">
    <w:abstractNumId w:val="79"/>
  </w:num>
  <w:num w:numId="65">
    <w:abstractNumId w:val="132"/>
  </w:num>
  <w:num w:numId="66">
    <w:abstractNumId w:val="172"/>
  </w:num>
  <w:num w:numId="67">
    <w:abstractNumId w:val="85"/>
  </w:num>
  <w:num w:numId="68">
    <w:abstractNumId w:val="25"/>
  </w:num>
  <w:num w:numId="69">
    <w:abstractNumId w:val="16"/>
  </w:num>
  <w:num w:numId="70">
    <w:abstractNumId w:val="92"/>
  </w:num>
  <w:num w:numId="71">
    <w:abstractNumId w:val="31"/>
  </w:num>
  <w:num w:numId="72">
    <w:abstractNumId w:val="62"/>
  </w:num>
  <w:num w:numId="73">
    <w:abstractNumId w:val="133"/>
  </w:num>
  <w:num w:numId="74">
    <w:abstractNumId w:val="39"/>
  </w:num>
  <w:num w:numId="75">
    <w:abstractNumId w:val="182"/>
  </w:num>
  <w:num w:numId="76">
    <w:abstractNumId w:val="190"/>
  </w:num>
  <w:num w:numId="77">
    <w:abstractNumId w:val="93"/>
  </w:num>
  <w:num w:numId="78">
    <w:abstractNumId w:val="60"/>
  </w:num>
  <w:num w:numId="79">
    <w:abstractNumId w:val="114"/>
  </w:num>
  <w:num w:numId="80">
    <w:abstractNumId w:val="154"/>
  </w:num>
  <w:num w:numId="81">
    <w:abstractNumId w:val="13"/>
  </w:num>
  <w:num w:numId="82">
    <w:abstractNumId w:val="24"/>
  </w:num>
  <w:num w:numId="83">
    <w:abstractNumId w:val="174"/>
  </w:num>
  <w:num w:numId="84">
    <w:abstractNumId w:val="144"/>
  </w:num>
  <w:num w:numId="85">
    <w:abstractNumId w:val="193"/>
  </w:num>
  <w:num w:numId="86">
    <w:abstractNumId w:val="169"/>
  </w:num>
  <w:num w:numId="87">
    <w:abstractNumId w:val="59"/>
  </w:num>
  <w:num w:numId="88">
    <w:abstractNumId w:val="176"/>
  </w:num>
  <w:num w:numId="89">
    <w:abstractNumId w:val="41"/>
  </w:num>
  <w:num w:numId="90">
    <w:abstractNumId w:val="112"/>
  </w:num>
  <w:num w:numId="91">
    <w:abstractNumId w:val="4"/>
  </w:num>
  <w:num w:numId="92">
    <w:abstractNumId w:val="115"/>
  </w:num>
  <w:num w:numId="93">
    <w:abstractNumId w:val="167"/>
  </w:num>
  <w:num w:numId="94">
    <w:abstractNumId w:val="84"/>
  </w:num>
  <w:num w:numId="95">
    <w:abstractNumId w:val="166"/>
  </w:num>
  <w:num w:numId="96">
    <w:abstractNumId w:val="187"/>
  </w:num>
  <w:num w:numId="97">
    <w:abstractNumId w:val="96"/>
  </w:num>
  <w:num w:numId="98">
    <w:abstractNumId w:val="177"/>
  </w:num>
  <w:num w:numId="99">
    <w:abstractNumId w:val="9"/>
  </w:num>
  <w:num w:numId="100">
    <w:abstractNumId w:val="1"/>
  </w:num>
  <w:num w:numId="101">
    <w:abstractNumId w:val="196"/>
  </w:num>
  <w:num w:numId="102">
    <w:abstractNumId w:val="163"/>
  </w:num>
  <w:num w:numId="103">
    <w:abstractNumId w:val="110"/>
  </w:num>
  <w:num w:numId="104">
    <w:abstractNumId w:val="38"/>
  </w:num>
  <w:num w:numId="105">
    <w:abstractNumId w:val="61"/>
  </w:num>
  <w:num w:numId="106">
    <w:abstractNumId w:val="53"/>
  </w:num>
  <w:num w:numId="107">
    <w:abstractNumId w:val="69"/>
  </w:num>
  <w:num w:numId="108">
    <w:abstractNumId w:val="119"/>
  </w:num>
  <w:num w:numId="109">
    <w:abstractNumId w:val="3"/>
  </w:num>
  <w:num w:numId="110">
    <w:abstractNumId w:val="123"/>
  </w:num>
  <w:num w:numId="111">
    <w:abstractNumId w:val="159"/>
  </w:num>
  <w:num w:numId="112">
    <w:abstractNumId w:val="185"/>
  </w:num>
  <w:num w:numId="113">
    <w:abstractNumId w:val="82"/>
  </w:num>
  <w:num w:numId="114">
    <w:abstractNumId w:val="5"/>
  </w:num>
  <w:num w:numId="115">
    <w:abstractNumId w:val="151"/>
  </w:num>
  <w:num w:numId="116">
    <w:abstractNumId w:val="70"/>
  </w:num>
  <w:num w:numId="117">
    <w:abstractNumId w:val="188"/>
  </w:num>
  <w:num w:numId="118">
    <w:abstractNumId w:val="143"/>
  </w:num>
  <w:num w:numId="119">
    <w:abstractNumId w:val="55"/>
  </w:num>
  <w:num w:numId="120">
    <w:abstractNumId w:val="103"/>
  </w:num>
  <w:num w:numId="121">
    <w:abstractNumId w:val="113"/>
  </w:num>
  <w:num w:numId="122">
    <w:abstractNumId w:val="67"/>
  </w:num>
  <w:num w:numId="123">
    <w:abstractNumId w:val="26"/>
  </w:num>
  <w:num w:numId="124">
    <w:abstractNumId w:val="77"/>
  </w:num>
  <w:num w:numId="125">
    <w:abstractNumId w:val="99"/>
  </w:num>
  <w:num w:numId="126">
    <w:abstractNumId w:val="90"/>
  </w:num>
  <w:num w:numId="127">
    <w:abstractNumId w:val="170"/>
  </w:num>
  <w:num w:numId="128">
    <w:abstractNumId w:val="66"/>
  </w:num>
  <w:num w:numId="129">
    <w:abstractNumId w:val="23"/>
  </w:num>
  <w:num w:numId="130">
    <w:abstractNumId w:val="149"/>
  </w:num>
  <w:num w:numId="131">
    <w:abstractNumId w:val="137"/>
  </w:num>
  <w:num w:numId="132">
    <w:abstractNumId w:val="20"/>
  </w:num>
  <w:num w:numId="133">
    <w:abstractNumId w:val="76"/>
  </w:num>
  <w:num w:numId="134">
    <w:abstractNumId w:val="91"/>
  </w:num>
  <w:num w:numId="135">
    <w:abstractNumId w:val="142"/>
  </w:num>
  <w:num w:numId="136">
    <w:abstractNumId w:val="171"/>
  </w:num>
  <w:num w:numId="137">
    <w:abstractNumId w:val="158"/>
  </w:num>
  <w:num w:numId="138">
    <w:abstractNumId w:val="51"/>
  </w:num>
  <w:num w:numId="139">
    <w:abstractNumId w:val="18"/>
  </w:num>
  <w:num w:numId="140">
    <w:abstractNumId w:val="81"/>
  </w:num>
  <w:num w:numId="141">
    <w:abstractNumId w:val="105"/>
  </w:num>
  <w:num w:numId="142">
    <w:abstractNumId w:val="22"/>
  </w:num>
  <w:num w:numId="143">
    <w:abstractNumId w:val="181"/>
  </w:num>
  <w:num w:numId="144">
    <w:abstractNumId w:val="125"/>
  </w:num>
  <w:num w:numId="145">
    <w:abstractNumId w:val="102"/>
  </w:num>
  <w:num w:numId="146">
    <w:abstractNumId w:val="148"/>
  </w:num>
  <w:num w:numId="147">
    <w:abstractNumId w:val="152"/>
  </w:num>
  <w:num w:numId="148">
    <w:abstractNumId w:val="135"/>
  </w:num>
  <w:num w:numId="149">
    <w:abstractNumId w:val="195"/>
  </w:num>
  <w:num w:numId="150">
    <w:abstractNumId w:val="161"/>
  </w:num>
  <w:num w:numId="151">
    <w:abstractNumId w:val="147"/>
  </w:num>
  <w:num w:numId="152">
    <w:abstractNumId w:val="35"/>
  </w:num>
  <w:num w:numId="153">
    <w:abstractNumId w:val="65"/>
  </w:num>
  <w:num w:numId="154">
    <w:abstractNumId w:val="155"/>
  </w:num>
  <w:num w:numId="155">
    <w:abstractNumId w:val="74"/>
  </w:num>
  <w:num w:numId="156">
    <w:abstractNumId w:val="54"/>
  </w:num>
  <w:num w:numId="157">
    <w:abstractNumId w:val="83"/>
  </w:num>
  <w:num w:numId="158">
    <w:abstractNumId w:val="10"/>
  </w:num>
  <w:num w:numId="159">
    <w:abstractNumId w:val="45"/>
  </w:num>
  <w:num w:numId="160">
    <w:abstractNumId w:val="189"/>
  </w:num>
  <w:num w:numId="161">
    <w:abstractNumId w:val="37"/>
  </w:num>
  <w:num w:numId="162">
    <w:abstractNumId w:val="118"/>
  </w:num>
  <w:num w:numId="163">
    <w:abstractNumId w:val="129"/>
  </w:num>
  <w:num w:numId="164">
    <w:abstractNumId w:val="98"/>
  </w:num>
  <w:num w:numId="165">
    <w:abstractNumId w:val="28"/>
  </w:num>
  <w:num w:numId="166">
    <w:abstractNumId w:val="104"/>
  </w:num>
  <w:num w:numId="167">
    <w:abstractNumId w:val="134"/>
  </w:num>
  <w:num w:numId="168">
    <w:abstractNumId w:val="106"/>
  </w:num>
  <w:num w:numId="169">
    <w:abstractNumId w:val="68"/>
  </w:num>
  <w:num w:numId="170">
    <w:abstractNumId w:val="17"/>
  </w:num>
  <w:num w:numId="171">
    <w:abstractNumId w:val="52"/>
  </w:num>
  <w:num w:numId="172">
    <w:abstractNumId w:val="71"/>
  </w:num>
  <w:num w:numId="173">
    <w:abstractNumId w:val="100"/>
  </w:num>
  <w:num w:numId="174">
    <w:abstractNumId w:val="145"/>
  </w:num>
  <w:num w:numId="175">
    <w:abstractNumId w:val="197"/>
  </w:num>
  <w:num w:numId="176">
    <w:abstractNumId w:val="140"/>
  </w:num>
  <w:num w:numId="177">
    <w:abstractNumId w:val="160"/>
  </w:num>
  <w:num w:numId="178">
    <w:abstractNumId w:val="116"/>
  </w:num>
  <w:num w:numId="179">
    <w:abstractNumId w:val="179"/>
  </w:num>
  <w:num w:numId="180">
    <w:abstractNumId w:val="156"/>
  </w:num>
  <w:num w:numId="181">
    <w:abstractNumId w:val="122"/>
  </w:num>
  <w:num w:numId="182">
    <w:abstractNumId w:val="64"/>
  </w:num>
  <w:num w:numId="183">
    <w:abstractNumId w:val="146"/>
  </w:num>
  <w:num w:numId="184">
    <w:abstractNumId w:val="153"/>
  </w:num>
  <w:num w:numId="185">
    <w:abstractNumId w:val="162"/>
  </w:num>
  <w:num w:numId="186">
    <w:abstractNumId w:val="175"/>
  </w:num>
  <w:num w:numId="187">
    <w:abstractNumId w:val="107"/>
  </w:num>
  <w:num w:numId="188">
    <w:abstractNumId w:val="7"/>
  </w:num>
  <w:num w:numId="189">
    <w:abstractNumId w:val="0"/>
  </w:num>
  <w:num w:numId="190">
    <w:abstractNumId w:val="73"/>
  </w:num>
  <w:num w:numId="191">
    <w:abstractNumId w:val="43"/>
  </w:num>
  <w:num w:numId="192">
    <w:abstractNumId w:val="131"/>
  </w:num>
  <w:num w:numId="193">
    <w:abstractNumId w:val="19"/>
  </w:num>
  <w:num w:numId="194">
    <w:abstractNumId w:val="131"/>
    <w:lvlOverride w:ilvl="0">
      <w:startOverride w:val="1"/>
    </w:lvlOverride>
  </w:num>
  <w:num w:numId="195">
    <w:abstractNumId w:val="64"/>
    <w:lvlOverride w:ilvl="0">
      <w:startOverride w:val="1"/>
    </w:lvlOverride>
  </w:num>
  <w:num w:numId="196">
    <w:abstractNumId w:val="176"/>
    <w:lvlOverride w:ilvl="0">
      <w:startOverride w:val="1"/>
    </w:lvlOverride>
  </w:num>
  <w:num w:numId="197">
    <w:abstractNumId w:val="63"/>
    <w:lvlOverride w:ilvl="0">
      <w:startOverride w:val="1"/>
    </w:lvlOverride>
  </w:num>
  <w:num w:numId="198">
    <w:abstractNumId w:val="83"/>
    <w:lvlOverride w:ilvl="0">
      <w:startOverride w:val="1"/>
    </w:lvlOverride>
  </w:num>
  <w:num w:numId="199">
    <w:abstractNumId w:val="135"/>
    <w:lvlOverride w:ilvl="0">
      <w:startOverride w:val="1"/>
    </w:lvlOverride>
  </w:num>
  <w:num w:numId="200">
    <w:abstractNumId w:val="152"/>
    <w:lvlOverride w:ilvl="0">
      <w:startOverride w:val="1"/>
    </w:lvlOverride>
  </w:num>
  <w:num w:numId="201">
    <w:abstractNumId w:val="91"/>
    <w:lvlOverride w:ilvl="0">
      <w:startOverride w:val="1"/>
    </w:lvlOverride>
  </w:num>
  <w:num w:numId="202">
    <w:abstractNumId w:val="160"/>
    <w:lvlOverride w:ilvl="0">
      <w:startOverride w:val="1"/>
    </w:lvlOverride>
  </w:num>
  <w:num w:numId="203">
    <w:abstractNumId w:val="161"/>
    <w:lvlOverride w:ilvl="0">
      <w:startOverride w:val="1"/>
    </w:lvlOverride>
  </w:num>
  <w:num w:numId="204">
    <w:abstractNumId w:val="171"/>
    <w:lvlOverride w:ilvl="0">
      <w:startOverride w:val="1"/>
    </w:lvlOverride>
  </w:num>
  <w:num w:numId="205">
    <w:abstractNumId w:val="142"/>
    <w:lvlOverride w:ilvl="0">
      <w:startOverride w:val="1"/>
    </w:lvlOverride>
  </w:num>
  <w:num w:numId="206">
    <w:abstractNumId w:val="51"/>
    <w:lvlOverride w:ilvl="0">
      <w:startOverride w:val="1"/>
    </w:lvlOverride>
  </w:num>
  <w:num w:numId="207">
    <w:abstractNumId w:val="158"/>
    <w:lvlOverride w:ilvl="0">
      <w:startOverride w:val="1"/>
    </w:lvlOverride>
  </w:num>
  <w:num w:numId="208">
    <w:abstractNumId w:val="90"/>
    <w:lvlOverride w:ilvl="0">
      <w:startOverride w:val="1"/>
    </w:lvlOverride>
  </w:num>
  <w:num w:numId="209">
    <w:abstractNumId w:val="77"/>
    <w:lvlOverride w:ilvl="0">
      <w:startOverride w:val="1"/>
    </w:lvlOverride>
  </w:num>
  <w:num w:numId="210">
    <w:abstractNumId w:val="26"/>
    <w:lvlOverride w:ilvl="0">
      <w:startOverride w:val="1"/>
    </w:lvlOverride>
  </w:num>
  <w:num w:numId="211">
    <w:abstractNumId w:val="159"/>
    <w:lvlOverride w:ilvl="0">
      <w:startOverride w:val="1"/>
    </w:lvlOverride>
  </w:num>
  <w:num w:numId="212">
    <w:abstractNumId w:val="82"/>
    <w:lvlOverride w:ilvl="0">
      <w:startOverride w:val="1"/>
    </w:lvlOverride>
  </w:num>
  <w:num w:numId="213">
    <w:abstractNumId w:val="61"/>
    <w:lvlOverride w:ilvl="0">
      <w:startOverride w:val="1"/>
    </w:lvlOverride>
  </w:num>
  <w:num w:numId="214">
    <w:abstractNumId w:val="5"/>
    <w:lvlOverride w:ilvl="0">
      <w:startOverride w:val="1"/>
    </w:lvlOverride>
  </w:num>
  <w:num w:numId="215">
    <w:abstractNumId w:val="69"/>
    <w:lvlOverride w:ilvl="0">
      <w:startOverride w:val="1"/>
    </w:lvlOverride>
  </w:num>
  <w:num w:numId="216">
    <w:abstractNumId w:val="53"/>
    <w:lvlOverride w:ilvl="0">
      <w:startOverride w:val="1"/>
    </w:lvlOverride>
  </w:num>
  <w:num w:numId="217">
    <w:abstractNumId w:val="110"/>
    <w:lvlOverride w:ilvl="0">
      <w:startOverride w:val="1"/>
    </w:lvlOverride>
  </w:num>
  <w:num w:numId="218">
    <w:abstractNumId w:val="189"/>
    <w:lvlOverride w:ilvl="0">
      <w:startOverride w:val="1"/>
    </w:lvlOverride>
  </w:num>
  <w:num w:numId="219">
    <w:abstractNumId w:val="118"/>
    <w:lvlOverride w:ilvl="0">
      <w:startOverride w:val="1"/>
    </w:lvlOverride>
  </w:num>
  <w:num w:numId="220">
    <w:abstractNumId w:val="71"/>
    <w:lvlOverride w:ilvl="0">
      <w:startOverride w:val="1"/>
    </w:lvlOverride>
  </w:num>
  <w:num w:numId="221">
    <w:abstractNumId w:val="17"/>
    <w:lvlOverride w:ilvl="0">
      <w:startOverride w:val="1"/>
    </w:lvlOverride>
  </w:num>
  <w:num w:numId="222">
    <w:abstractNumId w:val="18"/>
    <w:lvlOverride w:ilvl="0">
      <w:startOverride w:val="1"/>
    </w:lvlOverride>
  </w:num>
  <w:num w:numId="223">
    <w:abstractNumId w:val="105"/>
    <w:lvlOverride w:ilvl="0">
      <w:startOverride w:val="1"/>
    </w:lvlOverride>
  </w:num>
  <w:num w:numId="224">
    <w:abstractNumId w:val="22"/>
    <w:lvlOverride w:ilvl="0">
      <w:startOverride w:val="1"/>
    </w:lvlOverride>
  </w:num>
  <w:num w:numId="225">
    <w:abstractNumId w:val="125"/>
    <w:lvlOverride w:ilvl="0">
      <w:startOverride w:val="1"/>
    </w:lvlOverride>
  </w:num>
  <w:num w:numId="226">
    <w:abstractNumId w:val="147"/>
    <w:lvlOverride w:ilvl="0">
      <w:startOverride w:val="1"/>
    </w:lvlOverride>
  </w:num>
  <w:num w:numId="227">
    <w:abstractNumId w:val="195"/>
    <w:lvlOverride w:ilvl="0">
      <w:startOverride w:val="1"/>
    </w:lvlOverride>
  </w:num>
  <w:num w:numId="228">
    <w:abstractNumId w:val="104"/>
    <w:lvlOverride w:ilvl="0">
      <w:startOverride w:val="1"/>
    </w:lvlOverride>
  </w:num>
  <w:num w:numId="229">
    <w:abstractNumId w:val="117"/>
    <w:lvlOverride w:ilvl="0">
      <w:startOverride w:val="1"/>
    </w:lvlOverride>
  </w:num>
  <w:num w:numId="230">
    <w:abstractNumId w:val="107"/>
    <w:lvlOverride w:ilvl="0">
      <w:startOverride w:val="1"/>
    </w:lvlOverride>
  </w:num>
  <w:num w:numId="231">
    <w:abstractNumId w:val="139"/>
    <w:lvlOverride w:ilvl="0">
      <w:startOverride w:val="1"/>
    </w:lvlOverride>
  </w:num>
  <w:num w:numId="232">
    <w:abstractNumId w:val="101"/>
    <w:lvlOverride w:ilvl="0">
      <w:startOverride w:val="1"/>
    </w:lvlOverride>
  </w:num>
  <w:num w:numId="233">
    <w:abstractNumId w:val="0"/>
    <w:lvlOverride w:ilvl="0">
      <w:startOverride w:val="1"/>
    </w:lvlOverride>
  </w:num>
  <w:num w:numId="234">
    <w:abstractNumId w:val="121"/>
    <w:lvlOverride w:ilvl="0">
      <w:startOverride w:val="1"/>
    </w:lvlOverride>
  </w:num>
  <w:num w:numId="235">
    <w:abstractNumId w:val="129"/>
    <w:lvlOverride w:ilvl="0">
      <w:startOverride w:val="1"/>
    </w:lvlOverride>
  </w:num>
  <w:num w:numId="236">
    <w:abstractNumId w:val="181"/>
    <w:lvlOverride w:ilvl="0">
      <w:startOverride w:val="1"/>
    </w:lvlOverride>
  </w:num>
  <w:num w:numId="237">
    <w:abstractNumId w:val="191"/>
  </w:num>
  <w:num w:numId="238">
    <w:abstractNumId w:val="126"/>
  </w:num>
  <w:num w:numId="239">
    <w:abstractNumId w:val="8"/>
  </w:num>
  <w:num w:numId="240">
    <w:abstractNumId w:val="157"/>
  </w:num>
  <w:num w:numId="241">
    <w:abstractNumId w:val="136"/>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324322"/>
    <w:rsid w:val="0006609B"/>
    <w:rsid w:val="00097084"/>
    <w:rsid w:val="001F302F"/>
    <w:rsid w:val="00251CE0"/>
    <w:rsid w:val="002921E7"/>
    <w:rsid w:val="003225E0"/>
    <w:rsid w:val="00324322"/>
    <w:rsid w:val="0039447E"/>
    <w:rsid w:val="0039670F"/>
    <w:rsid w:val="003A4063"/>
    <w:rsid w:val="00415897"/>
    <w:rsid w:val="00447434"/>
    <w:rsid w:val="0049314C"/>
    <w:rsid w:val="0054539A"/>
    <w:rsid w:val="00583E62"/>
    <w:rsid w:val="005A3716"/>
    <w:rsid w:val="005D19C4"/>
    <w:rsid w:val="005F4999"/>
    <w:rsid w:val="00670D46"/>
    <w:rsid w:val="007B3B11"/>
    <w:rsid w:val="008E2463"/>
    <w:rsid w:val="00943D92"/>
    <w:rsid w:val="009842DF"/>
    <w:rsid w:val="00B403AC"/>
    <w:rsid w:val="00BC5D9B"/>
    <w:rsid w:val="00BF7FB7"/>
    <w:rsid w:val="00C61EA7"/>
    <w:rsid w:val="00CA49E3"/>
    <w:rsid w:val="00CC4E73"/>
    <w:rsid w:val="00CD5514"/>
    <w:rsid w:val="00CF4B37"/>
    <w:rsid w:val="00D16699"/>
    <w:rsid w:val="00D36115"/>
    <w:rsid w:val="00D75057"/>
    <w:rsid w:val="00F539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22"/>
    <w:pPr>
      <w:suppressAutoHyphens/>
      <w:autoSpaceDN w:val="0"/>
      <w:spacing w:after="0" w:line="240" w:lineRule="auto"/>
      <w:textAlignment w:val="baseline"/>
    </w:pPr>
    <w:rPr>
      <w:rFonts w:ascii="Times New Roman" w:eastAsia="SimSun" w:hAnsi="Times New Roman" w:cs="Lucida Sans"/>
      <w:kern w:val="3"/>
      <w:sz w:val="20"/>
      <w:szCs w:val="20"/>
      <w:lang w:eastAsia="zh-CN" w:bidi="hi-IN"/>
    </w:rPr>
  </w:style>
  <w:style w:type="paragraph" w:styleId="Titolo1">
    <w:name w:val="heading 1"/>
    <w:basedOn w:val="Normale"/>
    <w:next w:val="Textbody"/>
    <w:link w:val="Titolo1Carattere"/>
    <w:uiPriority w:val="9"/>
    <w:qFormat/>
    <w:rsid w:val="00324322"/>
    <w:pPr>
      <w:keepNext/>
      <w:keepLines/>
      <w:shd w:val="clear" w:color="auto" w:fill="FFFFFF"/>
      <w:spacing w:before="480" w:after="120"/>
      <w:outlineLvl w:val="0"/>
    </w:pPr>
    <w:rPr>
      <w:rFonts w:eastAsia="Times New Roman" w:cs="Times New Roman"/>
      <w:b/>
      <w:color w:val="000000"/>
      <w:sz w:val="48"/>
      <w:szCs w:val="48"/>
    </w:rPr>
  </w:style>
  <w:style w:type="paragraph" w:styleId="Titolo2">
    <w:name w:val="heading 2"/>
    <w:basedOn w:val="Normale"/>
    <w:next w:val="Textbody"/>
    <w:link w:val="Titolo2Carattere"/>
    <w:uiPriority w:val="9"/>
    <w:semiHidden/>
    <w:unhideWhenUsed/>
    <w:qFormat/>
    <w:rsid w:val="00324322"/>
    <w:pPr>
      <w:keepNext/>
      <w:keepLines/>
      <w:shd w:val="clear" w:color="auto" w:fill="FFFFFF"/>
      <w:spacing w:before="360" w:after="80"/>
      <w:outlineLvl w:val="1"/>
    </w:pPr>
    <w:rPr>
      <w:rFonts w:eastAsia="Times New Roman" w:cs="Times New Roman"/>
      <w:b/>
      <w:color w:val="000000"/>
      <w:sz w:val="36"/>
      <w:szCs w:val="36"/>
    </w:rPr>
  </w:style>
  <w:style w:type="paragraph" w:styleId="Titolo3">
    <w:name w:val="heading 3"/>
    <w:basedOn w:val="Normale"/>
    <w:next w:val="Textbody"/>
    <w:link w:val="Titolo3Carattere"/>
    <w:uiPriority w:val="9"/>
    <w:semiHidden/>
    <w:unhideWhenUsed/>
    <w:qFormat/>
    <w:rsid w:val="00324322"/>
    <w:pPr>
      <w:keepNext/>
      <w:keepLines/>
      <w:shd w:val="clear" w:color="auto" w:fill="FFFFFF"/>
      <w:spacing w:before="280" w:after="80"/>
      <w:outlineLvl w:val="2"/>
    </w:pPr>
    <w:rPr>
      <w:rFonts w:eastAsia="Times New Roman" w:cs="Times New Roman"/>
      <w:b/>
      <w:color w:val="000000"/>
      <w:sz w:val="28"/>
      <w:szCs w:val="28"/>
    </w:rPr>
  </w:style>
  <w:style w:type="paragraph" w:styleId="Titolo4">
    <w:name w:val="heading 4"/>
    <w:basedOn w:val="Normale"/>
    <w:next w:val="Textbody"/>
    <w:link w:val="Titolo4Carattere"/>
    <w:uiPriority w:val="9"/>
    <w:semiHidden/>
    <w:unhideWhenUsed/>
    <w:qFormat/>
    <w:rsid w:val="00324322"/>
    <w:pPr>
      <w:keepNext/>
      <w:keepLines/>
      <w:shd w:val="clear" w:color="auto" w:fill="FFFFFF"/>
      <w:spacing w:before="240" w:after="40"/>
      <w:outlineLvl w:val="3"/>
    </w:pPr>
    <w:rPr>
      <w:rFonts w:eastAsia="Times New Roman" w:cs="Times New Roman"/>
      <w:b/>
      <w:color w:val="000000"/>
      <w:sz w:val="24"/>
      <w:szCs w:val="24"/>
    </w:rPr>
  </w:style>
  <w:style w:type="paragraph" w:styleId="Titolo5">
    <w:name w:val="heading 5"/>
    <w:basedOn w:val="Normale"/>
    <w:next w:val="Textbody"/>
    <w:link w:val="Titolo5Carattere"/>
    <w:uiPriority w:val="9"/>
    <w:semiHidden/>
    <w:unhideWhenUsed/>
    <w:qFormat/>
    <w:rsid w:val="00324322"/>
    <w:pPr>
      <w:keepNext/>
      <w:keepLines/>
      <w:shd w:val="clear" w:color="auto" w:fill="FFFFFF"/>
      <w:spacing w:before="220" w:after="40"/>
      <w:outlineLvl w:val="4"/>
    </w:pPr>
    <w:rPr>
      <w:rFonts w:eastAsia="Times New Roman" w:cs="Times New Roman"/>
      <w:b/>
      <w:color w:val="000000"/>
      <w:sz w:val="22"/>
      <w:szCs w:val="22"/>
    </w:rPr>
  </w:style>
  <w:style w:type="paragraph" w:styleId="Titolo6">
    <w:name w:val="heading 6"/>
    <w:basedOn w:val="Normale"/>
    <w:next w:val="Textbody"/>
    <w:link w:val="Titolo6Carattere"/>
    <w:uiPriority w:val="9"/>
    <w:semiHidden/>
    <w:unhideWhenUsed/>
    <w:qFormat/>
    <w:rsid w:val="00324322"/>
    <w:pPr>
      <w:keepNext/>
      <w:keepLines/>
      <w:shd w:val="clear" w:color="auto" w:fill="FFFFFF"/>
      <w:spacing w:before="200" w:after="40"/>
      <w:outlineLvl w:val="5"/>
    </w:pPr>
    <w:rPr>
      <w:rFonts w:eastAsia="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4322"/>
    <w:rPr>
      <w:rFonts w:ascii="Times New Roman" w:eastAsia="Times New Roman" w:hAnsi="Times New Roman" w:cs="Times New Roman"/>
      <w:b/>
      <w:color w:val="000000"/>
      <w:kern w:val="3"/>
      <w:sz w:val="48"/>
      <w:szCs w:val="48"/>
      <w:shd w:val="clear" w:color="auto" w:fill="FFFFFF"/>
      <w:lang w:eastAsia="zh-CN" w:bidi="hi-IN"/>
    </w:rPr>
  </w:style>
  <w:style w:type="character" w:customStyle="1" w:styleId="Titolo2Carattere">
    <w:name w:val="Titolo 2 Carattere"/>
    <w:basedOn w:val="Carpredefinitoparagrafo"/>
    <w:link w:val="Titolo2"/>
    <w:uiPriority w:val="9"/>
    <w:semiHidden/>
    <w:rsid w:val="00324322"/>
    <w:rPr>
      <w:rFonts w:ascii="Times New Roman" w:eastAsia="Times New Roman" w:hAnsi="Times New Roman" w:cs="Times New Roman"/>
      <w:b/>
      <w:color w:val="000000"/>
      <w:kern w:val="3"/>
      <w:sz w:val="36"/>
      <w:szCs w:val="36"/>
      <w:shd w:val="clear" w:color="auto" w:fill="FFFFFF"/>
      <w:lang w:eastAsia="zh-CN" w:bidi="hi-IN"/>
    </w:rPr>
  </w:style>
  <w:style w:type="character" w:customStyle="1" w:styleId="Titolo3Carattere">
    <w:name w:val="Titolo 3 Carattere"/>
    <w:basedOn w:val="Carpredefinitoparagrafo"/>
    <w:link w:val="Titolo3"/>
    <w:uiPriority w:val="9"/>
    <w:semiHidden/>
    <w:rsid w:val="00324322"/>
    <w:rPr>
      <w:rFonts w:ascii="Times New Roman" w:eastAsia="Times New Roman" w:hAnsi="Times New Roman" w:cs="Times New Roman"/>
      <w:b/>
      <w:color w:val="000000"/>
      <w:kern w:val="3"/>
      <w:sz w:val="28"/>
      <w:szCs w:val="28"/>
      <w:shd w:val="clear" w:color="auto" w:fill="FFFFFF"/>
      <w:lang w:eastAsia="zh-CN" w:bidi="hi-IN"/>
    </w:rPr>
  </w:style>
  <w:style w:type="character" w:customStyle="1" w:styleId="Titolo4Carattere">
    <w:name w:val="Titolo 4 Carattere"/>
    <w:basedOn w:val="Carpredefinitoparagrafo"/>
    <w:link w:val="Titolo4"/>
    <w:uiPriority w:val="9"/>
    <w:semiHidden/>
    <w:rsid w:val="00324322"/>
    <w:rPr>
      <w:rFonts w:ascii="Times New Roman" w:eastAsia="Times New Roman" w:hAnsi="Times New Roman" w:cs="Times New Roman"/>
      <w:b/>
      <w:color w:val="000000"/>
      <w:kern w:val="3"/>
      <w:sz w:val="24"/>
      <w:szCs w:val="24"/>
      <w:shd w:val="clear" w:color="auto" w:fill="FFFFFF"/>
      <w:lang w:eastAsia="zh-CN" w:bidi="hi-IN"/>
    </w:rPr>
  </w:style>
  <w:style w:type="character" w:customStyle="1" w:styleId="Titolo5Carattere">
    <w:name w:val="Titolo 5 Carattere"/>
    <w:basedOn w:val="Carpredefinitoparagrafo"/>
    <w:link w:val="Titolo5"/>
    <w:uiPriority w:val="9"/>
    <w:semiHidden/>
    <w:rsid w:val="00324322"/>
    <w:rPr>
      <w:rFonts w:ascii="Times New Roman" w:eastAsia="Times New Roman" w:hAnsi="Times New Roman" w:cs="Times New Roman"/>
      <w:b/>
      <w:color w:val="000000"/>
      <w:kern w:val="3"/>
      <w:shd w:val="clear" w:color="auto" w:fill="FFFFFF"/>
      <w:lang w:eastAsia="zh-CN" w:bidi="hi-IN"/>
    </w:rPr>
  </w:style>
  <w:style w:type="character" w:customStyle="1" w:styleId="Titolo6Carattere">
    <w:name w:val="Titolo 6 Carattere"/>
    <w:basedOn w:val="Carpredefinitoparagrafo"/>
    <w:link w:val="Titolo6"/>
    <w:uiPriority w:val="9"/>
    <w:semiHidden/>
    <w:rsid w:val="00324322"/>
    <w:rPr>
      <w:rFonts w:ascii="Times New Roman" w:eastAsia="Times New Roman" w:hAnsi="Times New Roman" w:cs="Times New Roman"/>
      <w:b/>
      <w:color w:val="000000"/>
      <w:kern w:val="3"/>
      <w:sz w:val="20"/>
      <w:szCs w:val="20"/>
      <w:shd w:val="clear" w:color="auto" w:fill="FFFFFF"/>
      <w:lang w:eastAsia="zh-CN" w:bidi="hi-IN"/>
    </w:rPr>
  </w:style>
  <w:style w:type="paragraph" w:customStyle="1" w:styleId="Standard">
    <w:name w:val="Standard"/>
    <w:rsid w:val="00324322"/>
    <w:pPr>
      <w:widowControl w:val="0"/>
      <w:suppressAutoHyphens/>
      <w:autoSpaceDN w:val="0"/>
      <w:spacing w:after="0" w:line="240" w:lineRule="auto"/>
      <w:textAlignment w:val="baseline"/>
    </w:pPr>
    <w:rPr>
      <w:rFonts w:ascii="Times New Roman" w:eastAsia="SimSun" w:hAnsi="Times New Roman" w:cs="Lucida Sans"/>
      <w:kern w:val="3"/>
      <w:sz w:val="20"/>
      <w:szCs w:val="20"/>
      <w:lang w:eastAsia="zh-CN" w:bidi="hi-IN"/>
    </w:rPr>
  </w:style>
  <w:style w:type="paragraph" w:customStyle="1" w:styleId="Heading">
    <w:name w:val="Heading"/>
    <w:basedOn w:val="Standard"/>
    <w:next w:val="Textbody"/>
    <w:rsid w:val="00324322"/>
    <w:pPr>
      <w:keepNext/>
      <w:spacing w:before="240" w:after="120"/>
    </w:pPr>
    <w:rPr>
      <w:rFonts w:ascii="Arial" w:eastAsia="Microsoft YaHei" w:hAnsi="Arial"/>
      <w:sz w:val="28"/>
      <w:szCs w:val="28"/>
    </w:rPr>
  </w:style>
  <w:style w:type="paragraph" w:customStyle="1" w:styleId="Textbody">
    <w:name w:val="Text body"/>
    <w:basedOn w:val="Standard"/>
    <w:rsid w:val="00324322"/>
    <w:pPr>
      <w:spacing w:after="120"/>
    </w:pPr>
  </w:style>
  <w:style w:type="paragraph" w:styleId="Elenco">
    <w:name w:val="List"/>
    <w:basedOn w:val="Textbody"/>
    <w:rsid w:val="00324322"/>
  </w:style>
  <w:style w:type="paragraph" w:styleId="Didascalia">
    <w:name w:val="caption"/>
    <w:basedOn w:val="Standard"/>
    <w:rsid w:val="00324322"/>
    <w:pPr>
      <w:suppressLineNumbers/>
      <w:spacing w:before="120" w:after="120"/>
    </w:pPr>
    <w:rPr>
      <w:i/>
      <w:iCs/>
      <w:sz w:val="24"/>
      <w:szCs w:val="24"/>
    </w:rPr>
  </w:style>
  <w:style w:type="paragraph" w:customStyle="1" w:styleId="Index">
    <w:name w:val="Index"/>
    <w:basedOn w:val="Standard"/>
    <w:rsid w:val="00324322"/>
    <w:pPr>
      <w:suppressLineNumbers/>
    </w:pPr>
  </w:style>
  <w:style w:type="paragraph" w:styleId="Titolo">
    <w:name w:val="Title"/>
    <w:basedOn w:val="Normale"/>
    <w:next w:val="Sottotitolo"/>
    <w:link w:val="TitoloCarattere"/>
    <w:uiPriority w:val="10"/>
    <w:qFormat/>
    <w:rsid w:val="00324322"/>
    <w:pPr>
      <w:keepNext/>
      <w:keepLines/>
      <w:shd w:val="clear" w:color="auto" w:fill="FFFFFF"/>
      <w:spacing w:before="480" w:after="120"/>
    </w:pPr>
    <w:rPr>
      <w:rFonts w:eastAsia="Times New Roman" w:cs="Times New Roman"/>
      <w:b/>
      <w:bCs/>
      <w:color w:val="000000"/>
      <w:sz w:val="72"/>
      <w:szCs w:val="72"/>
    </w:rPr>
  </w:style>
  <w:style w:type="character" w:customStyle="1" w:styleId="TitoloCarattere">
    <w:name w:val="Titolo Carattere"/>
    <w:basedOn w:val="Carpredefinitoparagrafo"/>
    <w:link w:val="Titolo"/>
    <w:uiPriority w:val="10"/>
    <w:rsid w:val="00324322"/>
    <w:rPr>
      <w:rFonts w:ascii="Times New Roman" w:eastAsia="Times New Roman" w:hAnsi="Times New Roman" w:cs="Times New Roman"/>
      <w:b/>
      <w:bCs/>
      <w:color w:val="000000"/>
      <w:kern w:val="3"/>
      <w:sz w:val="72"/>
      <w:szCs w:val="72"/>
      <w:shd w:val="clear" w:color="auto" w:fill="FFFFFF"/>
      <w:lang w:eastAsia="zh-CN" w:bidi="hi-IN"/>
    </w:rPr>
  </w:style>
  <w:style w:type="paragraph" w:styleId="Sottotitolo">
    <w:name w:val="Subtitle"/>
    <w:basedOn w:val="Normale"/>
    <w:next w:val="Textbody"/>
    <w:link w:val="SottotitoloCarattere"/>
    <w:uiPriority w:val="11"/>
    <w:qFormat/>
    <w:rsid w:val="00324322"/>
    <w:pPr>
      <w:keepNext/>
      <w:keepLines/>
      <w:shd w:val="clear" w:color="auto" w:fill="FFFFFF"/>
      <w:spacing w:before="360" w:after="80"/>
    </w:pPr>
    <w:rPr>
      <w:rFonts w:ascii="Georgia" w:eastAsia="Georgia" w:hAnsi="Georgia" w:cs="Georgia"/>
      <w:i/>
      <w:iCs/>
      <w:color w:val="666666"/>
      <w:sz w:val="48"/>
      <w:szCs w:val="48"/>
    </w:rPr>
  </w:style>
  <w:style w:type="character" w:customStyle="1" w:styleId="SottotitoloCarattere">
    <w:name w:val="Sottotitolo Carattere"/>
    <w:basedOn w:val="Carpredefinitoparagrafo"/>
    <w:link w:val="Sottotitolo"/>
    <w:uiPriority w:val="11"/>
    <w:rsid w:val="00324322"/>
    <w:rPr>
      <w:rFonts w:ascii="Georgia" w:eastAsia="Georgia" w:hAnsi="Georgia" w:cs="Georgia"/>
      <w:i/>
      <w:iCs/>
      <w:color w:val="666666"/>
      <w:kern w:val="3"/>
      <w:sz w:val="48"/>
      <w:szCs w:val="48"/>
      <w:shd w:val="clear" w:color="auto" w:fill="FFFFFF"/>
      <w:lang w:eastAsia="zh-CN" w:bidi="hi-IN"/>
    </w:rPr>
  </w:style>
  <w:style w:type="paragraph" w:styleId="Pidipagina">
    <w:name w:val="footer"/>
    <w:basedOn w:val="Standard"/>
    <w:link w:val="PidipaginaCarattere"/>
    <w:rsid w:val="00324322"/>
    <w:pPr>
      <w:suppressLineNumbers/>
      <w:tabs>
        <w:tab w:val="center" w:pos="4819"/>
        <w:tab w:val="right" w:pos="9638"/>
      </w:tabs>
    </w:pPr>
  </w:style>
  <w:style w:type="character" w:customStyle="1" w:styleId="PidipaginaCarattere">
    <w:name w:val="Piè di pagina Carattere"/>
    <w:basedOn w:val="Carpredefinitoparagrafo"/>
    <w:link w:val="Pidipagina"/>
    <w:rsid w:val="00324322"/>
    <w:rPr>
      <w:rFonts w:ascii="Times New Roman" w:eastAsia="SimSun" w:hAnsi="Times New Roman" w:cs="Lucida Sans"/>
      <w:kern w:val="3"/>
      <w:sz w:val="20"/>
      <w:szCs w:val="20"/>
      <w:lang w:eastAsia="zh-CN" w:bidi="hi-IN"/>
    </w:rPr>
  </w:style>
  <w:style w:type="paragraph" w:customStyle="1" w:styleId="TableContents">
    <w:name w:val="Table Contents"/>
    <w:basedOn w:val="Standard"/>
    <w:rsid w:val="00324322"/>
    <w:pPr>
      <w:suppressLineNumbers/>
    </w:pPr>
  </w:style>
  <w:style w:type="character" w:customStyle="1" w:styleId="ListLabel1">
    <w:name w:val="ListLabel 1"/>
    <w:rsid w:val="00324322"/>
    <w:rPr>
      <w:color w:val="000000"/>
      <w:position w:val="0"/>
      <w:sz w:val="20"/>
      <w:szCs w:val="20"/>
      <w:vertAlign w:val="baseline"/>
    </w:rPr>
  </w:style>
  <w:style w:type="character" w:customStyle="1" w:styleId="ListLabel2">
    <w:name w:val="ListLabel 2"/>
    <w:rsid w:val="00324322"/>
    <w:rPr>
      <w:position w:val="0"/>
      <w:sz w:val="20"/>
      <w:szCs w:val="20"/>
      <w:vertAlign w:val="baseline"/>
    </w:rPr>
  </w:style>
  <w:style w:type="character" w:customStyle="1" w:styleId="ListLabel3">
    <w:name w:val="ListLabel 3"/>
    <w:rsid w:val="00324322"/>
    <w:rPr>
      <w:rFonts w:eastAsia="Noto Sans Symbols" w:cs="Noto Sans Symbols"/>
    </w:rPr>
  </w:style>
  <w:style w:type="character" w:customStyle="1" w:styleId="ListLabel4">
    <w:name w:val="ListLabel 4"/>
    <w:rsid w:val="00324322"/>
    <w:rPr>
      <w:position w:val="0"/>
      <w:sz w:val="24"/>
      <w:szCs w:val="24"/>
      <w:vertAlign w:val="baseline"/>
    </w:rPr>
  </w:style>
  <w:style w:type="character" w:customStyle="1" w:styleId="ListLabel5">
    <w:name w:val="ListLabel 5"/>
    <w:rsid w:val="00324322"/>
    <w:rPr>
      <w:b/>
      <w:position w:val="0"/>
      <w:sz w:val="20"/>
      <w:szCs w:val="20"/>
      <w:vertAlign w:val="baseline"/>
    </w:rPr>
  </w:style>
  <w:style w:type="character" w:customStyle="1" w:styleId="ListLabel6">
    <w:name w:val="ListLabel 6"/>
    <w:rsid w:val="00324322"/>
    <w:rPr>
      <w:rFonts w:eastAsia="Noto Sans Symbols" w:cs="Noto Sans Symbols"/>
      <w:u w:val="none"/>
    </w:rPr>
  </w:style>
  <w:style w:type="character" w:customStyle="1" w:styleId="ListLabel7">
    <w:name w:val="ListLabel 7"/>
    <w:rsid w:val="00324322"/>
    <w:rPr>
      <w:smallCaps/>
      <w:position w:val="0"/>
      <w:sz w:val="20"/>
      <w:szCs w:val="20"/>
      <w:vertAlign w:val="baseline"/>
    </w:rPr>
  </w:style>
  <w:style w:type="character" w:customStyle="1" w:styleId="ListLabel8">
    <w:name w:val="ListLabel 8"/>
    <w:rsid w:val="00324322"/>
    <w:rPr>
      <w:i/>
      <w:position w:val="0"/>
      <w:sz w:val="20"/>
      <w:szCs w:val="20"/>
      <w:vertAlign w:val="baseline"/>
    </w:rPr>
  </w:style>
  <w:style w:type="character" w:customStyle="1" w:styleId="ListLabel9">
    <w:name w:val="ListLabel 9"/>
    <w:rsid w:val="00324322"/>
    <w:rPr>
      <w:b/>
      <w:i/>
      <w:position w:val="0"/>
      <w:sz w:val="20"/>
      <w:szCs w:val="20"/>
      <w:vertAlign w:val="baseline"/>
    </w:rPr>
  </w:style>
  <w:style w:type="character" w:customStyle="1" w:styleId="ListLabel10">
    <w:name w:val="ListLabel 10"/>
    <w:rsid w:val="00324322"/>
    <w:rPr>
      <w:b/>
      <w:position w:val="0"/>
      <w:sz w:val="28"/>
      <w:szCs w:val="28"/>
      <w:u w:val="none"/>
      <w:vertAlign w:val="baseline"/>
    </w:rPr>
  </w:style>
  <w:style w:type="character" w:customStyle="1" w:styleId="Internetlink">
    <w:name w:val="Internet link"/>
    <w:rsid w:val="00324322"/>
    <w:rPr>
      <w:color w:val="000080"/>
      <w:u w:val="single"/>
    </w:rPr>
  </w:style>
  <w:style w:type="numbering" w:customStyle="1" w:styleId="WWNum1">
    <w:name w:val="WWNum1"/>
    <w:basedOn w:val="Nessunelenco"/>
    <w:rsid w:val="00324322"/>
    <w:pPr>
      <w:numPr>
        <w:numId w:val="1"/>
      </w:numPr>
    </w:pPr>
  </w:style>
  <w:style w:type="numbering" w:customStyle="1" w:styleId="WWNum2">
    <w:name w:val="WWNum2"/>
    <w:basedOn w:val="Nessunelenco"/>
    <w:rsid w:val="00324322"/>
    <w:pPr>
      <w:numPr>
        <w:numId w:val="2"/>
      </w:numPr>
    </w:pPr>
  </w:style>
  <w:style w:type="numbering" w:customStyle="1" w:styleId="WWNum3">
    <w:name w:val="WWNum3"/>
    <w:basedOn w:val="Nessunelenco"/>
    <w:rsid w:val="00324322"/>
    <w:pPr>
      <w:numPr>
        <w:numId w:val="3"/>
      </w:numPr>
    </w:pPr>
  </w:style>
  <w:style w:type="numbering" w:customStyle="1" w:styleId="WWNum4">
    <w:name w:val="WWNum4"/>
    <w:basedOn w:val="Nessunelenco"/>
    <w:rsid w:val="00324322"/>
    <w:pPr>
      <w:numPr>
        <w:numId w:val="4"/>
      </w:numPr>
    </w:pPr>
  </w:style>
  <w:style w:type="numbering" w:customStyle="1" w:styleId="WWNum5">
    <w:name w:val="WWNum5"/>
    <w:basedOn w:val="Nessunelenco"/>
    <w:rsid w:val="00324322"/>
    <w:pPr>
      <w:numPr>
        <w:numId w:val="5"/>
      </w:numPr>
    </w:pPr>
  </w:style>
  <w:style w:type="numbering" w:customStyle="1" w:styleId="WWNum6">
    <w:name w:val="WWNum6"/>
    <w:basedOn w:val="Nessunelenco"/>
    <w:rsid w:val="00324322"/>
    <w:pPr>
      <w:numPr>
        <w:numId w:val="6"/>
      </w:numPr>
    </w:pPr>
  </w:style>
  <w:style w:type="numbering" w:customStyle="1" w:styleId="WWNum7">
    <w:name w:val="WWNum7"/>
    <w:basedOn w:val="Nessunelenco"/>
    <w:rsid w:val="00324322"/>
    <w:pPr>
      <w:numPr>
        <w:numId w:val="7"/>
      </w:numPr>
    </w:pPr>
  </w:style>
  <w:style w:type="numbering" w:customStyle="1" w:styleId="WWNum8">
    <w:name w:val="WWNum8"/>
    <w:basedOn w:val="Nessunelenco"/>
    <w:rsid w:val="00324322"/>
    <w:pPr>
      <w:numPr>
        <w:numId w:val="8"/>
      </w:numPr>
    </w:pPr>
  </w:style>
  <w:style w:type="numbering" w:customStyle="1" w:styleId="WWNum9">
    <w:name w:val="WWNum9"/>
    <w:basedOn w:val="Nessunelenco"/>
    <w:rsid w:val="00324322"/>
    <w:pPr>
      <w:numPr>
        <w:numId w:val="9"/>
      </w:numPr>
    </w:pPr>
  </w:style>
  <w:style w:type="numbering" w:customStyle="1" w:styleId="WWNum10">
    <w:name w:val="WWNum10"/>
    <w:basedOn w:val="Nessunelenco"/>
    <w:rsid w:val="00324322"/>
    <w:pPr>
      <w:numPr>
        <w:numId w:val="10"/>
      </w:numPr>
    </w:pPr>
  </w:style>
  <w:style w:type="numbering" w:customStyle="1" w:styleId="WWNum11">
    <w:name w:val="WWNum11"/>
    <w:basedOn w:val="Nessunelenco"/>
    <w:rsid w:val="00324322"/>
    <w:pPr>
      <w:numPr>
        <w:numId w:val="11"/>
      </w:numPr>
    </w:pPr>
  </w:style>
  <w:style w:type="numbering" w:customStyle="1" w:styleId="WWNum12">
    <w:name w:val="WWNum12"/>
    <w:basedOn w:val="Nessunelenco"/>
    <w:rsid w:val="00324322"/>
    <w:pPr>
      <w:numPr>
        <w:numId w:val="12"/>
      </w:numPr>
    </w:pPr>
  </w:style>
  <w:style w:type="numbering" w:customStyle="1" w:styleId="WWNum13">
    <w:name w:val="WWNum13"/>
    <w:basedOn w:val="Nessunelenco"/>
    <w:rsid w:val="00324322"/>
    <w:pPr>
      <w:numPr>
        <w:numId w:val="13"/>
      </w:numPr>
    </w:pPr>
  </w:style>
  <w:style w:type="numbering" w:customStyle="1" w:styleId="WWNum14">
    <w:name w:val="WWNum14"/>
    <w:basedOn w:val="Nessunelenco"/>
    <w:rsid w:val="00324322"/>
    <w:pPr>
      <w:numPr>
        <w:numId w:val="14"/>
      </w:numPr>
    </w:pPr>
  </w:style>
  <w:style w:type="numbering" w:customStyle="1" w:styleId="WWNum15">
    <w:name w:val="WWNum15"/>
    <w:basedOn w:val="Nessunelenco"/>
    <w:rsid w:val="00324322"/>
    <w:pPr>
      <w:numPr>
        <w:numId w:val="15"/>
      </w:numPr>
    </w:pPr>
  </w:style>
  <w:style w:type="numbering" w:customStyle="1" w:styleId="WWNum16">
    <w:name w:val="WWNum16"/>
    <w:basedOn w:val="Nessunelenco"/>
    <w:rsid w:val="00324322"/>
    <w:pPr>
      <w:numPr>
        <w:numId w:val="16"/>
      </w:numPr>
    </w:pPr>
  </w:style>
  <w:style w:type="numbering" w:customStyle="1" w:styleId="WWNum17">
    <w:name w:val="WWNum17"/>
    <w:basedOn w:val="Nessunelenco"/>
    <w:rsid w:val="00324322"/>
    <w:pPr>
      <w:numPr>
        <w:numId w:val="17"/>
      </w:numPr>
    </w:pPr>
  </w:style>
  <w:style w:type="numbering" w:customStyle="1" w:styleId="WWNum18">
    <w:name w:val="WWNum18"/>
    <w:basedOn w:val="Nessunelenco"/>
    <w:rsid w:val="00324322"/>
    <w:pPr>
      <w:numPr>
        <w:numId w:val="18"/>
      </w:numPr>
    </w:pPr>
  </w:style>
  <w:style w:type="numbering" w:customStyle="1" w:styleId="WWNum19">
    <w:name w:val="WWNum19"/>
    <w:basedOn w:val="Nessunelenco"/>
    <w:rsid w:val="00324322"/>
    <w:pPr>
      <w:numPr>
        <w:numId w:val="19"/>
      </w:numPr>
    </w:pPr>
  </w:style>
  <w:style w:type="numbering" w:customStyle="1" w:styleId="WWNum20">
    <w:name w:val="WWNum20"/>
    <w:basedOn w:val="Nessunelenco"/>
    <w:rsid w:val="00324322"/>
    <w:pPr>
      <w:numPr>
        <w:numId w:val="20"/>
      </w:numPr>
    </w:pPr>
  </w:style>
  <w:style w:type="numbering" w:customStyle="1" w:styleId="WWNum21">
    <w:name w:val="WWNum21"/>
    <w:basedOn w:val="Nessunelenco"/>
    <w:rsid w:val="00324322"/>
    <w:pPr>
      <w:numPr>
        <w:numId w:val="21"/>
      </w:numPr>
    </w:pPr>
  </w:style>
  <w:style w:type="numbering" w:customStyle="1" w:styleId="WWNum22">
    <w:name w:val="WWNum22"/>
    <w:basedOn w:val="Nessunelenco"/>
    <w:rsid w:val="00324322"/>
    <w:pPr>
      <w:numPr>
        <w:numId w:val="22"/>
      </w:numPr>
    </w:pPr>
  </w:style>
  <w:style w:type="numbering" w:customStyle="1" w:styleId="WWNum23">
    <w:name w:val="WWNum23"/>
    <w:basedOn w:val="Nessunelenco"/>
    <w:rsid w:val="00324322"/>
    <w:pPr>
      <w:numPr>
        <w:numId w:val="23"/>
      </w:numPr>
    </w:pPr>
  </w:style>
  <w:style w:type="numbering" w:customStyle="1" w:styleId="WWNum24">
    <w:name w:val="WWNum24"/>
    <w:basedOn w:val="Nessunelenco"/>
    <w:rsid w:val="00324322"/>
    <w:pPr>
      <w:numPr>
        <w:numId w:val="24"/>
      </w:numPr>
    </w:pPr>
  </w:style>
  <w:style w:type="numbering" w:customStyle="1" w:styleId="WWNum25">
    <w:name w:val="WWNum25"/>
    <w:basedOn w:val="Nessunelenco"/>
    <w:rsid w:val="00324322"/>
    <w:pPr>
      <w:numPr>
        <w:numId w:val="25"/>
      </w:numPr>
    </w:pPr>
  </w:style>
  <w:style w:type="numbering" w:customStyle="1" w:styleId="WWNum26">
    <w:name w:val="WWNum26"/>
    <w:basedOn w:val="Nessunelenco"/>
    <w:rsid w:val="00324322"/>
    <w:pPr>
      <w:numPr>
        <w:numId w:val="26"/>
      </w:numPr>
    </w:pPr>
  </w:style>
  <w:style w:type="numbering" w:customStyle="1" w:styleId="WWNum27">
    <w:name w:val="WWNum27"/>
    <w:basedOn w:val="Nessunelenco"/>
    <w:rsid w:val="00324322"/>
    <w:pPr>
      <w:numPr>
        <w:numId w:val="27"/>
      </w:numPr>
    </w:pPr>
  </w:style>
  <w:style w:type="numbering" w:customStyle="1" w:styleId="WWNum28">
    <w:name w:val="WWNum28"/>
    <w:basedOn w:val="Nessunelenco"/>
    <w:rsid w:val="00324322"/>
    <w:pPr>
      <w:numPr>
        <w:numId w:val="28"/>
      </w:numPr>
    </w:pPr>
  </w:style>
  <w:style w:type="numbering" w:customStyle="1" w:styleId="WWNum29">
    <w:name w:val="WWNum29"/>
    <w:basedOn w:val="Nessunelenco"/>
    <w:rsid w:val="00324322"/>
    <w:pPr>
      <w:numPr>
        <w:numId w:val="29"/>
      </w:numPr>
    </w:pPr>
  </w:style>
  <w:style w:type="numbering" w:customStyle="1" w:styleId="WWNum30">
    <w:name w:val="WWNum30"/>
    <w:basedOn w:val="Nessunelenco"/>
    <w:rsid w:val="00324322"/>
    <w:pPr>
      <w:numPr>
        <w:numId w:val="30"/>
      </w:numPr>
    </w:pPr>
  </w:style>
  <w:style w:type="numbering" w:customStyle="1" w:styleId="WWNum31">
    <w:name w:val="WWNum31"/>
    <w:basedOn w:val="Nessunelenco"/>
    <w:rsid w:val="00324322"/>
    <w:pPr>
      <w:numPr>
        <w:numId w:val="31"/>
      </w:numPr>
    </w:pPr>
  </w:style>
  <w:style w:type="numbering" w:customStyle="1" w:styleId="WWNum32">
    <w:name w:val="WWNum32"/>
    <w:basedOn w:val="Nessunelenco"/>
    <w:rsid w:val="00324322"/>
    <w:pPr>
      <w:numPr>
        <w:numId w:val="32"/>
      </w:numPr>
    </w:pPr>
  </w:style>
  <w:style w:type="numbering" w:customStyle="1" w:styleId="WWNum33">
    <w:name w:val="WWNum33"/>
    <w:basedOn w:val="Nessunelenco"/>
    <w:rsid w:val="00324322"/>
    <w:pPr>
      <w:numPr>
        <w:numId w:val="33"/>
      </w:numPr>
    </w:pPr>
  </w:style>
  <w:style w:type="numbering" w:customStyle="1" w:styleId="WWNum34">
    <w:name w:val="WWNum34"/>
    <w:basedOn w:val="Nessunelenco"/>
    <w:rsid w:val="00324322"/>
    <w:pPr>
      <w:numPr>
        <w:numId w:val="34"/>
      </w:numPr>
    </w:pPr>
  </w:style>
  <w:style w:type="numbering" w:customStyle="1" w:styleId="WWNum35">
    <w:name w:val="WWNum35"/>
    <w:basedOn w:val="Nessunelenco"/>
    <w:rsid w:val="00324322"/>
    <w:pPr>
      <w:numPr>
        <w:numId w:val="35"/>
      </w:numPr>
    </w:pPr>
  </w:style>
  <w:style w:type="numbering" w:customStyle="1" w:styleId="WWNum36">
    <w:name w:val="WWNum36"/>
    <w:basedOn w:val="Nessunelenco"/>
    <w:rsid w:val="00324322"/>
    <w:pPr>
      <w:numPr>
        <w:numId w:val="36"/>
      </w:numPr>
    </w:pPr>
  </w:style>
  <w:style w:type="numbering" w:customStyle="1" w:styleId="WWNum37">
    <w:name w:val="WWNum37"/>
    <w:basedOn w:val="Nessunelenco"/>
    <w:rsid w:val="00324322"/>
    <w:pPr>
      <w:numPr>
        <w:numId w:val="37"/>
      </w:numPr>
    </w:pPr>
  </w:style>
  <w:style w:type="numbering" w:customStyle="1" w:styleId="WWNum38">
    <w:name w:val="WWNum38"/>
    <w:basedOn w:val="Nessunelenco"/>
    <w:rsid w:val="00324322"/>
    <w:pPr>
      <w:numPr>
        <w:numId w:val="38"/>
      </w:numPr>
    </w:pPr>
  </w:style>
  <w:style w:type="numbering" w:customStyle="1" w:styleId="WWNum39">
    <w:name w:val="WWNum39"/>
    <w:basedOn w:val="Nessunelenco"/>
    <w:rsid w:val="00324322"/>
    <w:pPr>
      <w:numPr>
        <w:numId w:val="39"/>
      </w:numPr>
    </w:pPr>
  </w:style>
  <w:style w:type="numbering" w:customStyle="1" w:styleId="WWNum40">
    <w:name w:val="WWNum40"/>
    <w:basedOn w:val="Nessunelenco"/>
    <w:rsid w:val="00324322"/>
    <w:pPr>
      <w:numPr>
        <w:numId w:val="40"/>
      </w:numPr>
    </w:pPr>
  </w:style>
  <w:style w:type="numbering" w:customStyle="1" w:styleId="WWNum41">
    <w:name w:val="WWNum41"/>
    <w:basedOn w:val="Nessunelenco"/>
    <w:rsid w:val="00324322"/>
    <w:pPr>
      <w:numPr>
        <w:numId w:val="41"/>
      </w:numPr>
    </w:pPr>
  </w:style>
  <w:style w:type="numbering" w:customStyle="1" w:styleId="WWNum42">
    <w:name w:val="WWNum42"/>
    <w:basedOn w:val="Nessunelenco"/>
    <w:rsid w:val="00324322"/>
    <w:pPr>
      <w:numPr>
        <w:numId w:val="42"/>
      </w:numPr>
    </w:pPr>
  </w:style>
  <w:style w:type="numbering" w:customStyle="1" w:styleId="WWNum43">
    <w:name w:val="WWNum43"/>
    <w:basedOn w:val="Nessunelenco"/>
    <w:rsid w:val="00324322"/>
    <w:pPr>
      <w:numPr>
        <w:numId w:val="43"/>
      </w:numPr>
    </w:pPr>
  </w:style>
  <w:style w:type="numbering" w:customStyle="1" w:styleId="WWNum44">
    <w:name w:val="WWNum44"/>
    <w:basedOn w:val="Nessunelenco"/>
    <w:rsid w:val="00324322"/>
    <w:pPr>
      <w:numPr>
        <w:numId w:val="44"/>
      </w:numPr>
    </w:pPr>
  </w:style>
  <w:style w:type="numbering" w:customStyle="1" w:styleId="WWNum45">
    <w:name w:val="WWNum45"/>
    <w:basedOn w:val="Nessunelenco"/>
    <w:rsid w:val="00324322"/>
    <w:pPr>
      <w:numPr>
        <w:numId w:val="45"/>
      </w:numPr>
    </w:pPr>
  </w:style>
  <w:style w:type="numbering" w:customStyle="1" w:styleId="WWNum46">
    <w:name w:val="WWNum46"/>
    <w:basedOn w:val="Nessunelenco"/>
    <w:rsid w:val="00324322"/>
    <w:pPr>
      <w:numPr>
        <w:numId w:val="46"/>
      </w:numPr>
    </w:pPr>
  </w:style>
  <w:style w:type="numbering" w:customStyle="1" w:styleId="WWNum47">
    <w:name w:val="WWNum47"/>
    <w:basedOn w:val="Nessunelenco"/>
    <w:rsid w:val="00324322"/>
    <w:pPr>
      <w:numPr>
        <w:numId w:val="47"/>
      </w:numPr>
    </w:pPr>
  </w:style>
  <w:style w:type="numbering" w:customStyle="1" w:styleId="WWNum48">
    <w:name w:val="WWNum48"/>
    <w:basedOn w:val="Nessunelenco"/>
    <w:rsid w:val="00324322"/>
    <w:pPr>
      <w:numPr>
        <w:numId w:val="48"/>
      </w:numPr>
    </w:pPr>
  </w:style>
  <w:style w:type="numbering" w:customStyle="1" w:styleId="WWNum49">
    <w:name w:val="WWNum49"/>
    <w:basedOn w:val="Nessunelenco"/>
    <w:rsid w:val="00324322"/>
    <w:pPr>
      <w:numPr>
        <w:numId w:val="49"/>
      </w:numPr>
    </w:pPr>
  </w:style>
  <w:style w:type="numbering" w:customStyle="1" w:styleId="WWNum50">
    <w:name w:val="WWNum50"/>
    <w:basedOn w:val="Nessunelenco"/>
    <w:rsid w:val="00324322"/>
    <w:pPr>
      <w:numPr>
        <w:numId w:val="50"/>
      </w:numPr>
    </w:pPr>
  </w:style>
  <w:style w:type="numbering" w:customStyle="1" w:styleId="WWNum51">
    <w:name w:val="WWNum51"/>
    <w:basedOn w:val="Nessunelenco"/>
    <w:rsid w:val="00324322"/>
    <w:pPr>
      <w:numPr>
        <w:numId w:val="51"/>
      </w:numPr>
    </w:pPr>
  </w:style>
  <w:style w:type="numbering" w:customStyle="1" w:styleId="WWNum52">
    <w:name w:val="WWNum52"/>
    <w:basedOn w:val="Nessunelenco"/>
    <w:rsid w:val="00324322"/>
    <w:pPr>
      <w:numPr>
        <w:numId w:val="52"/>
      </w:numPr>
    </w:pPr>
  </w:style>
  <w:style w:type="numbering" w:customStyle="1" w:styleId="WWNum53">
    <w:name w:val="WWNum53"/>
    <w:basedOn w:val="Nessunelenco"/>
    <w:rsid w:val="00324322"/>
    <w:pPr>
      <w:numPr>
        <w:numId w:val="53"/>
      </w:numPr>
    </w:pPr>
  </w:style>
  <w:style w:type="numbering" w:customStyle="1" w:styleId="WWNum54">
    <w:name w:val="WWNum54"/>
    <w:basedOn w:val="Nessunelenco"/>
    <w:rsid w:val="00324322"/>
    <w:pPr>
      <w:numPr>
        <w:numId w:val="54"/>
      </w:numPr>
    </w:pPr>
  </w:style>
  <w:style w:type="numbering" w:customStyle="1" w:styleId="WWNum55">
    <w:name w:val="WWNum55"/>
    <w:basedOn w:val="Nessunelenco"/>
    <w:rsid w:val="00324322"/>
    <w:pPr>
      <w:numPr>
        <w:numId w:val="55"/>
      </w:numPr>
    </w:pPr>
  </w:style>
  <w:style w:type="numbering" w:customStyle="1" w:styleId="WWNum56">
    <w:name w:val="WWNum56"/>
    <w:basedOn w:val="Nessunelenco"/>
    <w:rsid w:val="00324322"/>
    <w:pPr>
      <w:numPr>
        <w:numId w:val="56"/>
      </w:numPr>
    </w:pPr>
  </w:style>
  <w:style w:type="numbering" w:customStyle="1" w:styleId="WWNum57">
    <w:name w:val="WWNum57"/>
    <w:basedOn w:val="Nessunelenco"/>
    <w:rsid w:val="00324322"/>
    <w:pPr>
      <w:numPr>
        <w:numId w:val="57"/>
      </w:numPr>
    </w:pPr>
  </w:style>
  <w:style w:type="numbering" w:customStyle="1" w:styleId="WWNum58">
    <w:name w:val="WWNum58"/>
    <w:basedOn w:val="Nessunelenco"/>
    <w:rsid w:val="00324322"/>
    <w:pPr>
      <w:numPr>
        <w:numId w:val="58"/>
      </w:numPr>
    </w:pPr>
  </w:style>
  <w:style w:type="numbering" w:customStyle="1" w:styleId="WWNum59">
    <w:name w:val="WWNum59"/>
    <w:basedOn w:val="Nessunelenco"/>
    <w:rsid w:val="00324322"/>
    <w:pPr>
      <w:numPr>
        <w:numId w:val="59"/>
      </w:numPr>
    </w:pPr>
  </w:style>
  <w:style w:type="numbering" w:customStyle="1" w:styleId="WWNum60">
    <w:name w:val="WWNum60"/>
    <w:basedOn w:val="Nessunelenco"/>
    <w:rsid w:val="00324322"/>
    <w:pPr>
      <w:numPr>
        <w:numId w:val="60"/>
      </w:numPr>
    </w:pPr>
  </w:style>
  <w:style w:type="numbering" w:customStyle="1" w:styleId="WWNum61">
    <w:name w:val="WWNum61"/>
    <w:basedOn w:val="Nessunelenco"/>
    <w:rsid w:val="00324322"/>
    <w:pPr>
      <w:numPr>
        <w:numId w:val="61"/>
      </w:numPr>
    </w:pPr>
  </w:style>
  <w:style w:type="numbering" w:customStyle="1" w:styleId="WWNum62">
    <w:name w:val="WWNum62"/>
    <w:basedOn w:val="Nessunelenco"/>
    <w:rsid w:val="00324322"/>
    <w:pPr>
      <w:numPr>
        <w:numId w:val="62"/>
      </w:numPr>
    </w:pPr>
  </w:style>
  <w:style w:type="numbering" w:customStyle="1" w:styleId="WWNum63">
    <w:name w:val="WWNum63"/>
    <w:basedOn w:val="Nessunelenco"/>
    <w:rsid w:val="00324322"/>
    <w:pPr>
      <w:numPr>
        <w:numId w:val="63"/>
      </w:numPr>
    </w:pPr>
  </w:style>
  <w:style w:type="numbering" w:customStyle="1" w:styleId="WWNum64">
    <w:name w:val="WWNum64"/>
    <w:basedOn w:val="Nessunelenco"/>
    <w:rsid w:val="00324322"/>
    <w:pPr>
      <w:numPr>
        <w:numId w:val="64"/>
      </w:numPr>
    </w:pPr>
  </w:style>
  <w:style w:type="numbering" w:customStyle="1" w:styleId="WWNum65">
    <w:name w:val="WWNum65"/>
    <w:basedOn w:val="Nessunelenco"/>
    <w:rsid w:val="00324322"/>
    <w:pPr>
      <w:numPr>
        <w:numId w:val="65"/>
      </w:numPr>
    </w:pPr>
  </w:style>
  <w:style w:type="numbering" w:customStyle="1" w:styleId="WWNum66">
    <w:name w:val="WWNum66"/>
    <w:basedOn w:val="Nessunelenco"/>
    <w:rsid w:val="00324322"/>
    <w:pPr>
      <w:numPr>
        <w:numId w:val="66"/>
      </w:numPr>
    </w:pPr>
  </w:style>
  <w:style w:type="numbering" w:customStyle="1" w:styleId="WWNum67">
    <w:name w:val="WWNum67"/>
    <w:basedOn w:val="Nessunelenco"/>
    <w:rsid w:val="00324322"/>
    <w:pPr>
      <w:numPr>
        <w:numId w:val="67"/>
      </w:numPr>
    </w:pPr>
  </w:style>
  <w:style w:type="numbering" w:customStyle="1" w:styleId="WWNum68">
    <w:name w:val="WWNum68"/>
    <w:basedOn w:val="Nessunelenco"/>
    <w:rsid w:val="00324322"/>
    <w:pPr>
      <w:numPr>
        <w:numId w:val="68"/>
      </w:numPr>
    </w:pPr>
  </w:style>
  <w:style w:type="numbering" w:customStyle="1" w:styleId="WWNum69">
    <w:name w:val="WWNum69"/>
    <w:basedOn w:val="Nessunelenco"/>
    <w:rsid w:val="00324322"/>
    <w:pPr>
      <w:numPr>
        <w:numId w:val="69"/>
      </w:numPr>
    </w:pPr>
  </w:style>
  <w:style w:type="numbering" w:customStyle="1" w:styleId="WWNum70">
    <w:name w:val="WWNum70"/>
    <w:basedOn w:val="Nessunelenco"/>
    <w:rsid w:val="00324322"/>
    <w:pPr>
      <w:numPr>
        <w:numId w:val="70"/>
      </w:numPr>
    </w:pPr>
  </w:style>
  <w:style w:type="numbering" w:customStyle="1" w:styleId="WWNum71">
    <w:name w:val="WWNum71"/>
    <w:basedOn w:val="Nessunelenco"/>
    <w:rsid w:val="00324322"/>
    <w:pPr>
      <w:numPr>
        <w:numId w:val="71"/>
      </w:numPr>
    </w:pPr>
  </w:style>
  <w:style w:type="numbering" w:customStyle="1" w:styleId="WWNum72">
    <w:name w:val="WWNum72"/>
    <w:basedOn w:val="Nessunelenco"/>
    <w:rsid w:val="00324322"/>
    <w:pPr>
      <w:numPr>
        <w:numId w:val="72"/>
      </w:numPr>
    </w:pPr>
  </w:style>
  <w:style w:type="numbering" w:customStyle="1" w:styleId="WWNum73">
    <w:name w:val="WWNum73"/>
    <w:basedOn w:val="Nessunelenco"/>
    <w:rsid w:val="00324322"/>
    <w:pPr>
      <w:numPr>
        <w:numId w:val="73"/>
      </w:numPr>
    </w:pPr>
  </w:style>
  <w:style w:type="numbering" w:customStyle="1" w:styleId="WWNum74">
    <w:name w:val="WWNum74"/>
    <w:basedOn w:val="Nessunelenco"/>
    <w:rsid w:val="00324322"/>
    <w:pPr>
      <w:numPr>
        <w:numId w:val="74"/>
      </w:numPr>
    </w:pPr>
  </w:style>
  <w:style w:type="numbering" w:customStyle="1" w:styleId="WWNum75">
    <w:name w:val="WWNum75"/>
    <w:basedOn w:val="Nessunelenco"/>
    <w:rsid w:val="00324322"/>
    <w:pPr>
      <w:numPr>
        <w:numId w:val="75"/>
      </w:numPr>
    </w:pPr>
  </w:style>
  <w:style w:type="numbering" w:customStyle="1" w:styleId="WWNum76">
    <w:name w:val="WWNum76"/>
    <w:basedOn w:val="Nessunelenco"/>
    <w:rsid w:val="00324322"/>
    <w:pPr>
      <w:numPr>
        <w:numId w:val="76"/>
      </w:numPr>
    </w:pPr>
  </w:style>
  <w:style w:type="numbering" w:customStyle="1" w:styleId="WWNum77">
    <w:name w:val="WWNum77"/>
    <w:basedOn w:val="Nessunelenco"/>
    <w:rsid w:val="00324322"/>
    <w:pPr>
      <w:numPr>
        <w:numId w:val="77"/>
      </w:numPr>
    </w:pPr>
  </w:style>
  <w:style w:type="numbering" w:customStyle="1" w:styleId="WWNum78">
    <w:name w:val="WWNum78"/>
    <w:basedOn w:val="Nessunelenco"/>
    <w:rsid w:val="00324322"/>
    <w:pPr>
      <w:numPr>
        <w:numId w:val="78"/>
      </w:numPr>
    </w:pPr>
  </w:style>
  <w:style w:type="numbering" w:customStyle="1" w:styleId="WWNum79">
    <w:name w:val="WWNum79"/>
    <w:basedOn w:val="Nessunelenco"/>
    <w:rsid w:val="00324322"/>
    <w:pPr>
      <w:numPr>
        <w:numId w:val="79"/>
      </w:numPr>
    </w:pPr>
  </w:style>
  <w:style w:type="numbering" w:customStyle="1" w:styleId="WWNum80">
    <w:name w:val="WWNum80"/>
    <w:basedOn w:val="Nessunelenco"/>
    <w:rsid w:val="00324322"/>
    <w:pPr>
      <w:numPr>
        <w:numId w:val="80"/>
      </w:numPr>
    </w:pPr>
  </w:style>
  <w:style w:type="numbering" w:customStyle="1" w:styleId="WWNum81">
    <w:name w:val="WWNum81"/>
    <w:basedOn w:val="Nessunelenco"/>
    <w:rsid w:val="00324322"/>
    <w:pPr>
      <w:numPr>
        <w:numId w:val="81"/>
      </w:numPr>
    </w:pPr>
  </w:style>
  <w:style w:type="numbering" w:customStyle="1" w:styleId="WWNum82">
    <w:name w:val="WWNum82"/>
    <w:basedOn w:val="Nessunelenco"/>
    <w:rsid w:val="00324322"/>
    <w:pPr>
      <w:numPr>
        <w:numId w:val="82"/>
      </w:numPr>
    </w:pPr>
  </w:style>
  <w:style w:type="numbering" w:customStyle="1" w:styleId="WWNum83">
    <w:name w:val="WWNum83"/>
    <w:basedOn w:val="Nessunelenco"/>
    <w:rsid w:val="00324322"/>
    <w:pPr>
      <w:numPr>
        <w:numId w:val="83"/>
      </w:numPr>
    </w:pPr>
  </w:style>
  <w:style w:type="numbering" w:customStyle="1" w:styleId="WWNum84">
    <w:name w:val="WWNum84"/>
    <w:basedOn w:val="Nessunelenco"/>
    <w:rsid w:val="00324322"/>
    <w:pPr>
      <w:numPr>
        <w:numId w:val="84"/>
      </w:numPr>
    </w:pPr>
  </w:style>
  <w:style w:type="numbering" w:customStyle="1" w:styleId="WWNum85">
    <w:name w:val="WWNum85"/>
    <w:basedOn w:val="Nessunelenco"/>
    <w:rsid w:val="00324322"/>
    <w:pPr>
      <w:numPr>
        <w:numId w:val="85"/>
      </w:numPr>
    </w:pPr>
  </w:style>
  <w:style w:type="numbering" w:customStyle="1" w:styleId="WWNum86">
    <w:name w:val="WWNum86"/>
    <w:basedOn w:val="Nessunelenco"/>
    <w:rsid w:val="00324322"/>
    <w:pPr>
      <w:numPr>
        <w:numId w:val="86"/>
      </w:numPr>
    </w:pPr>
  </w:style>
  <w:style w:type="numbering" w:customStyle="1" w:styleId="WWNum87">
    <w:name w:val="WWNum87"/>
    <w:basedOn w:val="Nessunelenco"/>
    <w:rsid w:val="00324322"/>
    <w:pPr>
      <w:numPr>
        <w:numId w:val="87"/>
      </w:numPr>
    </w:pPr>
  </w:style>
  <w:style w:type="numbering" w:customStyle="1" w:styleId="WWNum88">
    <w:name w:val="WWNum88"/>
    <w:basedOn w:val="Nessunelenco"/>
    <w:rsid w:val="00324322"/>
    <w:pPr>
      <w:numPr>
        <w:numId w:val="88"/>
      </w:numPr>
    </w:pPr>
  </w:style>
  <w:style w:type="numbering" w:customStyle="1" w:styleId="WWNum89">
    <w:name w:val="WWNum89"/>
    <w:basedOn w:val="Nessunelenco"/>
    <w:rsid w:val="00324322"/>
    <w:pPr>
      <w:numPr>
        <w:numId w:val="89"/>
      </w:numPr>
    </w:pPr>
  </w:style>
  <w:style w:type="numbering" w:customStyle="1" w:styleId="WWNum90">
    <w:name w:val="WWNum90"/>
    <w:basedOn w:val="Nessunelenco"/>
    <w:rsid w:val="00324322"/>
    <w:pPr>
      <w:numPr>
        <w:numId w:val="90"/>
      </w:numPr>
    </w:pPr>
  </w:style>
  <w:style w:type="numbering" w:customStyle="1" w:styleId="WWNum91">
    <w:name w:val="WWNum91"/>
    <w:basedOn w:val="Nessunelenco"/>
    <w:rsid w:val="00324322"/>
    <w:pPr>
      <w:numPr>
        <w:numId w:val="91"/>
      </w:numPr>
    </w:pPr>
  </w:style>
  <w:style w:type="numbering" w:customStyle="1" w:styleId="WWNum92">
    <w:name w:val="WWNum92"/>
    <w:basedOn w:val="Nessunelenco"/>
    <w:rsid w:val="00324322"/>
    <w:pPr>
      <w:numPr>
        <w:numId w:val="92"/>
      </w:numPr>
    </w:pPr>
  </w:style>
  <w:style w:type="numbering" w:customStyle="1" w:styleId="WWNum93">
    <w:name w:val="WWNum93"/>
    <w:basedOn w:val="Nessunelenco"/>
    <w:rsid w:val="00324322"/>
    <w:pPr>
      <w:numPr>
        <w:numId w:val="93"/>
      </w:numPr>
    </w:pPr>
  </w:style>
  <w:style w:type="numbering" w:customStyle="1" w:styleId="WWNum94">
    <w:name w:val="WWNum94"/>
    <w:basedOn w:val="Nessunelenco"/>
    <w:rsid w:val="00324322"/>
    <w:pPr>
      <w:numPr>
        <w:numId w:val="94"/>
      </w:numPr>
    </w:pPr>
  </w:style>
  <w:style w:type="numbering" w:customStyle="1" w:styleId="WWNum95">
    <w:name w:val="WWNum95"/>
    <w:basedOn w:val="Nessunelenco"/>
    <w:rsid w:val="00324322"/>
    <w:pPr>
      <w:numPr>
        <w:numId w:val="95"/>
      </w:numPr>
    </w:pPr>
  </w:style>
  <w:style w:type="numbering" w:customStyle="1" w:styleId="WWNum96">
    <w:name w:val="WWNum96"/>
    <w:basedOn w:val="Nessunelenco"/>
    <w:rsid w:val="00324322"/>
    <w:pPr>
      <w:numPr>
        <w:numId w:val="96"/>
      </w:numPr>
    </w:pPr>
  </w:style>
  <w:style w:type="numbering" w:customStyle="1" w:styleId="WWNum97">
    <w:name w:val="WWNum97"/>
    <w:basedOn w:val="Nessunelenco"/>
    <w:rsid w:val="00324322"/>
    <w:pPr>
      <w:numPr>
        <w:numId w:val="97"/>
      </w:numPr>
    </w:pPr>
  </w:style>
  <w:style w:type="numbering" w:customStyle="1" w:styleId="WWNum98">
    <w:name w:val="WWNum98"/>
    <w:basedOn w:val="Nessunelenco"/>
    <w:rsid w:val="00324322"/>
    <w:pPr>
      <w:numPr>
        <w:numId w:val="98"/>
      </w:numPr>
    </w:pPr>
  </w:style>
  <w:style w:type="numbering" w:customStyle="1" w:styleId="WWNum99">
    <w:name w:val="WWNum99"/>
    <w:basedOn w:val="Nessunelenco"/>
    <w:rsid w:val="00324322"/>
    <w:pPr>
      <w:numPr>
        <w:numId w:val="99"/>
      </w:numPr>
    </w:pPr>
  </w:style>
  <w:style w:type="numbering" w:customStyle="1" w:styleId="WWNum100">
    <w:name w:val="WWNum100"/>
    <w:basedOn w:val="Nessunelenco"/>
    <w:rsid w:val="00324322"/>
    <w:pPr>
      <w:numPr>
        <w:numId w:val="100"/>
      </w:numPr>
    </w:pPr>
  </w:style>
  <w:style w:type="numbering" w:customStyle="1" w:styleId="WWNum101">
    <w:name w:val="WWNum101"/>
    <w:basedOn w:val="Nessunelenco"/>
    <w:rsid w:val="00324322"/>
    <w:pPr>
      <w:numPr>
        <w:numId w:val="101"/>
      </w:numPr>
    </w:pPr>
  </w:style>
  <w:style w:type="numbering" w:customStyle="1" w:styleId="WWNum102">
    <w:name w:val="WWNum102"/>
    <w:basedOn w:val="Nessunelenco"/>
    <w:rsid w:val="00324322"/>
    <w:pPr>
      <w:numPr>
        <w:numId w:val="102"/>
      </w:numPr>
    </w:pPr>
  </w:style>
  <w:style w:type="numbering" w:customStyle="1" w:styleId="WWNum103">
    <w:name w:val="WWNum103"/>
    <w:basedOn w:val="Nessunelenco"/>
    <w:rsid w:val="00324322"/>
    <w:pPr>
      <w:numPr>
        <w:numId w:val="103"/>
      </w:numPr>
    </w:pPr>
  </w:style>
  <w:style w:type="numbering" w:customStyle="1" w:styleId="WWNum104">
    <w:name w:val="WWNum104"/>
    <w:basedOn w:val="Nessunelenco"/>
    <w:rsid w:val="00324322"/>
    <w:pPr>
      <w:numPr>
        <w:numId w:val="104"/>
      </w:numPr>
    </w:pPr>
  </w:style>
  <w:style w:type="numbering" w:customStyle="1" w:styleId="WWNum105">
    <w:name w:val="WWNum105"/>
    <w:basedOn w:val="Nessunelenco"/>
    <w:rsid w:val="00324322"/>
    <w:pPr>
      <w:numPr>
        <w:numId w:val="105"/>
      </w:numPr>
    </w:pPr>
  </w:style>
  <w:style w:type="numbering" w:customStyle="1" w:styleId="WWNum106">
    <w:name w:val="WWNum106"/>
    <w:basedOn w:val="Nessunelenco"/>
    <w:rsid w:val="00324322"/>
    <w:pPr>
      <w:numPr>
        <w:numId w:val="106"/>
      </w:numPr>
    </w:pPr>
  </w:style>
  <w:style w:type="numbering" w:customStyle="1" w:styleId="WWNum107">
    <w:name w:val="WWNum107"/>
    <w:basedOn w:val="Nessunelenco"/>
    <w:rsid w:val="00324322"/>
    <w:pPr>
      <w:numPr>
        <w:numId w:val="107"/>
      </w:numPr>
    </w:pPr>
  </w:style>
  <w:style w:type="numbering" w:customStyle="1" w:styleId="WWNum108">
    <w:name w:val="WWNum108"/>
    <w:basedOn w:val="Nessunelenco"/>
    <w:rsid w:val="00324322"/>
    <w:pPr>
      <w:numPr>
        <w:numId w:val="108"/>
      </w:numPr>
    </w:pPr>
  </w:style>
  <w:style w:type="numbering" w:customStyle="1" w:styleId="WWNum109">
    <w:name w:val="WWNum109"/>
    <w:basedOn w:val="Nessunelenco"/>
    <w:rsid w:val="00324322"/>
    <w:pPr>
      <w:numPr>
        <w:numId w:val="109"/>
      </w:numPr>
    </w:pPr>
  </w:style>
  <w:style w:type="numbering" w:customStyle="1" w:styleId="WWNum110">
    <w:name w:val="WWNum110"/>
    <w:basedOn w:val="Nessunelenco"/>
    <w:rsid w:val="00324322"/>
    <w:pPr>
      <w:numPr>
        <w:numId w:val="110"/>
      </w:numPr>
    </w:pPr>
  </w:style>
  <w:style w:type="numbering" w:customStyle="1" w:styleId="WWNum111">
    <w:name w:val="WWNum111"/>
    <w:basedOn w:val="Nessunelenco"/>
    <w:rsid w:val="00324322"/>
    <w:pPr>
      <w:numPr>
        <w:numId w:val="111"/>
      </w:numPr>
    </w:pPr>
  </w:style>
  <w:style w:type="numbering" w:customStyle="1" w:styleId="WWNum112">
    <w:name w:val="WWNum112"/>
    <w:basedOn w:val="Nessunelenco"/>
    <w:rsid w:val="00324322"/>
    <w:pPr>
      <w:numPr>
        <w:numId w:val="112"/>
      </w:numPr>
    </w:pPr>
  </w:style>
  <w:style w:type="numbering" w:customStyle="1" w:styleId="WWNum113">
    <w:name w:val="WWNum113"/>
    <w:basedOn w:val="Nessunelenco"/>
    <w:rsid w:val="00324322"/>
    <w:pPr>
      <w:numPr>
        <w:numId w:val="113"/>
      </w:numPr>
    </w:pPr>
  </w:style>
  <w:style w:type="numbering" w:customStyle="1" w:styleId="WWNum114">
    <w:name w:val="WWNum114"/>
    <w:basedOn w:val="Nessunelenco"/>
    <w:rsid w:val="00324322"/>
    <w:pPr>
      <w:numPr>
        <w:numId w:val="114"/>
      </w:numPr>
    </w:pPr>
  </w:style>
  <w:style w:type="numbering" w:customStyle="1" w:styleId="WWNum115">
    <w:name w:val="WWNum115"/>
    <w:basedOn w:val="Nessunelenco"/>
    <w:rsid w:val="00324322"/>
    <w:pPr>
      <w:numPr>
        <w:numId w:val="115"/>
      </w:numPr>
    </w:pPr>
  </w:style>
  <w:style w:type="numbering" w:customStyle="1" w:styleId="WWNum116">
    <w:name w:val="WWNum116"/>
    <w:basedOn w:val="Nessunelenco"/>
    <w:rsid w:val="00324322"/>
    <w:pPr>
      <w:numPr>
        <w:numId w:val="116"/>
      </w:numPr>
    </w:pPr>
  </w:style>
  <w:style w:type="numbering" w:customStyle="1" w:styleId="WWNum117">
    <w:name w:val="WWNum117"/>
    <w:basedOn w:val="Nessunelenco"/>
    <w:rsid w:val="00324322"/>
    <w:pPr>
      <w:numPr>
        <w:numId w:val="117"/>
      </w:numPr>
    </w:pPr>
  </w:style>
  <w:style w:type="numbering" w:customStyle="1" w:styleId="WWNum118">
    <w:name w:val="WWNum118"/>
    <w:basedOn w:val="Nessunelenco"/>
    <w:rsid w:val="00324322"/>
    <w:pPr>
      <w:numPr>
        <w:numId w:val="118"/>
      </w:numPr>
    </w:pPr>
  </w:style>
  <w:style w:type="numbering" w:customStyle="1" w:styleId="WWNum119">
    <w:name w:val="WWNum119"/>
    <w:basedOn w:val="Nessunelenco"/>
    <w:rsid w:val="00324322"/>
    <w:pPr>
      <w:numPr>
        <w:numId w:val="119"/>
      </w:numPr>
    </w:pPr>
  </w:style>
  <w:style w:type="numbering" w:customStyle="1" w:styleId="WWNum120">
    <w:name w:val="WWNum120"/>
    <w:basedOn w:val="Nessunelenco"/>
    <w:rsid w:val="00324322"/>
    <w:pPr>
      <w:numPr>
        <w:numId w:val="120"/>
      </w:numPr>
    </w:pPr>
  </w:style>
  <w:style w:type="numbering" w:customStyle="1" w:styleId="WWNum121">
    <w:name w:val="WWNum121"/>
    <w:basedOn w:val="Nessunelenco"/>
    <w:rsid w:val="00324322"/>
    <w:pPr>
      <w:numPr>
        <w:numId w:val="121"/>
      </w:numPr>
    </w:pPr>
  </w:style>
  <w:style w:type="numbering" w:customStyle="1" w:styleId="WWNum122">
    <w:name w:val="WWNum122"/>
    <w:basedOn w:val="Nessunelenco"/>
    <w:rsid w:val="00324322"/>
    <w:pPr>
      <w:numPr>
        <w:numId w:val="122"/>
      </w:numPr>
    </w:pPr>
  </w:style>
  <w:style w:type="numbering" w:customStyle="1" w:styleId="WWNum123">
    <w:name w:val="WWNum123"/>
    <w:basedOn w:val="Nessunelenco"/>
    <w:rsid w:val="00324322"/>
    <w:pPr>
      <w:numPr>
        <w:numId w:val="123"/>
      </w:numPr>
    </w:pPr>
  </w:style>
  <w:style w:type="numbering" w:customStyle="1" w:styleId="WWNum124">
    <w:name w:val="WWNum124"/>
    <w:basedOn w:val="Nessunelenco"/>
    <w:rsid w:val="00324322"/>
    <w:pPr>
      <w:numPr>
        <w:numId w:val="124"/>
      </w:numPr>
    </w:pPr>
  </w:style>
  <w:style w:type="numbering" w:customStyle="1" w:styleId="WWNum125">
    <w:name w:val="WWNum125"/>
    <w:basedOn w:val="Nessunelenco"/>
    <w:rsid w:val="00324322"/>
    <w:pPr>
      <w:numPr>
        <w:numId w:val="125"/>
      </w:numPr>
    </w:pPr>
  </w:style>
  <w:style w:type="numbering" w:customStyle="1" w:styleId="WWNum126">
    <w:name w:val="WWNum126"/>
    <w:basedOn w:val="Nessunelenco"/>
    <w:rsid w:val="00324322"/>
    <w:pPr>
      <w:numPr>
        <w:numId w:val="126"/>
      </w:numPr>
    </w:pPr>
  </w:style>
  <w:style w:type="numbering" w:customStyle="1" w:styleId="WWNum127">
    <w:name w:val="WWNum127"/>
    <w:basedOn w:val="Nessunelenco"/>
    <w:rsid w:val="00324322"/>
    <w:pPr>
      <w:numPr>
        <w:numId w:val="127"/>
      </w:numPr>
    </w:pPr>
  </w:style>
  <w:style w:type="numbering" w:customStyle="1" w:styleId="WWNum128">
    <w:name w:val="WWNum128"/>
    <w:basedOn w:val="Nessunelenco"/>
    <w:rsid w:val="00324322"/>
    <w:pPr>
      <w:numPr>
        <w:numId w:val="128"/>
      </w:numPr>
    </w:pPr>
  </w:style>
  <w:style w:type="numbering" w:customStyle="1" w:styleId="WWNum129">
    <w:name w:val="WWNum129"/>
    <w:basedOn w:val="Nessunelenco"/>
    <w:rsid w:val="00324322"/>
    <w:pPr>
      <w:numPr>
        <w:numId w:val="129"/>
      </w:numPr>
    </w:pPr>
  </w:style>
  <w:style w:type="numbering" w:customStyle="1" w:styleId="WWNum130">
    <w:name w:val="WWNum130"/>
    <w:basedOn w:val="Nessunelenco"/>
    <w:rsid w:val="00324322"/>
    <w:pPr>
      <w:numPr>
        <w:numId w:val="130"/>
      </w:numPr>
    </w:pPr>
  </w:style>
  <w:style w:type="numbering" w:customStyle="1" w:styleId="WWNum131">
    <w:name w:val="WWNum131"/>
    <w:basedOn w:val="Nessunelenco"/>
    <w:rsid w:val="00324322"/>
    <w:pPr>
      <w:numPr>
        <w:numId w:val="131"/>
      </w:numPr>
    </w:pPr>
  </w:style>
  <w:style w:type="numbering" w:customStyle="1" w:styleId="WWNum132">
    <w:name w:val="WWNum132"/>
    <w:basedOn w:val="Nessunelenco"/>
    <w:rsid w:val="00324322"/>
    <w:pPr>
      <w:numPr>
        <w:numId w:val="132"/>
      </w:numPr>
    </w:pPr>
  </w:style>
  <w:style w:type="numbering" w:customStyle="1" w:styleId="WWNum133">
    <w:name w:val="WWNum133"/>
    <w:basedOn w:val="Nessunelenco"/>
    <w:rsid w:val="00324322"/>
    <w:pPr>
      <w:numPr>
        <w:numId w:val="133"/>
      </w:numPr>
    </w:pPr>
  </w:style>
  <w:style w:type="numbering" w:customStyle="1" w:styleId="WWNum134">
    <w:name w:val="WWNum134"/>
    <w:basedOn w:val="Nessunelenco"/>
    <w:rsid w:val="00324322"/>
    <w:pPr>
      <w:numPr>
        <w:numId w:val="134"/>
      </w:numPr>
    </w:pPr>
  </w:style>
  <w:style w:type="numbering" w:customStyle="1" w:styleId="WWNum135">
    <w:name w:val="WWNum135"/>
    <w:basedOn w:val="Nessunelenco"/>
    <w:rsid w:val="00324322"/>
    <w:pPr>
      <w:numPr>
        <w:numId w:val="135"/>
      </w:numPr>
    </w:pPr>
  </w:style>
  <w:style w:type="numbering" w:customStyle="1" w:styleId="WWNum136">
    <w:name w:val="WWNum136"/>
    <w:basedOn w:val="Nessunelenco"/>
    <w:rsid w:val="00324322"/>
    <w:pPr>
      <w:numPr>
        <w:numId w:val="136"/>
      </w:numPr>
    </w:pPr>
  </w:style>
  <w:style w:type="numbering" w:customStyle="1" w:styleId="WWNum137">
    <w:name w:val="WWNum137"/>
    <w:basedOn w:val="Nessunelenco"/>
    <w:rsid w:val="00324322"/>
    <w:pPr>
      <w:numPr>
        <w:numId w:val="137"/>
      </w:numPr>
    </w:pPr>
  </w:style>
  <w:style w:type="numbering" w:customStyle="1" w:styleId="WWNum138">
    <w:name w:val="WWNum138"/>
    <w:basedOn w:val="Nessunelenco"/>
    <w:rsid w:val="00324322"/>
    <w:pPr>
      <w:numPr>
        <w:numId w:val="138"/>
      </w:numPr>
    </w:pPr>
  </w:style>
  <w:style w:type="numbering" w:customStyle="1" w:styleId="WWNum139">
    <w:name w:val="WWNum139"/>
    <w:basedOn w:val="Nessunelenco"/>
    <w:rsid w:val="00324322"/>
    <w:pPr>
      <w:numPr>
        <w:numId w:val="139"/>
      </w:numPr>
    </w:pPr>
  </w:style>
  <w:style w:type="numbering" w:customStyle="1" w:styleId="WWNum140">
    <w:name w:val="WWNum140"/>
    <w:basedOn w:val="Nessunelenco"/>
    <w:rsid w:val="00324322"/>
    <w:pPr>
      <w:numPr>
        <w:numId w:val="140"/>
      </w:numPr>
    </w:pPr>
  </w:style>
  <w:style w:type="numbering" w:customStyle="1" w:styleId="WWNum141">
    <w:name w:val="WWNum141"/>
    <w:basedOn w:val="Nessunelenco"/>
    <w:rsid w:val="00324322"/>
    <w:pPr>
      <w:numPr>
        <w:numId w:val="141"/>
      </w:numPr>
    </w:pPr>
  </w:style>
  <w:style w:type="numbering" w:customStyle="1" w:styleId="WWNum142">
    <w:name w:val="WWNum142"/>
    <w:basedOn w:val="Nessunelenco"/>
    <w:rsid w:val="00324322"/>
    <w:pPr>
      <w:numPr>
        <w:numId w:val="142"/>
      </w:numPr>
    </w:pPr>
  </w:style>
  <w:style w:type="numbering" w:customStyle="1" w:styleId="WWNum143">
    <w:name w:val="WWNum143"/>
    <w:basedOn w:val="Nessunelenco"/>
    <w:rsid w:val="00324322"/>
    <w:pPr>
      <w:numPr>
        <w:numId w:val="143"/>
      </w:numPr>
    </w:pPr>
  </w:style>
  <w:style w:type="numbering" w:customStyle="1" w:styleId="WWNum144">
    <w:name w:val="WWNum144"/>
    <w:basedOn w:val="Nessunelenco"/>
    <w:rsid w:val="00324322"/>
    <w:pPr>
      <w:numPr>
        <w:numId w:val="144"/>
      </w:numPr>
    </w:pPr>
  </w:style>
  <w:style w:type="numbering" w:customStyle="1" w:styleId="WWNum145">
    <w:name w:val="WWNum145"/>
    <w:basedOn w:val="Nessunelenco"/>
    <w:rsid w:val="00324322"/>
    <w:pPr>
      <w:numPr>
        <w:numId w:val="145"/>
      </w:numPr>
    </w:pPr>
  </w:style>
  <w:style w:type="numbering" w:customStyle="1" w:styleId="WWNum146">
    <w:name w:val="WWNum146"/>
    <w:basedOn w:val="Nessunelenco"/>
    <w:rsid w:val="00324322"/>
    <w:pPr>
      <w:numPr>
        <w:numId w:val="146"/>
      </w:numPr>
    </w:pPr>
  </w:style>
  <w:style w:type="numbering" w:customStyle="1" w:styleId="WWNum147">
    <w:name w:val="WWNum147"/>
    <w:basedOn w:val="Nessunelenco"/>
    <w:rsid w:val="00324322"/>
    <w:pPr>
      <w:numPr>
        <w:numId w:val="147"/>
      </w:numPr>
    </w:pPr>
  </w:style>
  <w:style w:type="numbering" w:customStyle="1" w:styleId="WWNum148">
    <w:name w:val="WWNum148"/>
    <w:basedOn w:val="Nessunelenco"/>
    <w:rsid w:val="00324322"/>
    <w:pPr>
      <w:numPr>
        <w:numId w:val="148"/>
      </w:numPr>
    </w:pPr>
  </w:style>
  <w:style w:type="numbering" w:customStyle="1" w:styleId="WWNum149">
    <w:name w:val="WWNum149"/>
    <w:basedOn w:val="Nessunelenco"/>
    <w:rsid w:val="00324322"/>
    <w:pPr>
      <w:numPr>
        <w:numId w:val="149"/>
      </w:numPr>
    </w:pPr>
  </w:style>
  <w:style w:type="numbering" w:customStyle="1" w:styleId="WWNum150">
    <w:name w:val="WWNum150"/>
    <w:basedOn w:val="Nessunelenco"/>
    <w:rsid w:val="00324322"/>
    <w:pPr>
      <w:numPr>
        <w:numId w:val="150"/>
      </w:numPr>
    </w:pPr>
  </w:style>
  <w:style w:type="numbering" w:customStyle="1" w:styleId="WWNum151">
    <w:name w:val="WWNum151"/>
    <w:basedOn w:val="Nessunelenco"/>
    <w:rsid w:val="00324322"/>
    <w:pPr>
      <w:numPr>
        <w:numId w:val="151"/>
      </w:numPr>
    </w:pPr>
  </w:style>
  <w:style w:type="numbering" w:customStyle="1" w:styleId="WWNum152">
    <w:name w:val="WWNum152"/>
    <w:basedOn w:val="Nessunelenco"/>
    <w:rsid w:val="00324322"/>
    <w:pPr>
      <w:numPr>
        <w:numId w:val="152"/>
      </w:numPr>
    </w:pPr>
  </w:style>
  <w:style w:type="numbering" w:customStyle="1" w:styleId="WWNum153">
    <w:name w:val="WWNum153"/>
    <w:basedOn w:val="Nessunelenco"/>
    <w:rsid w:val="00324322"/>
    <w:pPr>
      <w:numPr>
        <w:numId w:val="153"/>
      </w:numPr>
    </w:pPr>
  </w:style>
  <w:style w:type="numbering" w:customStyle="1" w:styleId="WWNum154">
    <w:name w:val="WWNum154"/>
    <w:basedOn w:val="Nessunelenco"/>
    <w:rsid w:val="00324322"/>
    <w:pPr>
      <w:numPr>
        <w:numId w:val="154"/>
      </w:numPr>
    </w:pPr>
  </w:style>
  <w:style w:type="numbering" w:customStyle="1" w:styleId="WWNum155">
    <w:name w:val="WWNum155"/>
    <w:basedOn w:val="Nessunelenco"/>
    <w:rsid w:val="00324322"/>
    <w:pPr>
      <w:numPr>
        <w:numId w:val="155"/>
      </w:numPr>
    </w:pPr>
  </w:style>
  <w:style w:type="numbering" w:customStyle="1" w:styleId="WWNum156">
    <w:name w:val="WWNum156"/>
    <w:basedOn w:val="Nessunelenco"/>
    <w:rsid w:val="00324322"/>
    <w:pPr>
      <w:numPr>
        <w:numId w:val="156"/>
      </w:numPr>
    </w:pPr>
  </w:style>
  <w:style w:type="numbering" w:customStyle="1" w:styleId="WWNum157">
    <w:name w:val="WWNum157"/>
    <w:basedOn w:val="Nessunelenco"/>
    <w:rsid w:val="00324322"/>
    <w:pPr>
      <w:numPr>
        <w:numId w:val="157"/>
      </w:numPr>
    </w:pPr>
  </w:style>
  <w:style w:type="numbering" w:customStyle="1" w:styleId="WWNum158">
    <w:name w:val="WWNum158"/>
    <w:basedOn w:val="Nessunelenco"/>
    <w:rsid w:val="00324322"/>
    <w:pPr>
      <w:numPr>
        <w:numId w:val="158"/>
      </w:numPr>
    </w:pPr>
  </w:style>
  <w:style w:type="numbering" w:customStyle="1" w:styleId="WWNum159">
    <w:name w:val="WWNum159"/>
    <w:basedOn w:val="Nessunelenco"/>
    <w:rsid w:val="00324322"/>
    <w:pPr>
      <w:numPr>
        <w:numId w:val="159"/>
      </w:numPr>
    </w:pPr>
  </w:style>
  <w:style w:type="numbering" w:customStyle="1" w:styleId="WWNum160">
    <w:name w:val="WWNum160"/>
    <w:basedOn w:val="Nessunelenco"/>
    <w:rsid w:val="00324322"/>
    <w:pPr>
      <w:numPr>
        <w:numId w:val="160"/>
      </w:numPr>
    </w:pPr>
  </w:style>
  <w:style w:type="numbering" w:customStyle="1" w:styleId="WWNum161">
    <w:name w:val="WWNum161"/>
    <w:basedOn w:val="Nessunelenco"/>
    <w:rsid w:val="00324322"/>
    <w:pPr>
      <w:numPr>
        <w:numId w:val="161"/>
      </w:numPr>
    </w:pPr>
  </w:style>
  <w:style w:type="numbering" w:customStyle="1" w:styleId="WWNum162">
    <w:name w:val="WWNum162"/>
    <w:basedOn w:val="Nessunelenco"/>
    <w:rsid w:val="00324322"/>
    <w:pPr>
      <w:numPr>
        <w:numId w:val="162"/>
      </w:numPr>
    </w:pPr>
  </w:style>
  <w:style w:type="numbering" w:customStyle="1" w:styleId="WWNum163">
    <w:name w:val="WWNum163"/>
    <w:basedOn w:val="Nessunelenco"/>
    <w:rsid w:val="00324322"/>
    <w:pPr>
      <w:numPr>
        <w:numId w:val="163"/>
      </w:numPr>
    </w:pPr>
  </w:style>
  <w:style w:type="numbering" w:customStyle="1" w:styleId="WWNum164">
    <w:name w:val="WWNum164"/>
    <w:basedOn w:val="Nessunelenco"/>
    <w:rsid w:val="00324322"/>
    <w:pPr>
      <w:numPr>
        <w:numId w:val="164"/>
      </w:numPr>
    </w:pPr>
  </w:style>
  <w:style w:type="numbering" w:customStyle="1" w:styleId="WWNum165">
    <w:name w:val="WWNum165"/>
    <w:basedOn w:val="Nessunelenco"/>
    <w:rsid w:val="00324322"/>
    <w:pPr>
      <w:numPr>
        <w:numId w:val="165"/>
      </w:numPr>
    </w:pPr>
  </w:style>
  <w:style w:type="numbering" w:customStyle="1" w:styleId="WWNum166">
    <w:name w:val="WWNum166"/>
    <w:basedOn w:val="Nessunelenco"/>
    <w:rsid w:val="00324322"/>
    <w:pPr>
      <w:numPr>
        <w:numId w:val="166"/>
      </w:numPr>
    </w:pPr>
  </w:style>
  <w:style w:type="numbering" w:customStyle="1" w:styleId="WWNum167">
    <w:name w:val="WWNum167"/>
    <w:basedOn w:val="Nessunelenco"/>
    <w:rsid w:val="00324322"/>
    <w:pPr>
      <w:numPr>
        <w:numId w:val="167"/>
      </w:numPr>
    </w:pPr>
  </w:style>
  <w:style w:type="numbering" w:customStyle="1" w:styleId="WWNum168">
    <w:name w:val="WWNum168"/>
    <w:basedOn w:val="Nessunelenco"/>
    <w:rsid w:val="00324322"/>
    <w:pPr>
      <w:numPr>
        <w:numId w:val="168"/>
      </w:numPr>
    </w:pPr>
  </w:style>
  <w:style w:type="numbering" w:customStyle="1" w:styleId="WWNum169">
    <w:name w:val="WWNum169"/>
    <w:basedOn w:val="Nessunelenco"/>
    <w:rsid w:val="00324322"/>
    <w:pPr>
      <w:numPr>
        <w:numId w:val="169"/>
      </w:numPr>
    </w:pPr>
  </w:style>
  <w:style w:type="numbering" w:customStyle="1" w:styleId="WWNum170">
    <w:name w:val="WWNum170"/>
    <w:basedOn w:val="Nessunelenco"/>
    <w:rsid w:val="00324322"/>
    <w:pPr>
      <w:numPr>
        <w:numId w:val="170"/>
      </w:numPr>
    </w:pPr>
  </w:style>
  <w:style w:type="numbering" w:customStyle="1" w:styleId="WWNum171">
    <w:name w:val="WWNum171"/>
    <w:basedOn w:val="Nessunelenco"/>
    <w:rsid w:val="00324322"/>
    <w:pPr>
      <w:numPr>
        <w:numId w:val="171"/>
      </w:numPr>
    </w:pPr>
  </w:style>
  <w:style w:type="numbering" w:customStyle="1" w:styleId="WWNum172">
    <w:name w:val="WWNum172"/>
    <w:basedOn w:val="Nessunelenco"/>
    <w:rsid w:val="00324322"/>
    <w:pPr>
      <w:numPr>
        <w:numId w:val="172"/>
      </w:numPr>
    </w:pPr>
  </w:style>
  <w:style w:type="numbering" w:customStyle="1" w:styleId="WWNum173">
    <w:name w:val="WWNum173"/>
    <w:basedOn w:val="Nessunelenco"/>
    <w:rsid w:val="00324322"/>
    <w:pPr>
      <w:numPr>
        <w:numId w:val="173"/>
      </w:numPr>
    </w:pPr>
  </w:style>
  <w:style w:type="numbering" w:customStyle="1" w:styleId="WWNum174">
    <w:name w:val="WWNum174"/>
    <w:basedOn w:val="Nessunelenco"/>
    <w:rsid w:val="00324322"/>
    <w:pPr>
      <w:numPr>
        <w:numId w:val="174"/>
      </w:numPr>
    </w:pPr>
  </w:style>
  <w:style w:type="numbering" w:customStyle="1" w:styleId="WWNum175">
    <w:name w:val="WWNum175"/>
    <w:basedOn w:val="Nessunelenco"/>
    <w:rsid w:val="00324322"/>
    <w:pPr>
      <w:numPr>
        <w:numId w:val="175"/>
      </w:numPr>
    </w:pPr>
  </w:style>
  <w:style w:type="numbering" w:customStyle="1" w:styleId="WWNum176">
    <w:name w:val="WWNum176"/>
    <w:basedOn w:val="Nessunelenco"/>
    <w:rsid w:val="00324322"/>
    <w:pPr>
      <w:numPr>
        <w:numId w:val="176"/>
      </w:numPr>
    </w:pPr>
  </w:style>
  <w:style w:type="numbering" w:customStyle="1" w:styleId="WWNum177">
    <w:name w:val="WWNum177"/>
    <w:basedOn w:val="Nessunelenco"/>
    <w:rsid w:val="00324322"/>
    <w:pPr>
      <w:numPr>
        <w:numId w:val="177"/>
      </w:numPr>
    </w:pPr>
  </w:style>
  <w:style w:type="numbering" w:customStyle="1" w:styleId="WWNum178">
    <w:name w:val="WWNum178"/>
    <w:basedOn w:val="Nessunelenco"/>
    <w:rsid w:val="00324322"/>
    <w:pPr>
      <w:numPr>
        <w:numId w:val="178"/>
      </w:numPr>
    </w:pPr>
  </w:style>
  <w:style w:type="numbering" w:customStyle="1" w:styleId="WWNum179">
    <w:name w:val="WWNum179"/>
    <w:basedOn w:val="Nessunelenco"/>
    <w:rsid w:val="00324322"/>
    <w:pPr>
      <w:numPr>
        <w:numId w:val="179"/>
      </w:numPr>
    </w:pPr>
  </w:style>
  <w:style w:type="numbering" w:customStyle="1" w:styleId="WWNum180">
    <w:name w:val="WWNum180"/>
    <w:basedOn w:val="Nessunelenco"/>
    <w:rsid w:val="00324322"/>
    <w:pPr>
      <w:numPr>
        <w:numId w:val="180"/>
      </w:numPr>
    </w:pPr>
  </w:style>
  <w:style w:type="numbering" w:customStyle="1" w:styleId="WWNum181">
    <w:name w:val="WWNum181"/>
    <w:basedOn w:val="Nessunelenco"/>
    <w:rsid w:val="00324322"/>
    <w:pPr>
      <w:numPr>
        <w:numId w:val="181"/>
      </w:numPr>
    </w:pPr>
  </w:style>
  <w:style w:type="numbering" w:customStyle="1" w:styleId="WWNum182">
    <w:name w:val="WWNum182"/>
    <w:basedOn w:val="Nessunelenco"/>
    <w:rsid w:val="00324322"/>
    <w:pPr>
      <w:numPr>
        <w:numId w:val="182"/>
      </w:numPr>
    </w:pPr>
  </w:style>
  <w:style w:type="numbering" w:customStyle="1" w:styleId="WWNum183">
    <w:name w:val="WWNum183"/>
    <w:basedOn w:val="Nessunelenco"/>
    <w:rsid w:val="00324322"/>
    <w:pPr>
      <w:numPr>
        <w:numId w:val="183"/>
      </w:numPr>
    </w:pPr>
  </w:style>
  <w:style w:type="numbering" w:customStyle="1" w:styleId="WWNum184">
    <w:name w:val="WWNum184"/>
    <w:basedOn w:val="Nessunelenco"/>
    <w:rsid w:val="00324322"/>
    <w:pPr>
      <w:numPr>
        <w:numId w:val="184"/>
      </w:numPr>
    </w:pPr>
  </w:style>
  <w:style w:type="numbering" w:customStyle="1" w:styleId="WWNum185">
    <w:name w:val="WWNum185"/>
    <w:basedOn w:val="Nessunelenco"/>
    <w:rsid w:val="00324322"/>
    <w:pPr>
      <w:numPr>
        <w:numId w:val="185"/>
      </w:numPr>
    </w:pPr>
  </w:style>
  <w:style w:type="numbering" w:customStyle="1" w:styleId="WWNum186">
    <w:name w:val="WWNum186"/>
    <w:basedOn w:val="Nessunelenco"/>
    <w:rsid w:val="00324322"/>
    <w:pPr>
      <w:numPr>
        <w:numId w:val="186"/>
      </w:numPr>
    </w:pPr>
  </w:style>
  <w:style w:type="numbering" w:customStyle="1" w:styleId="WWNum187">
    <w:name w:val="WWNum187"/>
    <w:basedOn w:val="Nessunelenco"/>
    <w:rsid w:val="00324322"/>
    <w:pPr>
      <w:numPr>
        <w:numId w:val="187"/>
      </w:numPr>
    </w:pPr>
  </w:style>
  <w:style w:type="numbering" w:customStyle="1" w:styleId="WWNum188">
    <w:name w:val="WWNum188"/>
    <w:basedOn w:val="Nessunelenco"/>
    <w:rsid w:val="00324322"/>
    <w:pPr>
      <w:numPr>
        <w:numId w:val="188"/>
      </w:numPr>
    </w:pPr>
  </w:style>
  <w:style w:type="numbering" w:customStyle="1" w:styleId="WWNum189">
    <w:name w:val="WWNum189"/>
    <w:basedOn w:val="Nessunelenco"/>
    <w:rsid w:val="00324322"/>
    <w:pPr>
      <w:numPr>
        <w:numId w:val="189"/>
      </w:numPr>
    </w:pPr>
  </w:style>
  <w:style w:type="numbering" w:customStyle="1" w:styleId="WWNum190">
    <w:name w:val="WWNum190"/>
    <w:basedOn w:val="Nessunelenco"/>
    <w:rsid w:val="00324322"/>
    <w:pPr>
      <w:numPr>
        <w:numId w:val="190"/>
      </w:numPr>
    </w:pPr>
  </w:style>
  <w:style w:type="numbering" w:customStyle="1" w:styleId="WWNum191">
    <w:name w:val="WWNum191"/>
    <w:basedOn w:val="Nessunelenco"/>
    <w:rsid w:val="00324322"/>
    <w:pPr>
      <w:numPr>
        <w:numId w:val="191"/>
      </w:numPr>
    </w:pPr>
  </w:style>
  <w:style w:type="numbering" w:customStyle="1" w:styleId="WWNum192">
    <w:name w:val="WWNum192"/>
    <w:basedOn w:val="Nessunelenco"/>
    <w:rsid w:val="00324322"/>
    <w:pPr>
      <w:numPr>
        <w:numId w:val="192"/>
      </w:numPr>
    </w:pPr>
  </w:style>
  <w:style w:type="numbering" w:customStyle="1" w:styleId="WWNum193">
    <w:name w:val="WWNum193"/>
    <w:basedOn w:val="Nessunelenco"/>
    <w:rsid w:val="00324322"/>
    <w:pPr>
      <w:numPr>
        <w:numId w:val="193"/>
      </w:numPr>
    </w:pPr>
  </w:style>
  <w:style w:type="table" w:styleId="Grigliatabella">
    <w:name w:val="Table Grid"/>
    <w:basedOn w:val="Tabellanormale"/>
    <w:uiPriority w:val="59"/>
    <w:rsid w:val="008E2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Grammatica_latina" TargetMode="External"/><Relationship Id="rId13" Type="http://schemas.openxmlformats.org/officeDocument/2006/relationships/hyperlink" Target="http://it.wikipedia.org/wiki/Grammatica_latin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wikipedia.org/wiki/Grammatica_latina" TargetMode="External"/><Relationship Id="rId12" Type="http://schemas.openxmlformats.org/officeDocument/2006/relationships/hyperlink" Target="http://it.wikipedia.org/wiki/Grammatica_latin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t.wikipedia.org/wiki/Grammatica_lati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ki/Grammatica_latina" TargetMode="External"/><Relationship Id="rId5" Type="http://schemas.openxmlformats.org/officeDocument/2006/relationships/footnotes" Target="footnotes.xml"/><Relationship Id="rId15" Type="http://schemas.openxmlformats.org/officeDocument/2006/relationships/hyperlink" Target="http://it.wikipedia.org/wiki/Grammatica_latina" TargetMode="External"/><Relationship Id="rId10" Type="http://schemas.openxmlformats.org/officeDocument/2006/relationships/hyperlink" Target="http://it.wikipedia.org/wiki/Grammatica_lati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wikipedia.org/wiki/Grammatica_latina" TargetMode="External"/><Relationship Id="rId14" Type="http://schemas.openxmlformats.org/officeDocument/2006/relationships/hyperlink" Target="http://it.wikipedia.org/wiki/Grammatica_lat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82</Pages>
  <Words>26120</Words>
  <Characters>148888</Characters>
  <Application>Microsoft Office Word</Application>
  <DocSecurity>0</DocSecurity>
  <Lines>1240</Lines>
  <Paragraphs>349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Preside</cp:lastModifiedBy>
  <cp:revision>9</cp:revision>
  <dcterms:created xsi:type="dcterms:W3CDTF">2019-09-10T10:53:00Z</dcterms:created>
  <dcterms:modified xsi:type="dcterms:W3CDTF">2019-10-07T09:21:00Z</dcterms:modified>
</cp:coreProperties>
</file>