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C65" w:rsidRPr="00B54C65" w:rsidRDefault="00B54C65" w:rsidP="00B54C65">
      <w:pPr>
        <w:suppressAutoHyphens/>
        <w:autoSpaceDE w:val="0"/>
        <w:autoSpaceDN w:val="0"/>
        <w:adjustRightInd w:val="0"/>
        <w:spacing w:after="0" w:line="240" w:lineRule="auto"/>
        <w:jc w:val="center"/>
        <w:rPr>
          <w:rFonts w:ascii="Times New Roman" w:hAnsi="Times New Roman" w:cs="Times New Roman"/>
          <w:b/>
          <w:bCs/>
          <w:caps/>
          <w:sz w:val="24"/>
          <w:szCs w:val="24"/>
        </w:rPr>
      </w:pPr>
      <w:r w:rsidRPr="00B54C65">
        <w:rPr>
          <w:rFonts w:ascii="Times New Roman" w:hAnsi="Times New Roman" w:cs="Times New Roman"/>
          <w:b/>
          <w:bCs/>
          <w:caps/>
          <w:sz w:val="24"/>
          <w:szCs w:val="24"/>
        </w:rPr>
        <w:t>Istituto Salesiano “Sacro Cuore” (Napoli – vomero)</w:t>
      </w:r>
    </w:p>
    <w:p w:rsidR="00B54C65" w:rsidRPr="00B54C65" w:rsidRDefault="001F623C" w:rsidP="00B54C65">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Anno scolastico 2019-2020</w:t>
      </w:r>
    </w:p>
    <w:p w:rsidR="00B54C65" w:rsidRPr="00B54C65" w:rsidRDefault="00B54C65" w:rsidP="00B54C65">
      <w:pPr>
        <w:suppressAutoHyphens/>
        <w:autoSpaceDE w:val="0"/>
        <w:autoSpaceDN w:val="0"/>
        <w:adjustRightInd w:val="0"/>
        <w:spacing w:after="0" w:line="240" w:lineRule="auto"/>
        <w:jc w:val="center"/>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center"/>
        <w:rPr>
          <w:rFonts w:ascii="Times New Roman" w:hAnsi="Times New Roman" w:cs="Times New Roman"/>
          <w:caps/>
          <w:sz w:val="24"/>
          <w:szCs w:val="24"/>
        </w:rPr>
      </w:pPr>
    </w:p>
    <w:p w:rsidR="00B54C65" w:rsidRPr="00B54C65" w:rsidRDefault="00B54C65" w:rsidP="00B54C65">
      <w:pPr>
        <w:suppressAutoHyphens/>
        <w:autoSpaceDE w:val="0"/>
        <w:autoSpaceDN w:val="0"/>
        <w:adjustRightInd w:val="0"/>
        <w:spacing w:after="0" w:line="240" w:lineRule="auto"/>
        <w:jc w:val="center"/>
        <w:rPr>
          <w:rFonts w:ascii="Times New Roman" w:hAnsi="Times New Roman" w:cs="Times New Roman"/>
          <w:b/>
          <w:bCs/>
          <w:sz w:val="24"/>
          <w:szCs w:val="24"/>
          <w:u w:val="single"/>
        </w:rPr>
      </w:pPr>
      <w:r w:rsidRPr="00B54C65">
        <w:rPr>
          <w:rFonts w:ascii="Times New Roman" w:hAnsi="Times New Roman" w:cs="Times New Roman"/>
          <w:b/>
          <w:bCs/>
          <w:sz w:val="24"/>
          <w:szCs w:val="24"/>
          <w:u w:val="single"/>
        </w:rPr>
        <w:t>PROGRAMMAZIONE DIPARTIMENTO LINGUE STRANIERE</w:t>
      </w:r>
    </w:p>
    <w:p w:rsidR="00B54C65" w:rsidRPr="00B54C65" w:rsidRDefault="00B54C65" w:rsidP="00B54C65">
      <w:pPr>
        <w:suppressAutoHyphens/>
        <w:autoSpaceDE w:val="0"/>
        <w:autoSpaceDN w:val="0"/>
        <w:adjustRightInd w:val="0"/>
        <w:spacing w:after="0" w:line="240" w:lineRule="auto"/>
        <w:jc w:val="center"/>
        <w:rPr>
          <w:rFonts w:ascii="Times New Roman" w:hAnsi="Times New Roman" w:cs="Times New Roman"/>
          <w:b/>
          <w:bCs/>
          <w:sz w:val="24"/>
          <w:szCs w:val="24"/>
          <w:u w:val="single"/>
        </w:rPr>
      </w:pPr>
    </w:p>
    <w:p w:rsidR="00B54C65" w:rsidRPr="00B54C65" w:rsidRDefault="00B54C65" w:rsidP="00B54C65">
      <w:pPr>
        <w:suppressAutoHyphens/>
        <w:autoSpaceDE w:val="0"/>
        <w:autoSpaceDN w:val="0"/>
        <w:adjustRightInd w:val="0"/>
        <w:spacing w:after="0" w:line="240" w:lineRule="auto"/>
        <w:jc w:val="center"/>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center"/>
        <w:rPr>
          <w:rFonts w:ascii="Times New Roman" w:hAnsi="Times New Roman" w:cs="Times New Roman"/>
          <w:b/>
          <w:bCs/>
          <w:i/>
          <w:iCs/>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In linea con le Indicazioni Nazionali della scuola secondaria di Primo e Secondo Grado, il gruppo docente di lingue ritiene che lo studio delle lingue e delle culture straniere debba procedere lungo due assi fondamentali tra loro interrelati: lo sviluppo di competenze linguistico-comunicative e lo sviluppo di conoscenze relative all’universo culturale legato alla lingua di riferimento.</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Al fine di stabilire i livelli di competenza comunicativa che si prevede di far acquisire agli alunni</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nell’arco del quinquennio, nella stesura della programmazione del Dipartimento di Lingue i docenti</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 xml:space="preserve">hanno tenuto conto dell’eterogeneità dell’utenza di questo Istituto e dei diversi indirizzi di studio puntando a garantire i seguenti </w:t>
      </w:r>
      <w:r w:rsidRPr="00B54C65">
        <w:rPr>
          <w:rFonts w:ascii="Times New Roman" w:hAnsi="Times New Roman" w:cs="Times New Roman"/>
          <w:b/>
          <w:bCs/>
          <w:sz w:val="24"/>
          <w:szCs w:val="24"/>
        </w:rPr>
        <w:t>obiettivi generali</w:t>
      </w:r>
      <w:r w:rsidRPr="00B54C65">
        <w:rPr>
          <w:rFonts w:ascii="Times New Roman" w:hAnsi="Times New Roman" w:cs="Times New Roman"/>
          <w:sz w:val="24"/>
          <w:szCs w:val="24"/>
        </w:rPr>
        <w:t>:</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l’acquisizione di una competenza comunicativa nelle due lingue comunitarie oggetto di studio (inglese e spagnolo) nell’ottica di una formazione plurilingue;</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l’acquisizione di una competenza interculturale per il riconoscimento delle diversità linguistiche e culturali come opportunità di crescita umana e sociale;</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il potenziamento negli studenti della consapevolezza della propria identità culturale nell’ottica di un’educazione al cambiamento, alla tolleranza, al confronto.</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center"/>
        <w:rPr>
          <w:rFonts w:ascii="Times New Roman" w:hAnsi="Times New Roman" w:cs="Times New Roman"/>
          <w:b/>
          <w:bCs/>
          <w:smallCaps/>
          <w:sz w:val="24"/>
          <w:szCs w:val="24"/>
        </w:rPr>
      </w:pPr>
      <w:r w:rsidRPr="00B54C65">
        <w:rPr>
          <w:rFonts w:ascii="Times New Roman" w:hAnsi="Times New Roman" w:cs="Times New Roman"/>
          <w:b/>
          <w:bCs/>
          <w:smallCaps/>
          <w:sz w:val="24"/>
          <w:szCs w:val="24"/>
        </w:rPr>
        <w:t>Indice</w:t>
      </w:r>
    </w:p>
    <w:p w:rsidR="00B54C65" w:rsidRPr="00B54C65" w:rsidRDefault="00B54C65" w:rsidP="00B54C65">
      <w:pPr>
        <w:suppressAutoHyphens/>
        <w:autoSpaceDE w:val="0"/>
        <w:autoSpaceDN w:val="0"/>
        <w:adjustRightInd w:val="0"/>
        <w:spacing w:after="0" w:line="240" w:lineRule="auto"/>
        <w:jc w:val="center"/>
        <w:rPr>
          <w:rFonts w:ascii="Times New Roman" w:hAnsi="Times New Roman" w:cs="Times New Roman"/>
          <w:sz w:val="24"/>
          <w:szCs w:val="24"/>
        </w:rPr>
      </w:pPr>
    </w:p>
    <w:tbl>
      <w:tblPr>
        <w:tblW w:w="0" w:type="auto"/>
        <w:tblInd w:w="-128" w:type="dxa"/>
        <w:tblLayout w:type="fixed"/>
        <w:tblCellMar>
          <w:left w:w="10" w:type="dxa"/>
          <w:right w:w="10" w:type="dxa"/>
        </w:tblCellMar>
        <w:tblLook w:val="0000" w:firstRow="0" w:lastRow="0" w:firstColumn="0" w:lastColumn="0" w:noHBand="0" w:noVBand="0"/>
      </w:tblPr>
      <w:tblGrid>
        <w:gridCol w:w="4889"/>
        <w:gridCol w:w="4929"/>
      </w:tblGrid>
      <w:tr w:rsidR="00B54C65" w:rsidRPr="00B54C65">
        <w:tc>
          <w:tcPr>
            <w:tcW w:w="4889" w:type="dxa"/>
            <w:tcBorders>
              <w:top w:val="single" w:sz="6" w:space="0" w:color="000000"/>
              <w:left w:val="single" w:sz="6" w:space="0" w:color="000000"/>
              <w:bottom w:val="single" w:sz="6" w:space="0" w:color="000000"/>
              <w:right w:val="nil"/>
            </w:tcBorders>
          </w:tcPr>
          <w:p w:rsidR="00B54C65" w:rsidRPr="00B54C65" w:rsidRDefault="00B54C65">
            <w:pPr>
              <w:suppressAutoHyphens/>
              <w:autoSpaceDE w:val="0"/>
              <w:autoSpaceDN w:val="0"/>
              <w:adjustRightInd w:val="0"/>
              <w:spacing w:after="0" w:line="240" w:lineRule="auto"/>
              <w:rPr>
                <w:rFonts w:ascii="Times New Roman" w:hAnsi="Times New Roman" w:cs="Times New Roman"/>
                <w:sz w:val="24"/>
                <w:szCs w:val="24"/>
              </w:rPr>
            </w:pPr>
            <w:r w:rsidRPr="00B54C65">
              <w:rPr>
                <w:rFonts w:ascii="Times New Roman" w:hAnsi="Times New Roman" w:cs="Times New Roman"/>
                <w:sz w:val="24"/>
                <w:szCs w:val="24"/>
              </w:rPr>
              <w:t>Obiettivi minimi</w:t>
            </w:r>
          </w:p>
        </w:tc>
        <w:tc>
          <w:tcPr>
            <w:tcW w:w="4929" w:type="dxa"/>
            <w:tcBorders>
              <w:top w:val="single" w:sz="6" w:space="0" w:color="000000"/>
              <w:left w:val="single" w:sz="6" w:space="0" w:color="000000"/>
              <w:bottom w:val="single" w:sz="6" w:space="0" w:color="000000"/>
              <w:right w:val="single" w:sz="6" w:space="0" w:color="000000"/>
            </w:tcBorders>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sz w:val="24"/>
                <w:szCs w:val="24"/>
              </w:rPr>
            </w:pPr>
            <w:r w:rsidRPr="00B54C65">
              <w:rPr>
                <w:rFonts w:ascii="Times New Roman" w:hAnsi="Times New Roman" w:cs="Times New Roman"/>
                <w:sz w:val="24"/>
                <w:szCs w:val="24"/>
              </w:rPr>
              <w:t xml:space="preserve">                                                  Pag.   2</w:t>
            </w:r>
          </w:p>
        </w:tc>
      </w:tr>
      <w:tr w:rsidR="00B54C65" w:rsidRPr="00B54C65">
        <w:tc>
          <w:tcPr>
            <w:tcW w:w="4889" w:type="dxa"/>
            <w:tcBorders>
              <w:top w:val="single" w:sz="6" w:space="0" w:color="000000"/>
              <w:left w:val="single" w:sz="6" w:space="0" w:color="000000"/>
              <w:bottom w:val="single" w:sz="6" w:space="0" w:color="000000"/>
              <w:right w:val="nil"/>
            </w:tcBorders>
          </w:tcPr>
          <w:p w:rsidR="00B54C65" w:rsidRPr="00B54C65" w:rsidRDefault="00B54C65">
            <w:pPr>
              <w:suppressAutoHyphens/>
              <w:autoSpaceDE w:val="0"/>
              <w:autoSpaceDN w:val="0"/>
              <w:adjustRightInd w:val="0"/>
              <w:spacing w:after="0" w:line="240" w:lineRule="auto"/>
              <w:rPr>
                <w:rFonts w:ascii="Times New Roman" w:hAnsi="Times New Roman" w:cs="Times New Roman"/>
                <w:sz w:val="24"/>
                <w:szCs w:val="24"/>
              </w:rPr>
            </w:pPr>
            <w:r w:rsidRPr="00B54C65">
              <w:rPr>
                <w:rFonts w:ascii="Times New Roman" w:hAnsi="Times New Roman" w:cs="Times New Roman"/>
                <w:sz w:val="24"/>
                <w:szCs w:val="24"/>
              </w:rPr>
              <w:t>Contenuti essenziali</w:t>
            </w:r>
          </w:p>
        </w:tc>
        <w:tc>
          <w:tcPr>
            <w:tcW w:w="4929" w:type="dxa"/>
            <w:tcBorders>
              <w:top w:val="single" w:sz="6" w:space="0" w:color="000000"/>
              <w:left w:val="single" w:sz="6" w:space="0" w:color="000000"/>
              <w:bottom w:val="single" w:sz="6" w:space="0" w:color="000000"/>
              <w:right w:val="single" w:sz="6" w:space="0" w:color="000000"/>
            </w:tcBorders>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sz w:val="24"/>
                <w:szCs w:val="24"/>
              </w:rPr>
            </w:pPr>
            <w:r w:rsidRPr="00B54C65">
              <w:rPr>
                <w:rFonts w:ascii="Times New Roman" w:hAnsi="Times New Roman" w:cs="Times New Roman"/>
                <w:sz w:val="24"/>
                <w:szCs w:val="24"/>
              </w:rPr>
              <w:t xml:space="preserve">                                                  Pag.   5</w:t>
            </w:r>
          </w:p>
        </w:tc>
      </w:tr>
      <w:tr w:rsidR="00B54C65" w:rsidRPr="00B54C65">
        <w:tc>
          <w:tcPr>
            <w:tcW w:w="4889" w:type="dxa"/>
            <w:tcBorders>
              <w:top w:val="single" w:sz="6" w:space="0" w:color="000000"/>
              <w:left w:val="single" w:sz="6" w:space="0" w:color="000000"/>
              <w:bottom w:val="single" w:sz="6" w:space="0" w:color="000000"/>
              <w:right w:val="nil"/>
            </w:tcBorders>
          </w:tcPr>
          <w:p w:rsidR="00B54C65" w:rsidRPr="00B54C65" w:rsidRDefault="00B54C65">
            <w:pPr>
              <w:suppressAutoHyphens/>
              <w:autoSpaceDE w:val="0"/>
              <w:autoSpaceDN w:val="0"/>
              <w:adjustRightInd w:val="0"/>
              <w:spacing w:after="0" w:line="240" w:lineRule="auto"/>
              <w:rPr>
                <w:rFonts w:ascii="Times New Roman" w:hAnsi="Times New Roman" w:cs="Times New Roman"/>
                <w:sz w:val="24"/>
                <w:szCs w:val="24"/>
              </w:rPr>
            </w:pPr>
            <w:r w:rsidRPr="00B54C65">
              <w:rPr>
                <w:rFonts w:ascii="Times New Roman" w:hAnsi="Times New Roman" w:cs="Times New Roman"/>
                <w:sz w:val="24"/>
                <w:szCs w:val="24"/>
              </w:rPr>
              <w:t>Strategie e Metodologie didattiche / Mezzi e strumenti</w:t>
            </w:r>
          </w:p>
        </w:tc>
        <w:tc>
          <w:tcPr>
            <w:tcW w:w="4929" w:type="dxa"/>
            <w:tcBorders>
              <w:top w:val="single" w:sz="6" w:space="0" w:color="000000"/>
              <w:left w:val="single" w:sz="6" w:space="0" w:color="000000"/>
              <w:bottom w:val="single" w:sz="6" w:space="0" w:color="000000"/>
              <w:right w:val="single" w:sz="6" w:space="0" w:color="000000"/>
            </w:tcBorders>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sz w:val="24"/>
                <w:szCs w:val="24"/>
              </w:rPr>
            </w:pPr>
            <w:r w:rsidRPr="00B54C65">
              <w:rPr>
                <w:rFonts w:ascii="Times New Roman" w:hAnsi="Times New Roman" w:cs="Times New Roman"/>
                <w:sz w:val="24"/>
                <w:szCs w:val="24"/>
              </w:rPr>
              <w:t xml:space="preserve">                                                   Pag.   10</w:t>
            </w:r>
          </w:p>
        </w:tc>
      </w:tr>
      <w:tr w:rsidR="00B54C65" w:rsidRPr="00B54C65">
        <w:tc>
          <w:tcPr>
            <w:tcW w:w="4889" w:type="dxa"/>
            <w:tcBorders>
              <w:top w:val="single" w:sz="6" w:space="0" w:color="000000"/>
              <w:left w:val="single" w:sz="6" w:space="0" w:color="000000"/>
              <w:bottom w:val="single" w:sz="6" w:space="0" w:color="000000"/>
              <w:right w:val="nil"/>
            </w:tcBorders>
          </w:tcPr>
          <w:p w:rsidR="00B54C65" w:rsidRPr="00B54C65" w:rsidRDefault="00B54C65">
            <w:pPr>
              <w:suppressAutoHyphens/>
              <w:autoSpaceDE w:val="0"/>
              <w:autoSpaceDN w:val="0"/>
              <w:adjustRightInd w:val="0"/>
              <w:spacing w:after="0" w:line="240" w:lineRule="auto"/>
              <w:rPr>
                <w:rFonts w:ascii="Times New Roman" w:hAnsi="Times New Roman" w:cs="Times New Roman"/>
                <w:sz w:val="24"/>
                <w:szCs w:val="24"/>
              </w:rPr>
            </w:pPr>
            <w:r w:rsidRPr="00B54C65">
              <w:rPr>
                <w:rFonts w:ascii="Times New Roman" w:hAnsi="Times New Roman" w:cs="Times New Roman"/>
                <w:sz w:val="24"/>
                <w:szCs w:val="24"/>
              </w:rPr>
              <w:t>Valutazione</w:t>
            </w:r>
          </w:p>
        </w:tc>
        <w:tc>
          <w:tcPr>
            <w:tcW w:w="4929" w:type="dxa"/>
            <w:tcBorders>
              <w:top w:val="single" w:sz="6" w:space="0" w:color="000000"/>
              <w:left w:val="single" w:sz="6" w:space="0" w:color="000000"/>
              <w:bottom w:val="single" w:sz="6" w:space="0" w:color="000000"/>
              <w:right w:val="single" w:sz="6" w:space="0" w:color="000000"/>
            </w:tcBorders>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sz w:val="24"/>
                <w:szCs w:val="24"/>
              </w:rPr>
            </w:pPr>
            <w:r w:rsidRPr="00B54C65">
              <w:rPr>
                <w:rFonts w:ascii="Times New Roman" w:hAnsi="Times New Roman" w:cs="Times New Roman"/>
                <w:sz w:val="24"/>
                <w:szCs w:val="24"/>
              </w:rPr>
              <w:t xml:space="preserve">                                                    Pag.   11</w:t>
            </w:r>
          </w:p>
        </w:tc>
      </w:tr>
      <w:tr w:rsidR="00B54C65" w:rsidRPr="00B54C65">
        <w:tc>
          <w:tcPr>
            <w:tcW w:w="4889" w:type="dxa"/>
            <w:tcBorders>
              <w:top w:val="single" w:sz="6" w:space="0" w:color="000000"/>
              <w:left w:val="single" w:sz="6" w:space="0" w:color="000000"/>
              <w:bottom w:val="single" w:sz="6" w:space="0" w:color="000000"/>
              <w:right w:val="nil"/>
            </w:tcBorders>
          </w:tcPr>
          <w:p w:rsidR="00B54C65" w:rsidRPr="00B54C65" w:rsidRDefault="00B54C65">
            <w:pPr>
              <w:suppressAutoHyphens/>
              <w:autoSpaceDE w:val="0"/>
              <w:autoSpaceDN w:val="0"/>
              <w:adjustRightInd w:val="0"/>
              <w:spacing w:after="0" w:line="240" w:lineRule="auto"/>
              <w:rPr>
                <w:rFonts w:ascii="Times New Roman" w:hAnsi="Times New Roman" w:cs="Times New Roman"/>
                <w:sz w:val="24"/>
                <w:szCs w:val="24"/>
              </w:rPr>
            </w:pPr>
            <w:r w:rsidRPr="00B54C65">
              <w:rPr>
                <w:rFonts w:ascii="Times New Roman" w:hAnsi="Times New Roman" w:cs="Times New Roman"/>
                <w:sz w:val="24"/>
                <w:szCs w:val="24"/>
              </w:rPr>
              <w:t>Attività didattiche integrative</w:t>
            </w:r>
          </w:p>
        </w:tc>
        <w:tc>
          <w:tcPr>
            <w:tcW w:w="4929" w:type="dxa"/>
            <w:tcBorders>
              <w:top w:val="single" w:sz="6" w:space="0" w:color="000000"/>
              <w:left w:val="single" w:sz="6" w:space="0" w:color="000000"/>
              <w:bottom w:val="single" w:sz="6" w:space="0" w:color="000000"/>
              <w:right w:val="single" w:sz="6" w:space="0" w:color="000000"/>
            </w:tcBorders>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sz w:val="24"/>
                <w:szCs w:val="24"/>
              </w:rPr>
            </w:pPr>
            <w:r w:rsidRPr="00B54C65">
              <w:rPr>
                <w:rFonts w:ascii="Times New Roman" w:hAnsi="Times New Roman" w:cs="Times New Roman"/>
                <w:sz w:val="24"/>
                <w:szCs w:val="24"/>
              </w:rPr>
              <w:t xml:space="preserve">                                                     Pag.  15</w:t>
            </w:r>
          </w:p>
        </w:tc>
      </w:tr>
      <w:tr w:rsidR="00B54C65" w:rsidRPr="00B54C65">
        <w:tc>
          <w:tcPr>
            <w:tcW w:w="4889" w:type="dxa"/>
            <w:tcBorders>
              <w:top w:val="single" w:sz="6" w:space="0" w:color="000000"/>
              <w:left w:val="single" w:sz="6" w:space="0" w:color="000000"/>
              <w:bottom w:val="single" w:sz="6" w:space="0" w:color="000000"/>
              <w:right w:val="nil"/>
            </w:tcBorders>
          </w:tcPr>
          <w:p w:rsidR="00B54C65" w:rsidRPr="00B54C65" w:rsidRDefault="00B54C65">
            <w:pPr>
              <w:suppressAutoHyphens/>
              <w:autoSpaceDE w:val="0"/>
              <w:autoSpaceDN w:val="0"/>
              <w:adjustRightInd w:val="0"/>
              <w:spacing w:after="0" w:line="240" w:lineRule="auto"/>
              <w:rPr>
                <w:rFonts w:ascii="Times New Roman" w:hAnsi="Times New Roman" w:cs="Times New Roman"/>
                <w:sz w:val="24"/>
                <w:szCs w:val="24"/>
              </w:rPr>
            </w:pPr>
            <w:r w:rsidRPr="00B54C65">
              <w:rPr>
                <w:rFonts w:ascii="Times New Roman" w:hAnsi="Times New Roman" w:cs="Times New Roman"/>
                <w:sz w:val="24"/>
                <w:szCs w:val="24"/>
              </w:rPr>
              <w:t>Proposta per l’utilizzazione delle 70 ore</w:t>
            </w:r>
          </w:p>
        </w:tc>
        <w:tc>
          <w:tcPr>
            <w:tcW w:w="4929" w:type="dxa"/>
            <w:tcBorders>
              <w:top w:val="single" w:sz="6" w:space="0" w:color="000000"/>
              <w:left w:val="single" w:sz="6" w:space="0" w:color="000000"/>
              <w:bottom w:val="single" w:sz="6" w:space="0" w:color="000000"/>
              <w:right w:val="single" w:sz="6" w:space="0" w:color="000000"/>
            </w:tcBorders>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sz w:val="24"/>
                <w:szCs w:val="24"/>
              </w:rPr>
            </w:pPr>
            <w:r w:rsidRPr="00B54C65">
              <w:rPr>
                <w:rFonts w:ascii="Times New Roman" w:hAnsi="Times New Roman" w:cs="Times New Roman"/>
                <w:sz w:val="24"/>
                <w:szCs w:val="24"/>
              </w:rPr>
              <w:t xml:space="preserve">                                                    Pag. 16</w:t>
            </w:r>
          </w:p>
        </w:tc>
      </w:tr>
    </w:tbl>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mallCaps/>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mallCaps/>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mallCaps/>
          <w:sz w:val="24"/>
          <w:szCs w:val="24"/>
        </w:rPr>
      </w:pPr>
    </w:p>
    <w:p w:rsidR="00B54C65" w:rsidRPr="00B54C65" w:rsidRDefault="00B54C65" w:rsidP="00B54C65">
      <w:pPr>
        <w:pageBreakBefore/>
        <w:suppressAutoHyphens/>
        <w:autoSpaceDE w:val="0"/>
        <w:autoSpaceDN w:val="0"/>
        <w:adjustRightInd w:val="0"/>
        <w:spacing w:after="0" w:line="240" w:lineRule="auto"/>
        <w:jc w:val="center"/>
        <w:rPr>
          <w:rFonts w:ascii="Times New Roman" w:hAnsi="Times New Roman" w:cs="Times New Roman"/>
          <w:b/>
          <w:bCs/>
          <w:smallCaps/>
          <w:sz w:val="24"/>
          <w:szCs w:val="24"/>
          <w:u w:val="single"/>
        </w:rPr>
      </w:pPr>
      <w:r w:rsidRPr="00B54C65">
        <w:rPr>
          <w:rFonts w:ascii="Times New Roman" w:hAnsi="Times New Roman" w:cs="Times New Roman"/>
          <w:b/>
          <w:bCs/>
          <w:smallCaps/>
          <w:sz w:val="24"/>
          <w:szCs w:val="24"/>
          <w:u w:val="single"/>
        </w:rPr>
        <w:lastRenderedPageBreak/>
        <w:t xml:space="preserve">It – amministrazione, finanza e marketing - settore economico </w:t>
      </w:r>
    </w:p>
    <w:p w:rsidR="00B54C65" w:rsidRPr="00B54C65" w:rsidRDefault="00B54C65" w:rsidP="00B54C65">
      <w:pPr>
        <w:suppressAutoHyphens/>
        <w:autoSpaceDE w:val="0"/>
        <w:autoSpaceDN w:val="0"/>
        <w:adjustRightInd w:val="0"/>
        <w:spacing w:after="0" w:line="240" w:lineRule="auto"/>
        <w:jc w:val="center"/>
        <w:rPr>
          <w:rFonts w:ascii="Times New Roman" w:hAnsi="Times New Roman" w:cs="Times New Roman"/>
          <w:b/>
          <w:bCs/>
          <w:smallCaps/>
          <w:sz w:val="24"/>
          <w:szCs w:val="24"/>
          <w:u w:val="single"/>
        </w:rPr>
      </w:pPr>
    </w:p>
    <w:p w:rsidR="00B54C65" w:rsidRPr="00B54C65" w:rsidRDefault="00B54C65" w:rsidP="00B54C65">
      <w:pPr>
        <w:suppressAutoHyphens/>
        <w:autoSpaceDE w:val="0"/>
        <w:autoSpaceDN w:val="0"/>
        <w:adjustRightInd w:val="0"/>
        <w:spacing w:after="0" w:line="240" w:lineRule="auto"/>
        <w:jc w:val="center"/>
        <w:rPr>
          <w:rFonts w:ascii="Times New Roman" w:hAnsi="Times New Roman" w:cs="Times New Roman"/>
          <w:b/>
          <w:bCs/>
          <w:smallCaps/>
          <w:sz w:val="24"/>
          <w:szCs w:val="24"/>
          <w:u w:val="single"/>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mallCaps/>
          <w:sz w:val="24"/>
          <w:szCs w:val="24"/>
        </w:rPr>
      </w:pPr>
      <w:r w:rsidRPr="00B54C65">
        <w:rPr>
          <w:rFonts w:ascii="Times New Roman" w:hAnsi="Times New Roman" w:cs="Times New Roman"/>
          <w:b/>
          <w:bCs/>
          <w:smallCaps/>
          <w:sz w:val="24"/>
          <w:szCs w:val="24"/>
        </w:rPr>
        <w:t>1. Obiettivi minimi</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mallCaps/>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I docenti di lingua concorreranno a far conseguire agli studenti, al termine del percorso quinquennale, risultati di apprendimento che permetteranno loro di: padroneggiare la lingua per scopi comunicativi e utilizzare i linguaggi settoriali relativi ai percorsi di studio, per interagire in diversi ambiti e contesti professionali, al livello B2 del Quadro Comune Europeo di Riferimento per le Lingue.</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Il Quadro di Riferimento Europeo nelle sue linee guida individua le seguenti attività comunicative:</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p w:rsidR="00B54C65" w:rsidRPr="00B54C65" w:rsidRDefault="00B54C65" w:rsidP="00B54C65">
      <w:pPr>
        <w:numPr>
          <w:ilvl w:val="0"/>
          <w:numId w:val="1"/>
        </w:numPr>
        <w:tabs>
          <w:tab w:val="left" w:pos="720"/>
        </w:tabs>
        <w:suppressAutoHyphens/>
        <w:autoSpaceDE w:val="0"/>
        <w:autoSpaceDN w:val="0"/>
        <w:adjustRightInd w:val="0"/>
        <w:spacing w:after="0" w:line="240" w:lineRule="auto"/>
        <w:rPr>
          <w:rFonts w:ascii="Times New Roman" w:hAnsi="Times New Roman" w:cs="Times New Roman"/>
          <w:sz w:val="24"/>
          <w:szCs w:val="24"/>
        </w:rPr>
      </w:pPr>
      <w:r w:rsidRPr="00B54C65">
        <w:rPr>
          <w:rFonts w:ascii="Times New Roman" w:hAnsi="Times New Roman" w:cs="Times New Roman"/>
          <w:sz w:val="24"/>
          <w:szCs w:val="24"/>
        </w:rPr>
        <w:t>Ricezione orale e scritta;</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rPr>
          <w:rFonts w:ascii="Times New Roman" w:hAnsi="Times New Roman" w:cs="Times New Roman"/>
          <w:sz w:val="24"/>
          <w:szCs w:val="24"/>
        </w:rPr>
      </w:pPr>
      <w:r w:rsidRPr="00B54C65">
        <w:rPr>
          <w:rFonts w:ascii="Times New Roman" w:hAnsi="Times New Roman" w:cs="Times New Roman"/>
          <w:sz w:val="24"/>
          <w:szCs w:val="24"/>
        </w:rPr>
        <w:t>Interazione orale e scritta;</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rPr>
          <w:rFonts w:ascii="Times New Roman" w:hAnsi="Times New Roman" w:cs="Times New Roman"/>
          <w:sz w:val="24"/>
          <w:szCs w:val="24"/>
        </w:rPr>
      </w:pPr>
      <w:r w:rsidRPr="00B54C65">
        <w:rPr>
          <w:rFonts w:ascii="Times New Roman" w:hAnsi="Times New Roman" w:cs="Times New Roman"/>
          <w:sz w:val="24"/>
          <w:szCs w:val="24"/>
        </w:rPr>
        <w:t>Produzione orale e scritta.</w:t>
      </w:r>
    </w:p>
    <w:p w:rsidR="00B54C65" w:rsidRPr="00B54C65" w:rsidRDefault="00B54C65" w:rsidP="00B54C65">
      <w:pPr>
        <w:suppressAutoHyphens/>
        <w:autoSpaceDE w:val="0"/>
        <w:autoSpaceDN w:val="0"/>
        <w:adjustRightInd w:val="0"/>
        <w:spacing w:after="0" w:line="240" w:lineRule="auto"/>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All’interno delle attività, i docenti hanno selezionato alcuni descrittori corrispondenti al livello A2/B1 del Quadro Comune di Riferimento Europeo, per gli alunni del 1° biennio.</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i/>
          <w:iCs/>
          <w:sz w:val="24"/>
          <w:szCs w:val="24"/>
          <w:u w:val="single"/>
        </w:rPr>
      </w:pPr>
      <w:r w:rsidRPr="00B54C65">
        <w:rPr>
          <w:rFonts w:ascii="Times New Roman" w:hAnsi="Times New Roman" w:cs="Times New Roman"/>
          <w:b/>
          <w:bCs/>
          <w:i/>
          <w:iCs/>
          <w:sz w:val="24"/>
          <w:szCs w:val="24"/>
          <w:u w:val="single"/>
        </w:rPr>
        <w:t>Al termine del 1° biennio</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z w:val="24"/>
          <w:szCs w:val="24"/>
        </w:rPr>
      </w:pPr>
      <w:r w:rsidRPr="00B54C65">
        <w:rPr>
          <w:rFonts w:ascii="Times New Roman" w:hAnsi="Times New Roman" w:cs="Times New Roman"/>
          <w:b/>
          <w:bCs/>
          <w:sz w:val="24"/>
          <w:szCs w:val="24"/>
        </w:rPr>
        <w:t>Lingua</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Nell’ambito della competenza linguistico-comunicativa, gli studenti comprendono in modo globale testi orali e scritti su argomenti noti inerenti alla sfera personale e sociale; producono testi orali e scritti lineari per riferire fatti e descrivere situazioni ed esperienze personali.</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z w:val="24"/>
          <w:szCs w:val="24"/>
        </w:rPr>
      </w:pPr>
      <w:r w:rsidRPr="00B54C65">
        <w:rPr>
          <w:rFonts w:ascii="Times New Roman" w:hAnsi="Times New Roman" w:cs="Times New Roman"/>
          <w:b/>
          <w:bCs/>
          <w:sz w:val="24"/>
          <w:szCs w:val="24"/>
        </w:rPr>
        <w:t>Cultura</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Nell’ambito dello sviluppo di conoscenze relative all’universo culturale della lingua straniera, gli studenti comprendono aspetti riguardanti l’ambito sociale; analizzano semplici tesi orali, scritti, iconico-grafici, quali documenti di attualità, film, video per coglierne le principali specificità formali e culturali.</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z w:val="24"/>
          <w:szCs w:val="24"/>
        </w:rPr>
      </w:pPr>
      <w:r w:rsidRPr="00B54C65">
        <w:rPr>
          <w:rFonts w:ascii="Times New Roman" w:hAnsi="Times New Roman" w:cs="Times New Roman"/>
          <w:b/>
          <w:bCs/>
          <w:sz w:val="24"/>
          <w:szCs w:val="24"/>
        </w:rPr>
        <w:t>Ricezione orale e scritta</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Gli allievi devono saper:</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Comprendere frasi ed espressioni di uso frequente su argomenti familiari che affrontano normalmente al lavoro, a scuola, nel tempo libero (es. informazioni personali e familiari, la geografia locale, ecc.);</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Cogliere il senso di un testo scritto semplice e saper inferire il significato di elementi lessicali non ancora conosciuti.</w:t>
      </w:r>
    </w:p>
    <w:p w:rsidR="00B54C65" w:rsidRPr="00B54C65" w:rsidRDefault="00B54C65" w:rsidP="00B54C65">
      <w:pPr>
        <w:suppressAutoHyphens/>
        <w:autoSpaceDE w:val="0"/>
        <w:autoSpaceDN w:val="0"/>
        <w:adjustRightInd w:val="0"/>
        <w:spacing w:after="0" w:line="240" w:lineRule="auto"/>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z w:val="24"/>
          <w:szCs w:val="24"/>
        </w:rPr>
      </w:pPr>
      <w:r w:rsidRPr="00B54C65">
        <w:rPr>
          <w:rFonts w:ascii="Times New Roman" w:hAnsi="Times New Roman" w:cs="Times New Roman"/>
          <w:b/>
          <w:bCs/>
          <w:sz w:val="24"/>
          <w:szCs w:val="24"/>
        </w:rPr>
        <w:t>Interazione orale e scritta</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Gli alunni devono saper:</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Comunicare in attività di routine che richiedono un semplice scambio di informazioni su argomenti familiari e comuni.</w:t>
      </w:r>
    </w:p>
    <w:p w:rsidR="00B54C65" w:rsidRPr="00B54C65" w:rsidRDefault="00B54C65" w:rsidP="00B54C65">
      <w:pPr>
        <w:tabs>
          <w:tab w:val="left" w:pos="654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ab/>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z w:val="24"/>
          <w:szCs w:val="24"/>
        </w:rPr>
      </w:pPr>
      <w:r w:rsidRPr="00B54C65">
        <w:rPr>
          <w:rFonts w:ascii="Times New Roman" w:hAnsi="Times New Roman" w:cs="Times New Roman"/>
          <w:b/>
          <w:bCs/>
          <w:sz w:val="24"/>
          <w:szCs w:val="24"/>
        </w:rPr>
        <w:t>Produzione orale e scritta</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Gli alunni devono saper:</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lastRenderedPageBreak/>
        <w:t>Descrivere in termini semplici aspetti del loro background, dell’ambiente circostante ed esprimere bisogni immediati, sogni, speranze e ambizioni;</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Produrre in modo comprensibile semplici testi scritti (lettere e brevi relazioni) di carattere concreto e generale.</w:t>
      </w:r>
    </w:p>
    <w:p w:rsidR="00B54C65" w:rsidRPr="00B54C65" w:rsidRDefault="00B54C65" w:rsidP="00B54C65">
      <w:pPr>
        <w:suppressAutoHyphens/>
        <w:autoSpaceDE w:val="0"/>
        <w:autoSpaceDN w:val="0"/>
        <w:adjustRightInd w:val="0"/>
        <w:spacing w:after="0" w:line="240" w:lineRule="auto"/>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All’interno delle attività, i docenti hanno selezionato alcuni descrittori corrispondenti al livello B1/B2 del Quadro Comune di Riferimento Europeo, per gli alunni del 2° biennio.</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i/>
          <w:iCs/>
          <w:sz w:val="24"/>
          <w:szCs w:val="24"/>
          <w:u w:val="single"/>
        </w:rPr>
      </w:pPr>
      <w:r w:rsidRPr="00B54C65">
        <w:rPr>
          <w:rFonts w:ascii="Times New Roman" w:hAnsi="Times New Roman" w:cs="Times New Roman"/>
          <w:b/>
          <w:bCs/>
          <w:i/>
          <w:iCs/>
          <w:sz w:val="24"/>
          <w:szCs w:val="24"/>
          <w:u w:val="single"/>
        </w:rPr>
        <w:t>Al termine del 2° biennio</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z w:val="24"/>
          <w:szCs w:val="24"/>
        </w:rPr>
      </w:pPr>
    </w:p>
    <w:p w:rsidR="00B54C65" w:rsidRPr="00B54C65" w:rsidRDefault="00B54C65" w:rsidP="00B54C65">
      <w:pPr>
        <w:suppressAutoHyphens/>
        <w:autoSpaceDE w:val="0"/>
        <w:autoSpaceDN w:val="0"/>
        <w:adjustRightInd w:val="0"/>
        <w:spacing w:after="0" w:line="240" w:lineRule="auto"/>
        <w:rPr>
          <w:rFonts w:ascii="Times New Roman" w:hAnsi="Times New Roman" w:cs="Times New Roman"/>
          <w:b/>
          <w:bCs/>
          <w:sz w:val="24"/>
          <w:szCs w:val="24"/>
        </w:rPr>
      </w:pPr>
      <w:r w:rsidRPr="00B54C65">
        <w:rPr>
          <w:rFonts w:ascii="Times New Roman" w:hAnsi="Times New Roman" w:cs="Times New Roman"/>
          <w:b/>
          <w:bCs/>
          <w:sz w:val="24"/>
          <w:szCs w:val="24"/>
        </w:rPr>
        <w:t>Lingua</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Nell’ambito della competenza linguistico-comunicativa, gli studenti comprendono e producono testi orali e scritti per riferire fatti; descrivono fenomeni e situazioni; utilizzano la lingua straniera per i principali scopi comunicativi ed operativi.</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rPr>
          <w:rFonts w:ascii="Times New Roman" w:hAnsi="Times New Roman" w:cs="Times New Roman"/>
          <w:b/>
          <w:bCs/>
          <w:sz w:val="24"/>
          <w:szCs w:val="24"/>
        </w:rPr>
      </w:pPr>
      <w:r w:rsidRPr="00B54C65">
        <w:rPr>
          <w:rFonts w:ascii="Times New Roman" w:hAnsi="Times New Roman" w:cs="Times New Roman"/>
          <w:b/>
          <w:bCs/>
          <w:sz w:val="24"/>
          <w:szCs w:val="24"/>
        </w:rPr>
        <w:t>Cultura</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Nell’ambito dello sviluppo di conoscenze relative all’universo culturale della lingua straniera, gli studenti comprendono e contestualizzano testi tecnico-economici in lingua.</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z w:val="24"/>
          <w:szCs w:val="24"/>
        </w:rPr>
      </w:pPr>
      <w:r w:rsidRPr="00B54C65">
        <w:rPr>
          <w:rFonts w:ascii="Times New Roman" w:hAnsi="Times New Roman" w:cs="Times New Roman"/>
          <w:b/>
          <w:bCs/>
          <w:sz w:val="24"/>
          <w:szCs w:val="24"/>
        </w:rPr>
        <w:t>Ricezione orale e scritta</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Gli allievi devono saper:</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Comprendere i punti chiave di argomenti familiari che riguardano la scuola, il tempo libero, ecc.;</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Comprendere istruzioni dettagliate al fine di orientarsi con disinvoltura in situazioni che possono verificarsi nei paesi in cui si parla la lingua;</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Comprendere sufficientemente testi su argomenti relativi al suo campo di studio e ai suoi interessi.</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z w:val="24"/>
          <w:szCs w:val="24"/>
        </w:rPr>
      </w:pPr>
      <w:r w:rsidRPr="00B54C65">
        <w:rPr>
          <w:rFonts w:ascii="Times New Roman" w:hAnsi="Times New Roman" w:cs="Times New Roman"/>
          <w:b/>
          <w:bCs/>
          <w:sz w:val="24"/>
          <w:szCs w:val="24"/>
        </w:rPr>
        <w:t>Interazione orale e scritta</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Gli alunni devono saper:</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Spiegare brevemente le ragioni delle loro opinioni e dei loro progetti;</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Interagire con relativa spontaneità in brevi conversazioni su argomenti familiari inerenti la sfera personale, lo studio o il lavoro, utilizzando strategie compensative nell’interazione orale.</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z w:val="24"/>
          <w:szCs w:val="24"/>
        </w:rPr>
      </w:pPr>
      <w:r w:rsidRPr="00B54C65">
        <w:rPr>
          <w:rFonts w:ascii="Times New Roman" w:hAnsi="Times New Roman" w:cs="Times New Roman"/>
          <w:b/>
          <w:bCs/>
          <w:sz w:val="24"/>
          <w:szCs w:val="24"/>
        </w:rPr>
        <w:t>Produzione orale e scritta</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Gli alunni devono saper:</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Produrre testi per esprimere in modo chiaro e semplice opinioni, intenzioni, ipotesi e descrivere esperienze e processi; utilizzare le principali tipologie testuali;</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 xml:space="preserve">Riassumere testi di media difficoltà. </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All’interno delle attività, i docenti hanno selezionato alcuni descrittori corrispondenti alla prosecuzione e completamento del livello B2 del Quadro Comune di Riferimento Europeo, per gli alunni del 5° anno.</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i/>
          <w:iCs/>
          <w:sz w:val="24"/>
          <w:szCs w:val="24"/>
          <w:u w:val="single"/>
        </w:rPr>
      </w:pPr>
      <w:r w:rsidRPr="00B54C65">
        <w:rPr>
          <w:rFonts w:ascii="Times New Roman" w:hAnsi="Times New Roman" w:cs="Times New Roman"/>
          <w:b/>
          <w:bCs/>
          <w:i/>
          <w:iCs/>
          <w:sz w:val="24"/>
          <w:szCs w:val="24"/>
          <w:u w:val="single"/>
        </w:rPr>
        <w:t>Al termine del 5° anno</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z w:val="24"/>
          <w:szCs w:val="24"/>
        </w:rPr>
      </w:pPr>
      <w:r w:rsidRPr="00B54C65">
        <w:rPr>
          <w:rFonts w:ascii="Times New Roman" w:hAnsi="Times New Roman" w:cs="Times New Roman"/>
          <w:b/>
          <w:bCs/>
          <w:sz w:val="24"/>
          <w:szCs w:val="24"/>
        </w:rPr>
        <w:t>Lingua</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Nell’ambito della competenza linguistico-comunicativa, gli studenti acquisiscono competenze corrispondenti al Livello B2 del Quadro Comune Europeo di Riferimento per le lingue.</w:t>
      </w:r>
      <w:r w:rsidR="00E33010">
        <w:rPr>
          <w:rFonts w:ascii="Times New Roman" w:hAnsi="Times New Roman" w:cs="Times New Roman"/>
          <w:sz w:val="24"/>
          <w:szCs w:val="24"/>
        </w:rPr>
        <w:t xml:space="preserve"> </w:t>
      </w:r>
      <w:r w:rsidRPr="00B54C65">
        <w:rPr>
          <w:rFonts w:ascii="Times New Roman" w:hAnsi="Times New Roman" w:cs="Times New Roman"/>
          <w:sz w:val="24"/>
          <w:szCs w:val="24"/>
        </w:rPr>
        <w:t xml:space="preserve">Producono testi </w:t>
      </w:r>
      <w:r w:rsidRPr="00B54C65">
        <w:rPr>
          <w:rFonts w:ascii="Times New Roman" w:hAnsi="Times New Roman" w:cs="Times New Roman"/>
          <w:sz w:val="24"/>
          <w:szCs w:val="24"/>
        </w:rPr>
        <w:lastRenderedPageBreak/>
        <w:t>orali e scritti (per riferire, descrivere e argomentare) e riflettono sulle caratteristiche dei testi prodotti al fine di consolidare il metodo di studio della lingua straniera anche per l’apprendimento di contenuti non linguistici.</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z w:val="24"/>
          <w:szCs w:val="24"/>
        </w:rPr>
      </w:pPr>
      <w:r w:rsidRPr="00B54C65">
        <w:rPr>
          <w:rFonts w:ascii="Times New Roman" w:hAnsi="Times New Roman" w:cs="Times New Roman"/>
          <w:b/>
          <w:bCs/>
          <w:sz w:val="24"/>
          <w:szCs w:val="24"/>
        </w:rPr>
        <w:t>Cultura</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Nell’ambito dello sviluppo di conoscenze relative all’universo culturale della lingua straniera, gli studenti approfondiscono aspetti culturali, con particolare riferimento alle problematiche e ai linguaggi propri dell’epoca moderna e contemporanea, analizzando testi di vario genere.</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z w:val="24"/>
          <w:szCs w:val="24"/>
        </w:rPr>
      </w:pPr>
      <w:r w:rsidRPr="00B54C65">
        <w:rPr>
          <w:rFonts w:ascii="Times New Roman" w:hAnsi="Times New Roman" w:cs="Times New Roman"/>
          <w:b/>
          <w:bCs/>
          <w:sz w:val="24"/>
          <w:szCs w:val="24"/>
        </w:rPr>
        <w:t>Ricezione orale e scritta</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Gli allievi devono saper:</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Comprendere in modo globale, selettivo e dettagliato testi scritti e orali di varia tipologia in lingua standard e non su argomenti familiari, di interesse personale o riguardanti la vita quotidiana;</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Saper riconoscere diversi tipi di testi letterari e saper individuare le caratteristiche costitutive di testi di carattere tecnico-professionale.</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z w:val="24"/>
          <w:szCs w:val="24"/>
        </w:rPr>
      </w:pPr>
      <w:r w:rsidRPr="00B54C65">
        <w:rPr>
          <w:rFonts w:ascii="Times New Roman" w:hAnsi="Times New Roman" w:cs="Times New Roman"/>
          <w:b/>
          <w:bCs/>
          <w:sz w:val="24"/>
          <w:szCs w:val="24"/>
        </w:rPr>
        <w:t>Interazione orale e scritta</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Gli alunni devono saper:</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Esprimersi correttamente con un lessico vario ed appropriato alla situazione comunicativa, usando il contesto per inferire il significato di nuovi vocaboli.</w:t>
      </w:r>
    </w:p>
    <w:p w:rsidR="00B54C65" w:rsidRPr="00B54C65" w:rsidRDefault="00B54C65" w:rsidP="00B54C65">
      <w:pPr>
        <w:suppressAutoHyphens/>
        <w:autoSpaceDE w:val="0"/>
        <w:autoSpaceDN w:val="0"/>
        <w:adjustRightInd w:val="0"/>
        <w:spacing w:after="0" w:line="360" w:lineRule="auto"/>
        <w:jc w:val="both"/>
        <w:rPr>
          <w:rFonts w:ascii="Times New Roman" w:hAnsi="Times New Roman" w:cs="Times New Roman"/>
          <w:b/>
          <w:bCs/>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z w:val="24"/>
          <w:szCs w:val="24"/>
        </w:rPr>
      </w:pPr>
      <w:r w:rsidRPr="00B54C65">
        <w:rPr>
          <w:rFonts w:ascii="Times New Roman" w:hAnsi="Times New Roman" w:cs="Times New Roman"/>
          <w:b/>
          <w:bCs/>
          <w:sz w:val="24"/>
          <w:szCs w:val="24"/>
        </w:rPr>
        <w:t>Produzione orale e scritta</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Gli alunni devono saper:</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Produrre un testo chiaro e adeguatamente corretto su vari argomenti;</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Riassumere testi in modo chiaro ed esauriente;</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Analizzare testi di vario genere anche complessi;</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Saper operare collegamenti tra gli argomenti della lingua straniera studiata e le discipline affini.</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p w:rsidR="00B54C65" w:rsidRPr="00B54C65" w:rsidRDefault="00B54C65" w:rsidP="00B54C65">
      <w:pPr>
        <w:pageBreakBefore/>
        <w:suppressAutoHyphens/>
        <w:autoSpaceDE w:val="0"/>
        <w:autoSpaceDN w:val="0"/>
        <w:adjustRightInd w:val="0"/>
        <w:spacing w:after="0" w:line="240" w:lineRule="auto"/>
        <w:jc w:val="both"/>
        <w:rPr>
          <w:rFonts w:ascii="Times New Roman" w:hAnsi="Times New Roman" w:cs="Times New Roman"/>
          <w:b/>
          <w:bCs/>
          <w:smallCaps/>
          <w:sz w:val="24"/>
          <w:szCs w:val="24"/>
        </w:rPr>
      </w:pPr>
      <w:r w:rsidRPr="00B54C65">
        <w:rPr>
          <w:rFonts w:ascii="Times New Roman" w:hAnsi="Times New Roman" w:cs="Times New Roman"/>
          <w:b/>
          <w:bCs/>
          <w:smallCaps/>
          <w:sz w:val="24"/>
          <w:szCs w:val="24"/>
        </w:rPr>
        <w:lastRenderedPageBreak/>
        <w:t>2. Competenze essenziali e contenuti minimi</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i/>
          <w:iCs/>
          <w:sz w:val="24"/>
          <w:szCs w:val="24"/>
          <w:u w:val="single"/>
        </w:rPr>
      </w:pPr>
      <w:r w:rsidRPr="00B54C65">
        <w:rPr>
          <w:rFonts w:ascii="Times New Roman" w:hAnsi="Times New Roman" w:cs="Times New Roman"/>
          <w:b/>
          <w:bCs/>
          <w:i/>
          <w:iCs/>
          <w:sz w:val="24"/>
          <w:szCs w:val="24"/>
          <w:u w:val="single"/>
        </w:rPr>
        <w:t>Al termine del 1° biennio</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Gli alunni dovranno:</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rPr>
          <w:rFonts w:ascii="Times New Roman" w:hAnsi="Times New Roman" w:cs="Times New Roman"/>
          <w:sz w:val="24"/>
          <w:szCs w:val="24"/>
        </w:rPr>
      </w:pPr>
      <w:r w:rsidRPr="00B54C65">
        <w:rPr>
          <w:rFonts w:ascii="Times New Roman" w:hAnsi="Times New Roman" w:cs="Times New Roman"/>
          <w:sz w:val="24"/>
          <w:szCs w:val="24"/>
        </w:rPr>
        <w:t>Conoscere le strutture morfologiche di base;</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rPr>
          <w:rFonts w:ascii="Times New Roman" w:hAnsi="Times New Roman" w:cs="Times New Roman"/>
          <w:sz w:val="24"/>
          <w:szCs w:val="24"/>
        </w:rPr>
      </w:pPr>
      <w:r w:rsidRPr="00B54C65">
        <w:rPr>
          <w:rFonts w:ascii="Times New Roman" w:hAnsi="Times New Roman" w:cs="Times New Roman"/>
          <w:sz w:val="24"/>
          <w:szCs w:val="24"/>
        </w:rPr>
        <w:t>Conoscere le funzioni comunicative di base;</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rPr>
          <w:rFonts w:ascii="Times New Roman" w:hAnsi="Times New Roman" w:cs="Times New Roman"/>
          <w:sz w:val="24"/>
          <w:szCs w:val="24"/>
        </w:rPr>
      </w:pPr>
      <w:r w:rsidRPr="00B54C65">
        <w:rPr>
          <w:rFonts w:ascii="Times New Roman" w:hAnsi="Times New Roman" w:cs="Times New Roman"/>
          <w:sz w:val="24"/>
          <w:szCs w:val="24"/>
        </w:rPr>
        <w:t>Saper utilizzare gli elementi morfologici;</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rPr>
          <w:rFonts w:ascii="Times New Roman" w:hAnsi="Times New Roman" w:cs="Times New Roman"/>
          <w:sz w:val="24"/>
          <w:szCs w:val="24"/>
        </w:rPr>
      </w:pPr>
      <w:r w:rsidRPr="00B54C65">
        <w:rPr>
          <w:rFonts w:ascii="Times New Roman" w:hAnsi="Times New Roman" w:cs="Times New Roman"/>
          <w:sz w:val="24"/>
          <w:szCs w:val="24"/>
        </w:rPr>
        <w:t>Individuare gli elementi significativi di una frase;</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rPr>
          <w:rFonts w:ascii="Times New Roman" w:hAnsi="Times New Roman" w:cs="Times New Roman"/>
          <w:sz w:val="24"/>
          <w:szCs w:val="24"/>
        </w:rPr>
      </w:pPr>
      <w:r w:rsidRPr="00B54C65">
        <w:rPr>
          <w:rFonts w:ascii="Times New Roman" w:hAnsi="Times New Roman" w:cs="Times New Roman"/>
          <w:sz w:val="24"/>
          <w:szCs w:val="24"/>
        </w:rPr>
        <w:t>Riconoscere la pluralità dei registri linguistici;</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rPr>
          <w:rFonts w:ascii="Times New Roman" w:hAnsi="Times New Roman" w:cs="Times New Roman"/>
          <w:sz w:val="24"/>
          <w:szCs w:val="24"/>
        </w:rPr>
      </w:pPr>
      <w:r w:rsidRPr="00B54C65">
        <w:rPr>
          <w:rFonts w:ascii="Times New Roman" w:hAnsi="Times New Roman" w:cs="Times New Roman"/>
          <w:sz w:val="24"/>
          <w:szCs w:val="24"/>
        </w:rPr>
        <w:t>Comprendere brevi messaggi di carattere generale;</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rPr>
          <w:rFonts w:ascii="Times New Roman" w:hAnsi="Times New Roman" w:cs="Times New Roman"/>
          <w:sz w:val="24"/>
          <w:szCs w:val="24"/>
        </w:rPr>
      </w:pPr>
      <w:r w:rsidRPr="00B54C65">
        <w:rPr>
          <w:rFonts w:ascii="Times New Roman" w:hAnsi="Times New Roman" w:cs="Times New Roman"/>
          <w:sz w:val="24"/>
          <w:szCs w:val="24"/>
        </w:rPr>
        <w:t>Esprimersi in modo adeguato al contesto;</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rPr>
          <w:rFonts w:ascii="Times New Roman" w:hAnsi="Times New Roman" w:cs="Times New Roman"/>
          <w:sz w:val="24"/>
          <w:szCs w:val="24"/>
        </w:rPr>
      </w:pPr>
      <w:r w:rsidRPr="00B54C65">
        <w:rPr>
          <w:rFonts w:ascii="Times New Roman" w:hAnsi="Times New Roman" w:cs="Times New Roman"/>
          <w:sz w:val="24"/>
          <w:szCs w:val="24"/>
        </w:rPr>
        <w:t>Produrre testi scritti su argomenti di carattere personale.</w:t>
      </w:r>
    </w:p>
    <w:p w:rsidR="00B54C65" w:rsidRPr="00B54C65" w:rsidRDefault="00B54C65" w:rsidP="00B54C65">
      <w:pPr>
        <w:suppressAutoHyphens/>
        <w:autoSpaceDE w:val="0"/>
        <w:autoSpaceDN w:val="0"/>
        <w:adjustRightInd w:val="0"/>
        <w:spacing w:after="0" w:line="36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i/>
          <w:iCs/>
          <w:sz w:val="24"/>
          <w:szCs w:val="24"/>
          <w:u w:val="single"/>
        </w:rPr>
      </w:pPr>
      <w:r w:rsidRPr="00B54C65">
        <w:rPr>
          <w:rFonts w:ascii="Times New Roman" w:hAnsi="Times New Roman" w:cs="Times New Roman"/>
          <w:b/>
          <w:bCs/>
          <w:i/>
          <w:iCs/>
          <w:sz w:val="24"/>
          <w:szCs w:val="24"/>
          <w:u w:val="single"/>
        </w:rPr>
        <w:t xml:space="preserve">Al termine del 2° biennio </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Gli alunni dovranno:</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Conoscere le strutture morfosintattiche;</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Saper utilizzare le principali strutture linguistiche, morfosintattiche e comunicative;</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Saper contestualizzare un testo tecnico-professionale;</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Saper complessivamente comprendere testi scritti di argomento vario;</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Saper complessivamente esporre in contesto dialogico-internazionale;</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Saper produrre testi scritti su argomenti di carattere generale e tecnico-professionale;</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Essere capaci di analizzare gli elementi minimi e i principi organizzativi di un sistema linguistico;</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Essere capaci di comparare sistemi linguistico-culturali diversi.</w:t>
      </w:r>
    </w:p>
    <w:p w:rsidR="00B54C65" w:rsidRPr="00B54C65" w:rsidRDefault="00B54C65" w:rsidP="00B54C65">
      <w:pPr>
        <w:suppressAutoHyphens/>
        <w:autoSpaceDE w:val="0"/>
        <w:autoSpaceDN w:val="0"/>
        <w:adjustRightInd w:val="0"/>
        <w:spacing w:after="0" w:line="36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i/>
          <w:iCs/>
          <w:sz w:val="24"/>
          <w:szCs w:val="24"/>
          <w:u w:val="single"/>
        </w:rPr>
      </w:pPr>
      <w:r w:rsidRPr="00B54C65">
        <w:rPr>
          <w:rFonts w:ascii="Times New Roman" w:hAnsi="Times New Roman" w:cs="Times New Roman"/>
          <w:b/>
          <w:bCs/>
          <w:i/>
          <w:iCs/>
          <w:sz w:val="24"/>
          <w:szCs w:val="24"/>
          <w:u w:val="single"/>
        </w:rPr>
        <w:t>Al termine del 5° anno</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i/>
          <w:iCs/>
          <w:sz w:val="24"/>
          <w:szCs w:val="24"/>
          <w:u w:val="single"/>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Gli alunni dovranno:</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Conoscere le strutture morfosintattiche;</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Saper utilizzare bene le strutture linguistiche, morfosintattiche e comunicative;</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Saper comprendere bene testi scritti di argomento vario;</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Saper decodificare testi tecnico-professionali;</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Saper esporre correttamente in contesto dialogico-internazionale;</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Saper produrre testi scritti su argomenti di carattere generale e tecnico-professionali.</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z w:val="24"/>
          <w:szCs w:val="24"/>
        </w:rPr>
      </w:pPr>
      <w:r w:rsidRPr="00B54C65">
        <w:rPr>
          <w:rFonts w:ascii="Times New Roman" w:hAnsi="Times New Roman" w:cs="Times New Roman"/>
          <w:b/>
          <w:bCs/>
          <w:sz w:val="24"/>
          <w:szCs w:val="24"/>
        </w:rPr>
        <w:lastRenderedPageBreak/>
        <w:t>Contenuti minimi</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z w:val="24"/>
          <w:szCs w:val="24"/>
        </w:rPr>
      </w:pPr>
      <w:r w:rsidRPr="00B54C65">
        <w:rPr>
          <w:rFonts w:ascii="Times New Roman" w:hAnsi="Times New Roman" w:cs="Times New Roman"/>
          <w:b/>
          <w:bCs/>
          <w:sz w:val="24"/>
          <w:szCs w:val="24"/>
        </w:rPr>
        <w:t>Lingua inglese</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i/>
          <w:iCs/>
          <w:sz w:val="24"/>
          <w:szCs w:val="24"/>
        </w:rPr>
      </w:pPr>
      <w:r w:rsidRPr="00B54C65">
        <w:rPr>
          <w:rFonts w:ascii="Times New Roman" w:hAnsi="Times New Roman" w:cs="Times New Roman"/>
          <w:b/>
          <w:bCs/>
          <w:i/>
          <w:iCs/>
          <w:sz w:val="24"/>
          <w:szCs w:val="24"/>
        </w:rPr>
        <w:t>1° Anno</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i/>
          <w:iCs/>
          <w:sz w:val="24"/>
          <w:szCs w:val="24"/>
        </w:rPr>
      </w:pP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r w:rsidRPr="00B54C65">
        <w:rPr>
          <w:rFonts w:ascii="Times New Roman" w:hAnsi="Times New Roman" w:cs="Times New Roman"/>
          <w:color w:val="000000"/>
          <w:sz w:val="24"/>
          <w:szCs w:val="24"/>
          <w:lang w:val="en-US"/>
        </w:rPr>
        <w:t>Strutturadellafrase</w:t>
      </w:r>
    </w:p>
    <w:p w:rsidR="00B54C65" w:rsidRPr="00E33010" w:rsidRDefault="00B54C65" w:rsidP="00B54C65">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E33010">
        <w:rPr>
          <w:rFonts w:ascii="Times New Roman" w:hAnsi="Times New Roman" w:cs="Times New Roman"/>
          <w:color w:val="000000"/>
          <w:sz w:val="24"/>
          <w:szCs w:val="24"/>
        </w:rPr>
        <w:t>Pronomi</w:t>
      </w:r>
      <w:r w:rsidR="00E33010" w:rsidRPr="00E33010">
        <w:rPr>
          <w:rFonts w:ascii="Times New Roman" w:hAnsi="Times New Roman" w:cs="Times New Roman"/>
          <w:color w:val="000000"/>
          <w:sz w:val="24"/>
          <w:szCs w:val="24"/>
        </w:rPr>
        <w:t xml:space="preserve"> </w:t>
      </w:r>
      <w:r w:rsidRPr="00E33010">
        <w:rPr>
          <w:rFonts w:ascii="Times New Roman" w:hAnsi="Times New Roman" w:cs="Times New Roman"/>
          <w:color w:val="000000"/>
          <w:sz w:val="24"/>
          <w:szCs w:val="24"/>
        </w:rPr>
        <w:t>personali</w:t>
      </w:r>
      <w:r w:rsidR="00E33010" w:rsidRPr="00E33010">
        <w:rPr>
          <w:rFonts w:ascii="Times New Roman" w:hAnsi="Times New Roman" w:cs="Times New Roman"/>
          <w:color w:val="000000"/>
          <w:sz w:val="24"/>
          <w:szCs w:val="24"/>
        </w:rPr>
        <w:t xml:space="preserve"> </w:t>
      </w:r>
      <w:r w:rsidRPr="00E33010">
        <w:rPr>
          <w:rFonts w:ascii="Times New Roman" w:hAnsi="Times New Roman" w:cs="Times New Roman"/>
          <w:color w:val="000000"/>
          <w:sz w:val="24"/>
          <w:szCs w:val="24"/>
        </w:rPr>
        <w:t>soggetto e complemento</w:t>
      </w: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r w:rsidRPr="00B54C65">
        <w:rPr>
          <w:rFonts w:ascii="Times New Roman" w:hAnsi="Times New Roman" w:cs="Times New Roman"/>
          <w:color w:val="000000"/>
          <w:sz w:val="24"/>
          <w:szCs w:val="24"/>
          <w:lang w:val="en-US"/>
        </w:rPr>
        <w:t>Aggettivi e pronomi</w:t>
      </w:r>
      <w:r w:rsidR="00E33010">
        <w:rPr>
          <w:rFonts w:ascii="Times New Roman" w:hAnsi="Times New Roman" w:cs="Times New Roman"/>
          <w:color w:val="000000"/>
          <w:sz w:val="24"/>
          <w:szCs w:val="24"/>
          <w:lang w:val="en-US"/>
        </w:rPr>
        <w:t xml:space="preserve"> </w:t>
      </w:r>
      <w:r w:rsidRPr="00B54C65">
        <w:rPr>
          <w:rFonts w:ascii="Times New Roman" w:hAnsi="Times New Roman" w:cs="Times New Roman"/>
          <w:color w:val="000000"/>
          <w:sz w:val="24"/>
          <w:szCs w:val="24"/>
          <w:lang w:val="en-US"/>
        </w:rPr>
        <w:t>possessivi</w:t>
      </w: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r w:rsidRPr="00B54C65">
        <w:rPr>
          <w:rFonts w:ascii="Times New Roman" w:hAnsi="Times New Roman" w:cs="Times New Roman"/>
          <w:color w:val="000000"/>
          <w:sz w:val="24"/>
          <w:szCs w:val="24"/>
          <w:lang w:val="en-US"/>
        </w:rPr>
        <w:t>Presente di to be</w:t>
      </w: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r w:rsidRPr="00B54C65">
        <w:rPr>
          <w:rFonts w:ascii="Times New Roman" w:hAnsi="Times New Roman" w:cs="Times New Roman"/>
          <w:color w:val="000000"/>
          <w:sz w:val="24"/>
          <w:szCs w:val="24"/>
          <w:lang w:val="en-US"/>
        </w:rPr>
        <w:t>There is- There are</w:t>
      </w: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r w:rsidRPr="00B54C65">
        <w:rPr>
          <w:rFonts w:ascii="Times New Roman" w:hAnsi="Times New Roman" w:cs="Times New Roman"/>
          <w:color w:val="000000"/>
          <w:sz w:val="24"/>
          <w:szCs w:val="24"/>
          <w:lang w:val="en-US"/>
        </w:rPr>
        <w:t>Presente di to have</w:t>
      </w: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r w:rsidRPr="00B54C65">
        <w:rPr>
          <w:rFonts w:ascii="Times New Roman" w:hAnsi="Times New Roman" w:cs="Times New Roman"/>
          <w:color w:val="000000"/>
          <w:sz w:val="24"/>
          <w:szCs w:val="24"/>
          <w:lang w:val="en-US"/>
        </w:rPr>
        <w:t>Differenza</w:t>
      </w:r>
      <w:r w:rsidR="00E33010">
        <w:rPr>
          <w:rFonts w:ascii="Times New Roman" w:hAnsi="Times New Roman" w:cs="Times New Roman"/>
          <w:color w:val="000000"/>
          <w:sz w:val="24"/>
          <w:szCs w:val="24"/>
          <w:lang w:val="en-US"/>
        </w:rPr>
        <w:t xml:space="preserve"> </w:t>
      </w:r>
      <w:r w:rsidRPr="00B54C65">
        <w:rPr>
          <w:rFonts w:ascii="Times New Roman" w:hAnsi="Times New Roman" w:cs="Times New Roman"/>
          <w:color w:val="000000"/>
          <w:sz w:val="24"/>
          <w:szCs w:val="24"/>
          <w:lang w:val="en-US"/>
        </w:rPr>
        <w:t>tra have/ have got</w:t>
      </w: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r w:rsidRPr="00B54C65">
        <w:rPr>
          <w:rFonts w:ascii="Times New Roman" w:hAnsi="Times New Roman" w:cs="Times New Roman"/>
          <w:color w:val="000000"/>
          <w:sz w:val="24"/>
          <w:szCs w:val="24"/>
          <w:lang w:val="en-US"/>
        </w:rPr>
        <w:t>L’articolo</w:t>
      </w:r>
      <w:r w:rsidR="00E33010">
        <w:rPr>
          <w:rFonts w:ascii="Times New Roman" w:hAnsi="Times New Roman" w:cs="Times New Roman"/>
          <w:color w:val="000000"/>
          <w:sz w:val="24"/>
          <w:szCs w:val="24"/>
          <w:lang w:val="en-US"/>
        </w:rPr>
        <w:t xml:space="preserve"> </w:t>
      </w:r>
      <w:r w:rsidRPr="00B54C65">
        <w:rPr>
          <w:rFonts w:ascii="Times New Roman" w:hAnsi="Times New Roman" w:cs="Times New Roman"/>
          <w:color w:val="000000"/>
          <w:sz w:val="24"/>
          <w:szCs w:val="24"/>
          <w:lang w:val="en-US"/>
        </w:rPr>
        <w:t>indeterminativo e determinativo</w:t>
      </w: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r w:rsidRPr="00B54C65">
        <w:rPr>
          <w:rFonts w:ascii="Times New Roman" w:hAnsi="Times New Roman" w:cs="Times New Roman"/>
          <w:color w:val="000000"/>
          <w:sz w:val="24"/>
          <w:szCs w:val="24"/>
          <w:lang w:val="en-US"/>
        </w:rPr>
        <w:t xml:space="preserve">Il </w:t>
      </w:r>
      <w:r w:rsidR="00E33010">
        <w:rPr>
          <w:rFonts w:ascii="Times New Roman" w:hAnsi="Times New Roman" w:cs="Times New Roman"/>
          <w:color w:val="000000"/>
          <w:sz w:val="24"/>
          <w:szCs w:val="24"/>
          <w:lang w:val="en-US"/>
        </w:rPr>
        <w:t xml:space="preserve">plural </w:t>
      </w:r>
      <w:r w:rsidRPr="00B54C65">
        <w:rPr>
          <w:rFonts w:ascii="Times New Roman" w:hAnsi="Times New Roman" w:cs="Times New Roman"/>
          <w:color w:val="000000"/>
          <w:sz w:val="24"/>
          <w:szCs w:val="24"/>
          <w:lang w:val="en-US"/>
        </w:rPr>
        <w:t>dei</w:t>
      </w:r>
      <w:r w:rsidR="00E33010">
        <w:rPr>
          <w:rFonts w:ascii="Times New Roman" w:hAnsi="Times New Roman" w:cs="Times New Roman"/>
          <w:color w:val="000000"/>
          <w:sz w:val="24"/>
          <w:szCs w:val="24"/>
          <w:lang w:val="en-US"/>
        </w:rPr>
        <w:t xml:space="preserve"> </w:t>
      </w:r>
      <w:r w:rsidRPr="00B54C65">
        <w:rPr>
          <w:rFonts w:ascii="Times New Roman" w:hAnsi="Times New Roman" w:cs="Times New Roman"/>
          <w:color w:val="000000"/>
          <w:sz w:val="24"/>
          <w:szCs w:val="24"/>
          <w:lang w:val="en-US"/>
        </w:rPr>
        <w:t>sostantivi</w:t>
      </w: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r w:rsidRPr="00B54C65">
        <w:rPr>
          <w:rFonts w:ascii="Times New Roman" w:hAnsi="Times New Roman" w:cs="Times New Roman"/>
          <w:color w:val="000000"/>
          <w:sz w:val="24"/>
          <w:szCs w:val="24"/>
          <w:lang w:val="en-US"/>
        </w:rPr>
        <w:t>Question words</w:t>
      </w: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r w:rsidRPr="00B54C65">
        <w:rPr>
          <w:rFonts w:ascii="Times New Roman" w:hAnsi="Times New Roman" w:cs="Times New Roman"/>
          <w:color w:val="000000"/>
          <w:sz w:val="24"/>
          <w:szCs w:val="24"/>
          <w:lang w:val="en-US"/>
        </w:rPr>
        <w:t>Avverbi di frequenza</w:t>
      </w: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r w:rsidRPr="00B54C65">
        <w:rPr>
          <w:rFonts w:ascii="Times New Roman" w:hAnsi="Times New Roman" w:cs="Times New Roman"/>
          <w:color w:val="000000"/>
          <w:sz w:val="24"/>
          <w:szCs w:val="24"/>
          <w:lang w:val="en-US"/>
        </w:rPr>
        <w:t>Aggettivi e pronomi</w:t>
      </w:r>
      <w:r w:rsidR="00E33010">
        <w:rPr>
          <w:rFonts w:ascii="Times New Roman" w:hAnsi="Times New Roman" w:cs="Times New Roman"/>
          <w:color w:val="000000"/>
          <w:sz w:val="24"/>
          <w:szCs w:val="24"/>
          <w:lang w:val="en-US"/>
        </w:rPr>
        <w:t xml:space="preserve"> </w:t>
      </w:r>
      <w:r w:rsidRPr="00B54C65">
        <w:rPr>
          <w:rFonts w:ascii="Times New Roman" w:hAnsi="Times New Roman" w:cs="Times New Roman"/>
          <w:color w:val="000000"/>
          <w:sz w:val="24"/>
          <w:szCs w:val="24"/>
          <w:lang w:val="en-US"/>
        </w:rPr>
        <w:t>indefiniti</w:t>
      </w: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r w:rsidRPr="00B54C65">
        <w:rPr>
          <w:rFonts w:ascii="Times New Roman" w:hAnsi="Times New Roman" w:cs="Times New Roman"/>
          <w:color w:val="000000"/>
          <w:sz w:val="24"/>
          <w:szCs w:val="24"/>
          <w:lang w:val="en-US"/>
        </w:rPr>
        <w:t>Preposizioni di tempo</w:t>
      </w: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r w:rsidRPr="00B54C65">
        <w:rPr>
          <w:rFonts w:ascii="Times New Roman" w:hAnsi="Times New Roman" w:cs="Times New Roman"/>
          <w:color w:val="000000"/>
          <w:sz w:val="24"/>
          <w:szCs w:val="24"/>
          <w:lang w:val="en-US"/>
        </w:rPr>
        <w:t>Principali</w:t>
      </w:r>
      <w:r w:rsidR="00E33010">
        <w:rPr>
          <w:rFonts w:ascii="Times New Roman" w:hAnsi="Times New Roman" w:cs="Times New Roman"/>
          <w:color w:val="000000"/>
          <w:sz w:val="24"/>
          <w:szCs w:val="24"/>
          <w:lang w:val="en-US"/>
        </w:rPr>
        <w:t xml:space="preserve"> </w:t>
      </w:r>
      <w:r w:rsidRPr="00B54C65">
        <w:rPr>
          <w:rFonts w:ascii="Times New Roman" w:hAnsi="Times New Roman" w:cs="Times New Roman"/>
          <w:color w:val="000000"/>
          <w:sz w:val="24"/>
          <w:szCs w:val="24"/>
          <w:lang w:val="en-US"/>
        </w:rPr>
        <w:t>Preposizioni di luogo</w:t>
      </w: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r w:rsidRPr="00B54C65">
        <w:rPr>
          <w:rFonts w:ascii="Times New Roman" w:hAnsi="Times New Roman" w:cs="Times New Roman"/>
          <w:color w:val="000000"/>
          <w:sz w:val="24"/>
          <w:szCs w:val="24"/>
          <w:lang w:val="en-US"/>
        </w:rPr>
        <w:t>Genitivo</w:t>
      </w:r>
      <w:r w:rsidR="00E33010">
        <w:rPr>
          <w:rFonts w:ascii="Times New Roman" w:hAnsi="Times New Roman" w:cs="Times New Roman"/>
          <w:color w:val="000000"/>
          <w:sz w:val="24"/>
          <w:szCs w:val="24"/>
          <w:lang w:val="en-US"/>
        </w:rPr>
        <w:t xml:space="preserve"> </w:t>
      </w:r>
      <w:r w:rsidRPr="00B54C65">
        <w:rPr>
          <w:rFonts w:ascii="Times New Roman" w:hAnsi="Times New Roman" w:cs="Times New Roman"/>
          <w:color w:val="000000"/>
          <w:sz w:val="24"/>
          <w:szCs w:val="24"/>
          <w:lang w:val="en-US"/>
        </w:rPr>
        <w:t>sassone</w:t>
      </w: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r w:rsidRPr="00B54C65">
        <w:rPr>
          <w:rFonts w:ascii="Times New Roman" w:hAnsi="Times New Roman" w:cs="Times New Roman"/>
          <w:color w:val="000000"/>
          <w:sz w:val="24"/>
          <w:szCs w:val="24"/>
          <w:lang w:val="en-US"/>
        </w:rPr>
        <w:t>Risposte</w:t>
      </w:r>
      <w:r w:rsidR="00E33010">
        <w:rPr>
          <w:rFonts w:ascii="Times New Roman" w:hAnsi="Times New Roman" w:cs="Times New Roman"/>
          <w:color w:val="000000"/>
          <w:sz w:val="24"/>
          <w:szCs w:val="24"/>
          <w:lang w:val="en-US"/>
        </w:rPr>
        <w:t xml:space="preserve"> </w:t>
      </w:r>
      <w:r w:rsidRPr="00B54C65">
        <w:rPr>
          <w:rFonts w:ascii="Times New Roman" w:hAnsi="Times New Roman" w:cs="Times New Roman"/>
          <w:color w:val="000000"/>
          <w:sz w:val="24"/>
          <w:szCs w:val="24"/>
          <w:lang w:val="en-US"/>
        </w:rPr>
        <w:t>brevi</w:t>
      </w: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r w:rsidRPr="00B54C65">
        <w:rPr>
          <w:rFonts w:ascii="Times New Roman" w:hAnsi="Times New Roman" w:cs="Times New Roman"/>
          <w:color w:val="000000"/>
          <w:sz w:val="24"/>
          <w:szCs w:val="24"/>
          <w:lang w:val="en-US"/>
        </w:rPr>
        <w:t>Comparativo</w:t>
      </w:r>
      <w:r w:rsidR="00E33010">
        <w:rPr>
          <w:rFonts w:ascii="Times New Roman" w:hAnsi="Times New Roman" w:cs="Times New Roman"/>
          <w:color w:val="000000"/>
          <w:sz w:val="24"/>
          <w:szCs w:val="24"/>
          <w:lang w:val="en-US"/>
        </w:rPr>
        <w:t xml:space="preserve"> </w:t>
      </w:r>
      <w:r w:rsidRPr="00B54C65">
        <w:rPr>
          <w:rFonts w:ascii="Times New Roman" w:hAnsi="Times New Roman" w:cs="Times New Roman"/>
          <w:color w:val="000000"/>
          <w:sz w:val="24"/>
          <w:szCs w:val="24"/>
          <w:lang w:val="en-US"/>
        </w:rPr>
        <w:t>degli</w:t>
      </w:r>
      <w:r w:rsidR="00E33010">
        <w:rPr>
          <w:rFonts w:ascii="Times New Roman" w:hAnsi="Times New Roman" w:cs="Times New Roman"/>
          <w:color w:val="000000"/>
          <w:sz w:val="24"/>
          <w:szCs w:val="24"/>
          <w:lang w:val="en-US"/>
        </w:rPr>
        <w:t xml:space="preserve"> </w:t>
      </w:r>
      <w:r w:rsidRPr="00B54C65">
        <w:rPr>
          <w:rFonts w:ascii="Times New Roman" w:hAnsi="Times New Roman" w:cs="Times New Roman"/>
          <w:color w:val="000000"/>
          <w:sz w:val="24"/>
          <w:szCs w:val="24"/>
          <w:lang w:val="en-US"/>
        </w:rPr>
        <w:t>aggettivi</w:t>
      </w:r>
    </w:p>
    <w:p w:rsidR="00B54C65" w:rsidRPr="00E33010" w:rsidRDefault="00B54C65" w:rsidP="00B54C65">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E33010">
        <w:rPr>
          <w:rFonts w:ascii="Times New Roman" w:hAnsi="Times New Roman" w:cs="Times New Roman"/>
          <w:color w:val="000000"/>
          <w:sz w:val="24"/>
          <w:szCs w:val="24"/>
        </w:rPr>
        <w:t>Principali</w:t>
      </w:r>
      <w:r w:rsidR="00E33010" w:rsidRPr="00E33010">
        <w:rPr>
          <w:rFonts w:ascii="Times New Roman" w:hAnsi="Times New Roman" w:cs="Times New Roman"/>
          <w:color w:val="000000"/>
          <w:sz w:val="24"/>
          <w:szCs w:val="24"/>
        </w:rPr>
        <w:t xml:space="preserve"> </w:t>
      </w:r>
      <w:r w:rsidRPr="00E33010">
        <w:rPr>
          <w:rFonts w:ascii="Times New Roman" w:hAnsi="Times New Roman" w:cs="Times New Roman"/>
          <w:color w:val="000000"/>
          <w:sz w:val="24"/>
          <w:szCs w:val="24"/>
        </w:rPr>
        <w:t>Paradigmi</w:t>
      </w:r>
      <w:r w:rsidR="00E33010" w:rsidRPr="00E33010">
        <w:rPr>
          <w:rFonts w:ascii="Times New Roman" w:hAnsi="Times New Roman" w:cs="Times New Roman"/>
          <w:color w:val="000000"/>
          <w:sz w:val="24"/>
          <w:szCs w:val="24"/>
        </w:rPr>
        <w:t xml:space="preserve"> </w:t>
      </w:r>
      <w:r w:rsidRPr="00E33010">
        <w:rPr>
          <w:rFonts w:ascii="Times New Roman" w:hAnsi="Times New Roman" w:cs="Times New Roman"/>
          <w:color w:val="000000"/>
          <w:sz w:val="24"/>
          <w:szCs w:val="24"/>
        </w:rPr>
        <w:t>dei</w:t>
      </w:r>
      <w:r w:rsidR="00E33010" w:rsidRPr="00E33010">
        <w:rPr>
          <w:rFonts w:ascii="Times New Roman" w:hAnsi="Times New Roman" w:cs="Times New Roman"/>
          <w:color w:val="000000"/>
          <w:sz w:val="24"/>
          <w:szCs w:val="24"/>
        </w:rPr>
        <w:t xml:space="preserve"> </w:t>
      </w:r>
      <w:r w:rsidRPr="00E33010">
        <w:rPr>
          <w:rFonts w:ascii="Times New Roman" w:hAnsi="Times New Roman" w:cs="Times New Roman"/>
          <w:color w:val="000000"/>
          <w:sz w:val="24"/>
          <w:szCs w:val="24"/>
        </w:rPr>
        <w:t>verbi</w:t>
      </w:r>
      <w:r w:rsidR="00E33010" w:rsidRPr="00E33010">
        <w:rPr>
          <w:rFonts w:ascii="Times New Roman" w:hAnsi="Times New Roman" w:cs="Times New Roman"/>
          <w:color w:val="000000"/>
          <w:sz w:val="24"/>
          <w:szCs w:val="24"/>
        </w:rPr>
        <w:t xml:space="preserve"> </w:t>
      </w:r>
      <w:r w:rsidRPr="00E33010">
        <w:rPr>
          <w:rFonts w:ascii="Times New Roman" w:hAnsi="Times New Roman" w:cs="Times New Roman"/>
          <w:color w:val="000000"/>
          <w:sz w:val="24"/>
          <w:szCs w:val="24"/>
        </w:rPr>
        <w:t>irregolari</w:t>
      </w: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r w:rsidRPr="00B54C65">
        <w:rPr>
          <w:rFonts w:ascii="Times New Roman" w:hAnsi="Times New Roman" w:cs="Times New Roman"/>
          <w:color w:val="000000"/>
          <w:sz w:val="24"/>
          <w:szCs w:val="24"/>
          <w:lang w:val="en-US"/>
        </w:rPr>
        <w:t>Imperativo</w:t>
      </w: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r w:rsidRPr="00B54C65">
        <w:rPr>
          <w:rFonts w:ascii="Times New Roman" w:hAnsi="Times New Roman" w:cs="Times New Roman"/>
          <w:color w:val="000000"/>
          <w:sz w:val="24"/>
          <w:szCs w:val="24"/>
          <w:lang w:val="en-US"/>
        </w:rPr>
        <w:t>Present Simple</w:t>
      </w: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r w:rsidRPr="00B54C65">
        <w:rPr>
          <w:rFonts w:ascii="Times New Roman" w:hAnsi="Times New Roman" w:cs="Times New Roman"/>
          <w:color w:val="000000"/>
          <w:sz w:val="24"/>
          <w:szCs w:val="24"/>
          <w:lang w:val="en-US"/>
        </w:rPr>
        <w:t>Present Continuous</w:t>
      </w: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r w:rsidRPr="00B54C65">
        <w:rPr>
          <w:rFonts w:ascii="Times New Roman" w:hAnsi="Times New Roman" w:cs="Times New Roman"/>
          <w:color w:val="000000"/>
          <w:sz w:val="24"/>
          <w:szCs w:val="24"/>
          <w:lang w:val="en-US"/>
        </w:rPr>
        <w:t>Past Simple</w:t>
      </w: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r w:rsidRPr="00B54C65">
        <w:rPr>
          <w:rFonts w:ascii="Times New Roman" w:hAnsi="Times New Roman" w:cs="Times New Roman"/>
          <w:color w:val="000000"/>
          <w:sz w:val="24"/>
          <w:szCs w:val="24"/>
          <w:lang w:val="en-US"/>
        </w:rPr>
        <w:t>Past Continuous</w:t>
      </w:r>
    </w:p>
    <w:p w:rsidR="00B54C65" w:rsidRPr="00B54C65" w:rsidRDefault="00B54C65" w:rsidP="00B54C65">
      <w:pPr>
        <w:suppressAutoHyphens/>
        <w:autoSpaceDE w:val="0"/>
        <w:autoSpaceDN w:val="0"/>
        <w:adjustRightInd w:val="0"/>
        <w:spacing w:before="280" w:after="280" w:line="240" w:lineRule="auto"/>
        <w:rPr>
          <w:rFonts w:ascii="Times New Roman" w:hAnsi="Times New Roman" w:cs="Times New Roman"/>
          <w:sz w:val="24"/>
          <w:szCs w:val="24"/>
        </w:rPr>
      </w:pPr>
      <w:r w:rsidRPr="00B54C65">
        <w:rPr>
          <w:rFonts w:ascii="Times New Roman" w:hAnsi="Times New Roman" w:cs="Times New Roman"/>
          <w:sz w:val="24"/>
          <w:szCs w:val="24"/>
        </w:rPr>
        <w:t xml:space="preserve">In base al livello della classe, il docente sceglierà, tra i seguenti argomenti, quali considerare come </w:t>
      </w:r>
      <w:r w:rsidRPr="00B54C65">
        <w:rPr>
          <w:rFonts w:ascii="Times New Roman" w:hAnsi="Times New Roman" w:cs="Times New Roman"/>
          <w:sz w:val="24"/>
          <w:szCs w:val="24"/>
          <w:u w:val="single"/>
        </w:rPr>
        <w:t>ulteriori contenuti minimi</w:t>
      </w:r>
      <w:r w:rsidRPr="00B54C65">
        <w:rPr>
          <w:rFonts w:ascii="Times New Roman" w:hAnsi="Times New Roman" w:cs="Times New Roman"/>
          <w:sz w:val="24"/>
          <w:szCs w:val="24"/>
        </w:rPr>
        <w:t>:</w:t>
      </w: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r w:rsidRPr="00B54C65">
        <w:rPr>
          <w:rFonts w:ascii="Times New Roman" w:hAnsi="Times New Roman" w:cs="Times New Roman"/>
          <w:color w:val="000000"/>
          <w:sz w:val="24"/>
          <w:szCs w:val="24"/>
          <w:lang w:val="en-US"/>
        </w:rPr>
        <w:t>Present Perfect Simple</w:t>
      </w: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B54C65">
        <w:rPr>
          <w:rFonts w:ascii="Times New Roman" w:hAnsi="Times New Roman" w:cs="Times New Roman"/>
          <w:color w:val="000000"/>
          <w:sz w:val="24"/>
          <w:szCs w:val="24"/>
        </w:rPr>
        <w:t>Avverbi di tempo utilizzati con il Present Perfect Simple</w:t>
      </w: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r w:rsidRPr="00B54C65">
        <w:rPr>
          <w:rFonts w:ascii="Times New Roman" w:hAnsi="Times New Roman" w:cs="Times New Roman"/>
          <w:color w:val="000000"/>
          <w:sz w:val="24"/>
          <w:szCs w:val="24"/>
          <w:lang w:val="en-US"/>
        </w:rPr>
        <w:t>Regole</w:t>
      </w:r>
      <w:r w:rsidR="00E33010">
        <w:rPr>
          <w:rFonts w:ascii="Times New Roman" w:hAnsi="Times New Roman" w:cs="Times New Roman"/>
          <w:color w:val="000000"/>
          <w:sz w:val="24"/>
          <w:szCs w:val="24"/>
          <w:lang w:val="en-US"/>
        </w:rPr>
        <w:t xml:space="preserve"> </w:t>
      </w:r>
      <w:r w:rsidRPr="00B54C65">
        <w:rPr>
          <w:rFonts w:ascii="Times New Roman" w:hAnsi="Times New Roman" w:cs="Times New Roman"/>
          <w:color w:val="000000"/>
          <w:sz w:val="24"/>
          <w:szCs w:val="24"/>
          <w:lang w:val="en-US"/>
        </w:rPr>
        <w:t>verbi</w:t>
      </w:r>
      <w:r w:rsidR="00E33010">
        <w:rPr>
          <w:rFonts w:ascii="Times New Roman" w:hAnsi="Times New Roman" w:cs="Times New Roman"/>
          <w:color w:val="000000"/>
          <w:sz w:val="24"/>
          <w:szCs w:val="24"/>
          <w:lang w:val="en-US"/>
        </w:rPr>
        <w:t xml:space="preserve"> </w:t>
      </w:r>
      <w:r w:rsidRPr="00B54C65">
        <w:rPr>
          <w:rFonts w:ascii="Times New Roman" w:hAnsi="Times New Roman" w:cs="Times New Roman"/>
          <w:color w:val="000000"/>
          <w:sz w:val="24"/>
          <w:szCs w:val="24"/>
          <w:lang w:val="en-US"/>
        </w:rPr>
        <w:t>modali</w:t>
      </w: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r w:rsidRPr="00B54C65">
        <w:rPr>
          <w:rFonts w:ascii="Times New Roman" w:hAnsi="Times New Roman" w:cs="Times New Roman"/>
          <w:color w:val="000000"/>
          <w:sz w:val="24"/>
          <w:szCs w:val="24"/>
          <w:lang w:val="en-US"/>
        </w:rPr>
        <w:t>Principali</w:t>
      </w:r>
      <w:r w:rsidR="00E33010">
        <w:rPr>
          <w:rFonts w:ascii="Times New Roman" w:hAnsi="Times New Roman" w:cs="Times New Roman"/>
          <w:color w:val="000000"/>
          <w:sz w:val="24"/>
          <w:szCs w:val="24"/>
          <w:lang w:val="en-US"/>
        </w:rPr>
        <w:t xml:space="preserve"> </w:t>
      </w:r>
      <w:r w:rsidRPr="00B54C65">
        <w:rPr>
          <w:rFonts w:ascii="Times New Roman" w:hAnsi="Times New Roman" w:cs="Times New Roman"/>
          <w:color w:val="000000"/>
          <w:sz w:val="24"/>
          <w:szCs w:val="24"/>
          <w:lang w:val="en-US"/>
        </w:rPr>
        <w:t>verbi</w:t>
      </w:r>
      <w:r w:rsidR="00E33010">
        <w:rPr>
          <w:rFonts w:ascii="Times New Roman" w:hAnsi="Times New Roman" w:cs="Times New Roman"/>
          <w:color w:val="000000"/>
          <w:sz w:val="24"/>
          <w:szCs w:val="24"/>
          <w:lang w:val="en-US"/>
        </w:rPr>
        <w:t xml:space="preserve"> </w:t>
      </w:r>
      <w:r w:rsidRPr="00B54C65">
        <w:rPr>
          <w:rFonts w:ascii="Times New Roman" w:hAnsi="Times New Roman" w:cs="Times New Roman"/>
          <w:color w:val="000000"/>
          <w:sz w:val="24"/>
          <w:szCs w:val="24"/>
          <w:lang w:val="en-US"/>
        </w:rPr>
        <w:t>modali</w:t>
      </w: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r w:rsidRPr="00B54C65">
        <w:rPr>
          <w:rFonts w:ascii="Times New Roman" w:hAnsi="Times New Roman" w:cs="Times New Roman"/>
          <w:color w:val="000000"/>
          <w:sz w:val="24"/>
          <w:szCs w:val="24"/>
          <w:lang w:val="en-US"/>
        </w:rPr>
        <w:t>Usi</w:t>
      </w:r>
      <w:r w:rsidR="00E33010">
        <w:rPr>
          <w:rFonts w:ascii="Times New Roman" w:hAnsi="Times New Roman" w:cs="Times New Roman"/>
          <w:color w:val="000000"/>
          <w:sz w:val="24"/>
          <w:szCs w:val="24"/>
          <w:lang w:val="en-US"/>
        </w:rPr>
        <w:t xml:space="preserve"> </w:t>
      </w:r>
      <w:r w:rsidRPr="00B54C65">
        <w:rPr>
          <w:rFonts w:ascii="Times New Roman" w:hAnsi="Times New Roman" w:cs="Times New Roman"/>
          <w:color w:val="000000"/>
          <w:sz w:val="24"/>
          <w:szCs w:val="24"/>
          <w:lang w:val="en-US"/>
        </w:rPr>
        <w:t>Futuro</w:t>
      </w: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r w:rsidRPr="00B54C65">
        <w:rPr>
          <w:rFonts w:ascii="Times New Roman" w:hAnsi="Times New Roman" w:cs="Times New Roman"/>
          <w:color w:val="000000"/>
          <w:sz w:val="24"/>
          <w:szCs w:val="24"/>
          <w:lang w:val="en-US"/>
        </w:rPr>
        <w:t>Futuro</w:t>
      </w:r>
      <w:r w:rsidR="00E33010">
        <w:rPr>
          <w:rFonts w:ascii="Times New Roman" w:hAnsi="Times New Roman" w:cs="Times New Roman"/>
          <w:color w:val="000000"/>
          <w:sz w:val="24"/>
          <w:szCs w:val="24"/>
          <w:lang w:val="en-US"/>
        </w:rPr>
        <w:t xml:space="preserve"> </w:t>
      </w:r>
      <w:r w:rsidRPr="00B54C65">
        <w:rPr>
          <w:rFonts w:ascii="Times New Roman" w:hAnsi="Times New Roman" w:cs="Times New Roman"/>
          <w:color w:val="000000"/>
          <w:sz w:val="24"/>
          <w:szCs w:val="24"/>
          <w:lang w:val="en-US"/>
        </w:rPr>
        <w:t>semplice</w:t>
      </w: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r w:rsidRPr="00B54C65">
        <w:rPr>
          <w:rFonts w:ascii="Times New Roman" w:hAnsi="Times New Roman" w:cs="Times New Roman"/>
          <w:color w:val="000000"/>
          <w:sz w:val="24"/>
          <w:szCs w:val="24"/>
          <w:lang w:val="en-US"/>
        </w:rPr>
        <w:t>Futuro</w:t>
      </w:r>
      <w:r w:rsidR="00E33010">
        <w:rPr>
          <w:rFonts w:ascii="Times New Roman" w:hAnsi="Times New Roman" w:cs="Times New Roman"/>
          <w:color w:val="000000"/>
          <w:sz w:val="24"/>
          <w:szCs w:val="24"/>
          <w:lang w:val="en-US"/>
        </w:rPr>
        <w:t xml:space="preserve"> </w:t>
      </w:r>
      <w:r w:rsidRPr="00B54C65">
        <w:rPr>
          <w:rFonts w:ascii="Times New Roman" w:hAnsi="Times New Roman" w:cs="Times New Roman"/>
          <w:color w:val="000000"/>
          <w:sz w:val="24"/>
          <w:szCs w:val="24"/>
          <w:lang w:val="en-US"/>
        </w:rPr>
        <w:t>Intenzionale</w:t>
      </w: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r w:rsidRPr="00B54C65">
        <w:rPr>
          <w:rFonts w:ascii="Times New Roman" w:hAnsi="Times New Roman" w:cs="Times New Roman"/>
          <w:color w:val="000000"/>
          <w:sz w:val="24"/>
          <w:szCs w:val="24"/>
          <w:lang w:val="en-US"/>
        </w:rPr>
        <w:t>Futuro</w:t>
      </w:r>
      <w:r w:rsidR="00E33010">
        <w:rPr>
          <w:rFonts w:ascii="Times New Roman" w:hAnsi="Times New Roman" w:cs="Times New Roman"/>
          <w:color w:val="000000"/>
          <w:sz w:val="24"/>
          <w:szCs w:val="24"/>
          <w:lang w:val="en-US"/>
        </w:rPr>
        <w:t xml:space="preserve"> </w:t>
      </w:r>
      <w:r w:rsidRPr="00B54C65">
        <w:rPr>
          <w:rFonts w:ascii="Times New Roman" w:hAnsi="Times New Roman" w:cs="Times New Roman"/>
          <w:color w:val="000000"/>
          <w:sz w:val="24"/>
          <w:szCs w:val="24"/>
          <w:lang w:val="en-US"/>
        </w:rPr>
        <w:t>Programmato</w:t>
      </w: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r w:rsidRPr="00B54C65">
        <w:rPr>
          <w:rFonts w:ascii="Times New Roman" w:hAnsi="Times New Roman" w:cs="Times New Roman"/>
          <w:color w:val="000000"/>
          <w:sz w:val="24"/>
          <w:szCs w:val="24"/>
          <w:lang w:val="en-US"/>
        </w:rPr>
        <w:t>Futuro con il Present Simple  </w:t>
      </w:r>
    </w:p>
    <w:p w:rsidR="00B54C65" w:rsidRPr="00B54C65" w:rsidRDefault="00B54C65" w:rsidP="00B54C65">
      <w:pPr>
        <w:suppressAutoHyphens/>
        <w:autoSpaceDE w:val="0"/>
        <w:autoSpaceDN w:val="0"/>
        <w:adjustRightInd w:val="0"/>
        <w:spacing w:before="280" w:after="280" w:line="240" w:lineRule="auto"/>
        <w:rPr>
          <w:rFonts w:ascii="Times New Roman" w:hAnsi="Times New Roman" w:cs="Times New Roman"/>
          <w:sz w:val="24"/>
          <w:szCs w:val="24"/>
          <w:lang w:val="en-US"/>
        </w:rPr>
      </w:pPr>
    </w:p>
    <w:p w:rsidR="00B54C65" w:rsidRPr="00B54C65" w:rsidRDefault="00B54C65" w:rsidP="00B54C65">
      <w:pPr>
        <w:suppressAutoHyphens/>
        <w:autoSpaceDE w:val="0"/>
        <w:autoSpaceDN w:val="0"/>
        <w:adjustRightInd w:val="0"/>
        <w:spacing w:before="280" w:after="280" w:line="240" w:lineRule="auto"/>
        <w:rPr>
          <w:rFonts w:ascii="Times New Roman" w:hAnsi="Times New Roman" w:cs="Times New Roman"/>
          <w:sz w:val="24"/>
          <w:szCs w:val="24"/>
          <w:lang w:val="en-US"/>
        </w:rPr>
      </w:pPr>
    </w:p>
    <w:p w:rsidR="00B54C65" w:rsidRPr="00B54C65" w:rsidRDefault="00B54C65" w:rsidP="00B54C65">
      <w:pPr>
        <w:suppressAutoHyphens/>
        <w:autoSpaceDE w:val="0"/>
        <w:autoSpaceDN w:val="0"/>
        <w:adjustRightInd w:val="0"/>
        <w:spacing w:before="280" w:after="280" w:line="240" w:lineRule="auto"/>
        <w:rPr>
          <w:rFonts w:ascii="Times New Roman" w:hAnsi="Times New Roman" w:cs="Times New Roman"/>
          <w:b/>
          <w:bCs/>
          <w:i/>
          <w:iCs/>
          <w:sz w:val="24"/>
          <w:szCs w:val="24"/>
          <w:lang w:val="en-US"/>
        </w:rPr>
      </w:pPr>
      <w:r w:rsidRPr="00B54C65">
        <w:rPr>
          <w:rFonts w:ascii="Times New Roman" w:hAnsi="Times New Roman" w:cs="Times New Roman"/>
          <w:b/>
          <w:bCs/>
          <w:i/>
          <w:iCs/>
          <w:sz w:val="24"/>
          <w:szCs w:val="24"/>
          <w:lang w:val="en-US"/>
        </w:rPr>
        <w:lastRenderedPageBreak/>
        <w:t>2° Anno</w:t>
      </w:r>
    </w:p>
    <w:p w:rsidR="00B54C65" w:rsidRPr="00B54C65" w:rsidRDefault="00B54C65" w:rsidP="00B54C65">
      <w:pPr>
        <w:suppressAutoHyphens/>
        <w:autoSpaceDE w:val="0"/>
        <w:autoSpaceDN w:val="0"/>
        <w:adjustRightInd w:val="0"/>
        <w:spacing w:before="280" w:after="280" w:line="240" w:lineRule="auto"/>
        <w:rPr>
          <w:rFonts w:ascii="Times New Roman" w:hAnsi="Times New Roman" w:cs="Times New Roman"/>
          <w:b/>
          <w:bCs/>
          <w:i/>
          <w:iCs/>
          <w:sz w:val="24"/>
          <w:szCs w:val="24"/>
          <w:lang w:val="en-US"/>
        </w:rPr>
      </w:pP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324" w:line="240" w:lineRule="auto"/>
        <w:rPr>
          <w:rFonts w:ascii="Times New Roman" w:hAnsi="Times New Roman" w:cs="Times New Roman"/>
          <w:sz w:val="24"/>
          <w:szCs w:val="24"/>
          <w:lang w:val="en-US"/>
        </w:rPr>
      </w:pPr>
      <w:r w:rsidRPr="00B54C65">
        <w:rPr>
          <w:rFonts w:ascii="Times New Roman" w:hAnsi="Times New Roman" w:cs="Times New Roman"/>
          <w:sz w:val="24"/>
          <w:szCs w:val="24"/>
          <w:lang w:val="en-US"/>
        </w:rPr>
        <w:t>Avverbi di tempo</w:t>
      </w: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324" w:line="240" w:lineRule="auto"/>
        <w:rPr>
          <w:rFonts w:ascii="Times New Roman" w:hAnsi="Times New Roman" w:cs="Times New Roman"/>
          <w:sz w:val="24"/>
          <w:szCs w:val="24"/>
          <w:lang w:val="en-US"/>
        </w:rPr>
      </w:pPr>
      <w:r w:rsidRPr="00B54C65">
        <w:rPr>
          <w:rFonts w:ascii="Times New Roman" w:hAnsi="Times New Roman" w:cs="Times New Roman"/>
          <w:sz w:val="24"/>
          <w:szCs w:val="24"/>
          <w:lang w:val="en-US"/>
        </w:rPr>
        <w:t>Verbi</w:t>
      </w:r>
      <w:r w:rsidR="00E33010">
        <w:rPr>
          <w:rFonts w:ascii="Times New Roman" w:hAnsi="Times New Roman" w:cs="Times New Roman"/>
          <w:sz w:val="24"/>
          <w:szCs w:val="24"/>
          <w:lang w:val="en-US"/>
        </w:rPr>
        <w:t xml:space="preserve"> </w:t>
      </w:r>
      <w:r w:rsidRPr="00B54C65">
        <w:rPr>
          <w:rFonts w:ascii="Times New Roman" w:hAnsi="Times New Roman" w:cs="Times New Roman"/>
          <w:sz w:val="24"/>
          <w:szCs w:val="24"/>
          <w:lang w:val="en-US"/>
        </w:rPr>
        <w:t>irregolari</w:t>
      </w: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324" w:line="240" w:lineRule="auto"/>
        <w:rPr>
          <w:rFonts w:ascii="Times New Roman" w:hAnsi="Times New Roman" w:cs="Times New Roman"/>
          <w:sz w:val="24"/>
          <w:szCs w:val="24"/>
          <w:lang w:val="en-US"/>
        </w:rPr>
      </w:pPr>
      <w:r w:rsidRPr="00B54C65">
        <w:rPr>
          <w:rFonts w:ascii="Times New Roman" w:hAnsi="Times New Roman" w:cs="Times New Roman"/>
          <w:sz w:val="24"/>
          <w:szCs w:val="24"/>
          <w:lang w:val="en-US"/>
        </w:rPr>
        <w:t>Present Perfect Simple/ Present Perfect Continuous</w:t>
      </w: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324" w:line="240" w:lineRule="auto"/>
        <w:rPr>
          <w:rFonts w:ascii="Times New Roman" w:hAnsi="Times New Roman" w:cs="Times New Roman"/>
          <w:sz w:val="24"/>
          <w:szCs w:val="24"/>
          <w:lang w:val="en-US"/>
        </w:rPr>
      </w:pPr>
      <w:r w:rsidRPr="00B54C65">
        <w:rPr>
          <w:rFonts w:ascii="Times New Roman" w:hAnsi="Times New Roman" w:cs="Times New Roman"/>
          <w:sz w:val="24"/>
          <w:szCs w:val="24"/>
          <w:lang w:val="en-US"/>
        </w:rPr>
        <w:t>Past Perfect Simple/ Past Perfect Continuous</w:t>
      </w: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324" w:line="240" w:lineRule="auto"/>
        <w:rPr>
          <w:rFonts w:ascii="Times New Roman" w:hAnsi="Times New Roman" w:cs="Times New Roman"/>
          <w:sz w:val="24"/>
          <w:szCs w:val="24"/>
        </w:rPr>
      </w:pPr>
      <w:r w:rsidRPr="00B54C65">
        <w:rPr>
          <w:rFonts w:ascii="Times New Roman" w:hAnsi="Times New Roman" w:cs="Times New Roman"/>
          <w:sz w:val="24"/>
          <w:szCs w:val="24"/>
        </w:rPr>
        <w:t>Forma di durata (for e since)</w:t>
      </w: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324" w:line="240" w:lineRule="auto"/>
        <w:rPr>
          <w:rFonts w:ascii="Times New Roman" w:hAnsi="Times New Roman" w:cs="Times New Roman"/>
          <w:sz w:val="24"/>
          <w:szCs w:val="24"/>
          <w:lang w:val="en-US"/>
        </w:rPr>
      </w:pPr>
      <w:r w:rsidRPr="00B54C65">
        <w:rPr>
          <w:rFonts w:ascii="Times New Roman" w:hAnsi="Times New Roman" w:cs="Times New Roman"/>
          <w:sz w:val="24"/>
          <w:szCs w:val="24"/>
          <w:lang w:val="en-US"/>
        </w:rPr>
        <w:t>Confronto</w:t>
      </w:r>
      <w:r w:rsidR="00E33010">
        <w:rPr>
          <w:rFonts w:ascii="Times New Roman" w:hAnsi="Times New Roman" w:cs="Times New Roman"/>
          <w:sz w:val="24"/>
          <w:szCs w:val="24"/>
          <w:lang w:val="en-US"/>
        </w:rPr>
        <w:t xml:space="preserve"> </w:t>
      </w:r>
      <w:r w:rsidRPr="00B54C65">
        <w:rPr>
          <w:rFonts w:ascii="Times New Roman" w:hAnsi="Times New Roman" w:cs="Times New Roman"/>
          <w:sz w:val="24"/>
          <w:szCs w:val="24"/>
          <w:lang w:val="en-US"/>
        </w:rPr>
        <w:t>tra Past simple e Present Perfect</w:t>
      </w: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324" w:line="240" w:lineRule="auto"/>
        <w:rPr>
          <w:rFonts w:ascii="Times New Roman" w:hAnsi="Times New Roman" w:cs="Times New Roman"/>
          <w:sz w:val="24"/>
          <w:szCs w:val="24"/>
          <w:lang w:val="en-US"/>
        </w:rPr>
      </w:pPr>
      <w:r w:rsidRPr="00B54C65">
        <w:rPr>
          <w:rFonts w:ascii="Times New Roman" w:hAnsi="Times New Roman" w:cs="Times New Roman"/>
          <w:sz w:val="24"/>
          <w:szCs w:val="24"/>
          <w:lang w:val="en-US"/>
        </w:rPr>
        <w:t>Confronto</w:t>
      </w:r>
      <w:r w:rsidR="00E33010">
        <w:rPr>
          <w:rFonts w:ascii="Times New Roman" w:hAnsi="Times New Roman" w:cs="Times New Roman"/>
          <w:sz w:val="24"/>
          <w:szCs w:val="24"/>
          <w:lang w:val="en-US"/>
        </w:rPr>
        <w:t xml:space="preserve"> </w:t>
      </w:r>
      <w:r w:rsidRPr="00B54C65">
        <w:rPr>
          <w:rFonts w:ascii="Times New Roman" w:hAnsi="Times New Roman" w:cs="Times New Roman"/>
          <w:sz w:val="24"/>
          <w:szCs w:val="24"/>
          <w:lang w:val="en-US"/>
        </w:rPr>
        <w:t>tra Past simple e Past Perfect</w:t>
      </w: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324" w:line="240" w:lineRule="auto"/>
        <w:rPr>
          <w:rFonts w:ascii="Times New Roman" w:hAnsi="Times New Roman" w:cs="Times New Roman"/>
          <w:sz w:val="24"/>
          <w:szCs w:val="24"/>
          <w:lang w:val="en-US"/>
        </w:rPr>
      </w:pPr>
      <w:r w:rsidRPr="00B54C65">
        <w:rPr>
          <w:rFonts w:ascii="Times New Roman" w:hAnsi="Times New Roman" w:cs="Times New Roman"/>
          <w:sz w:val="24"/>
          <w:szCs w:val="24"/>
          <w:lang w:val="en-US"/>
        </w:rPr>
        <w:t>Il condizionale</w:t>
      </w:r>
      <w:r w:rsidR="00E33010">
        <w:rPr>
          <w:rFonts w:ascii="Times New Roman" w:hAnsi="Times New Roman" w:cs="Times New Roman"/>
          <w:sz w:val="24"/>
          <w:szCs w:val="24"/>
          <w:lang w:val="en-US"/>
        </w:rPr>
        <w:t xml:space="preserve"> </w:t>
      </w:r>
      <w:r w:rsidRPr="00B54C65">
        <w:rPr>
          <w:rFonts w:ascii="Times New Roman" w:hAnsi="Times New Roman" w:cs="Times New Roman"/>
          <w:sz w:val="24"/>
          <w:szCs w:val="24"/>
          <w:lang w:val="en-US"/>
        </w:rPr>
        <w:t>presente</w:t>
      </w: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324" w:line="240" w:lineRule="auto"/>
        <w:rPr>
          <w:rFonts w:ascii="Times New Roman" w:hAnsi="Times New Roman" w:cs="Times New Roman"/>
          <w:sz w:val="24"/>
          <w:szCs w:val="24"/>
          <w:lang w:val="en-US"/>
        </w:rPr>
      </w:pPr>
      <w:r w:rsidRPr="00B54C65">
        <w:rPr>
          <w:rFonts w:ascii="Times New Roman" w:hAnsi="Times New Roman" w:cs="Times New Roman"/>
          <w:sz w:val="24"/>
          <w:szCs w:val="24"/>
          <w:lang w:val="en-US"/>
        </w:rPr>
        <w:t>Il condizionale</w:t>
      </w:r>
      <w:r w:rsidR="00E33010">
        <w:rPr>
          <w:rFonts w:ascii="Times New Roman" w:hAnsi="Times New Roman" w:cs="Times New Roman"/>
          <w:sz w:val="24"/>
          <w:szCs w:val="24"/>
          <w:lang w:val="en-US"/>
        </w:rPr>
        <w:t xml:space="preserve"> </w:t>
      </w:r>
      <w:r w:rsidRPr="00B54C65">
        <w:rPr>
          <w:rFonts w:ascii="Times New Roman" w:hAnsi="Times New Roman" w:cs="Times New Roman"/>
          <w:sz w:val="24"/>
          <w:szCs w:val="24"/>
          <w:lang w:val="en-US"/>
        </w:rPr>
        <w:t>passato</w:t>
      </w: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324" w:line="240" w:lineRule="auto"/>
        <w:rPr>
          <w:rFonts w:ascii="Times New Roman" w:hAnsi="Times New Roman" w:cs="Times New Roman"/>
          <w:sz w:val="24"/>
          <w:szCs w:val="24"/>
        </w:rPr>
      </w:pPr>
      <w:r w:rsidRPr="00B54C65">
        <w:rPr>
          <w:rFonts w:ascii="Times New Roman" w:hAnsi="Times New Roman" w:cs="Times New Roman"/>
          <w:sz w:val="24"/>
          <w:szCs w:val="24"/>
        </w:rPr>
        <w:t>Il periodo ipotetico di grado 0-1-2-3</w:t>
      </w: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324" w:line="240" w:lineRule="auto"/>
        <w:rPr>
          <w:rFonts w:ascii="Times New Roman" w:hAnsi="Times New Roman" w:cs="Times New Roman"/>
          <w:sz w:val="24"/>
          <w:szCs w:val="24"/>
          <w:lang w:val="en-US"/>
        </w:rPr>
      </w:pPr>
      <w:r w:rsidRPr="00B54C65">
        <w:rPr>
          <w:rFonts w:ascii="Times New Roman" w:hAnsi="Times New Roman" w:cs="Times New Roman"/>
          <w:sz w:val="24"/>
          <w:szCs w:val="24"/>
          <w:lang w:val="en-US"/>
        </w:rPr>
        <w:t>Uso di Should, Ought to e Had better</w:t>
      </w: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324" w:line="240" w:lineRule="auto"/>
        <w:rPr>
          <w:rFonts w:ascii="Times New Roman" w:hAnsi="Times New Roman" w:cs="Times New Roman"/>
          <w:sz w:val="24"/>
          <w:szCs w:val="24"/>
          <w:lang w:val="en-US"/>
        </w:rPr>
      </w:pPr>
      <w:r w:rsidRPr="00B54C65">
        <w:rPr>
          <w:rFonts w:ascii="Times New Roman" w:hAnsi="Times New Roman" w:cs="Times New Roman"/>
          <w:sz w:val="24"/>
          <w:szCs w:val="24"/>
          <w:lang w:val="en-US"/>
        </w:rPr>
        <w:t>La forma passiva</w:t>
      </w:r>
    </w:p>
    <w:p w:rsidR="00B54C65" w:rsidRPr="00E33010" w:rsidRDefault="00B54C65" w:rsidP="00B54C65">
      <w:pPr>
        <w:numPr>
          <w:ilvl w:val="0"/>
          <w:numId w:val="1"/>
        </w:numPr>
        <w:shd w:val="clear" w:color="auto" w:fill="FFFFFF"/>
        <w:tabs>
          <w:tab w:val="left" w:pos="0"/>
        </w:tabs>
        <w:suppressAutoHyphens/>
        <w:autoSpaceDE w:val="0"/>
        <w:autoSpaceDN w:val="0"/>
        <w:adjustRightInd w:val="0"/>
        <w:spacing w:after="324" w:line="240" w:lineRule="auto"/>
        <w:rPr>
          <w:rFonts w:ascii="Times New Roman" w:hAnsi="Times New Roman" w:cs="Times New Roman"/>
          <w:sz w:val="24"/>
          <w:szCs w:val="24"/>
        </w:rPr>
      </w:pPr>
      <w:r w:rsidRPr="00E33010">
        <w:rPr>
          <w:rFonts w:ascii="Times New Roman" w:hAnsi="Times New Roman" w:cs="Times New Roman"/>
          <w:sz w:val="24"/>
          <w:szCs w:val="24"/>
        </w:rPr>
        <w:t>Formazione</w:t>
      </w:r>
      <w:r w:rsidR="00E33010" w:rsidRPr="00E33010">
        <w:rPr>
          <w:rFonts w:ascii="Times New Roman" w:hAnsi="Times New Roman" w:cs="Times New Roman"/>
          <w:sz w:val="24"/>
          <w:szCs w:val="24"/>
        </w:rPr>
        <w:t xml:space="preserve"> </w:t>
      </w:r>
      <w:r w:rsidRPr="00E33010">
        <w:rPr>
          <w:rFonts w:ascii="Times New Roman" w:hAnsi="Times New Roman" w:cs="Times New Roman"/>
          <w:sz w:val="24"/>
          <w:szCs w:val="24"/>
        </w:rPr>
        <w:t>degli</w:t>
      </w:r>
      <w:r w:rsidR="00E33010" w:rsidRPr="00E33010">
        <w:rPr>
          <w:rFonts w:ascii="Times New Roman" w:hAnsi="Times New Roman" w:cs="Times New Roman"/>
          <w:sz w:val="24"/>
          <w:szCs w:val="24"/>
        </w:rPr>
        <w:t xml:space="preserve"> </w:t>
      </w:r>
      <w:r w:rsidRPr="00E33010">
        <w:rPr>
          <w:rFonts w:ascii="Times New Roman" w:hAnsi="Times New Roman" w:cs="Times New Roman"/>
          <w:sz w:val="24"/>
          <w:szCs w:val="24"/>
        </w:rPr>
        <w:t>avverbi di modo</w:t>
      </w: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324" w:line="240" w:lineRule="auto"/>
        <w:rPr>
          <w:rFonts w:ascii="Times New Roman" w:hAnsi="Times New Roman" w:cs="Times New Roman"/>
          <w:sz w:val="24"/>
          <w:szCs w:val="24"/>
          <w:lang w:val="en-US"/>
        </w:rPr>
      </w:pPr>
      <w:r w:rsidRPr="00B54C65">
        <w:rPr>
          <w:rFonts w:ascii="Times New Roman" w:hAnsi="Times New Roman" w:cs="Times New Roman"/>
          <w:sz w:val="24"/>
          <w:szCs w:val="24"/>
          <w:lang w:val="en-US"/>
        </w:rPr>
        <w:t>Comparativo</w:t>
      </w:r>
      <w:r w:rsidR="00E33010">
        <w:rPr>
          <w:rFonts w:ascii="Times New Roman" w:hAnsi="Times New Roman" w:cs="Times New Roman"/>
          <w:sz w:val="24"/>
          <w:szCs w:val="24"/>
          <w:lang w:val="en-US"/>
        </w:rPr>
        <w:t xml:space="preserve"> </w:t>
      </w:r>
      <w:r w:rsidRPr="00B54C65">
        <w:rPr>
          <w:rFonts w:ascii="Times New Roman" w:hAnsi="Times New Roman" w:cs="Times New Roman"/>
          <w:sz w:val="24"/>
          <w:szCs w:val="24"/>
          <w:lang w:val="en-US"/>
        </w:rPr>
        <w:t>dell’avverbio</w:t>
      </w: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324" w:line="240" w:lineRule="auto"/>
        <w:rPr>
          <w:rFonts w:ascii="Times New Roman" w:hAnsi="Times New Roman" w:cs="Times New Roman"/>
          <w:sz w:val="24"/>
          <w:szCs w:val="24"/>
          <w:lang w:val="en-US"/>
        </w:rPr>
      </w:pPr>
      <w:r w:rsidRPr="00B54C65">
        <w:rPr>
          <w:rFonts w:ascii="Times New Roman" w:hAnsi="Times New Roman" w:cs="Times New Roman"/>
          <w:sz w:val="24"/>
          <w:szCs w:val="24"/>
          <w:lang w:val="en-US"/>
        </w:rPr>
        <w:t>I composti di some, any, no and every</w:t>
      </w:r>
    </w:p>
    <w:p w:rsidR="00B54C65" w:rsidRPr="00B54C65" w:rsidRDefault="00B54C65" w:rsidP="00B54C65">
      <w:pPr>
        <w:suppressAutoHyphens/>
        <w:autoSpaceDE w:val="0"/>
        <w:autoSpaceDN w:val="0"/>
        <w:adjustRightInd w:val="0"/>
        <w:spacing w:before="280" w:after="280" w:line="240" w:lineRule="auto"/>
        <w:rPr>
          <w:rFonts w:ascii="Times New Roman" w:hAnsi="Times New Roman" w:cs="Times New Roman"/>
          <w:sz w:val="24"/>
          <w:szCs w:val="24"/>
          <w:lang w:val="en-US"/>
        </w:rPr>
      </w:pPr>
    </w:p>
    <w:p w:rsidR="00B54C65" w:rsidRPr="00B54C65" w:rsidRDefault="00B54C65" w:rsidP="00B54C65">
      <w:pPr>
        <w:suppressAutoHyphens/>
        <w:autoSpaceDE w:val="0"/>
        <w:autoSpaceDN w:val="0"/>
        <w:adjustRightInd w:val="0"/>
        <w:spacing w:before="280" w:after="280" w:line="240" w:lineRule="auto"/>
        <w:rPr>
          <w:rFonts w:ascii="Times New Roman" w:hAnsi="Times New Roman" w:cs="Times New Roman"/>
          <w:sz w:val="24"/>
          <w:szCs w:val="24"/>
        </w:rPr>
      </w:pPr>
      <w:r w:rsidRPr="00B54C65">
        <w:rPr>
          <w:rFonts w:ascii="Times New Roman" w:hAnsi="Times New Roman" w:cs="Times New Roman"/>
          <w:sz w:val="24"/>
          <w:szCs w:val="24"/>
        </w:rPr>
        <w:t xml:space="preserve">In base al livello della classe, il docente sceglierà, tra i seguenti argomenti, quali considerare come </w:t>
      </w:r>
      <w:r w:rsidRPr="00B54C65">
        <w:rPr>
          <w:rFonts w:ascii="Times New Roman" w:hAnsi="Times New Roman" w:cs="Times New Roman"/>
          <w:sz w:val="24"/>
          <w:szCs w:val="24"/>
          <w:u w:val="single"/>
        </w:rPr>
        <w:t>ulteriori contenuti minimi</w:t>
      </w:r>
      <w:r w:rsidRPr="00B54C65">
        <w:rPr>
          <w:rFonts w:ascii="Times New Roman" w:hAnsi="Times New Roman" w:cs="Times New Roman"/>
          <w:sz w:val="24"/>
          <w:szCs w:val="24"/>
        </w:rPr>
        <w:t>:</w:t>
      </w:r>
    </w:p>
    <w:p w:rsidR="00B54C65" w:rsidRPr="00B54C65" w:rsidRDefault="00B54C65" w:rsidP="00B54C65">
      <w:pPr>
        <w:shd w:val="clear" w:color="auto" w:fill="FFFFFF"/>
        <w:suppressAutoHyphens/>
        <w:autoSpaceDE w:val="0"/>
        <w:autoSpaceDN w:val="0"/>
        <w:adjustRightInd w:val="0"/>
        <w:spacing w:after="324" w:line="240" w:lineRule="auto"/>
        <w:rPr>
          <w:rFonts w:ascii="Times New Roman" w:hAnsi="Times New Roman" w:cs="Times New Roman"/>
          <w:sz w:val="24"/>
          <w:szCs w:val="24"/>
        </w:rPr>
      </w:pPr>
    </w:p>
    <w:p w:rsidR="00B54C65" w:rsidRPr="00E33010" w:rsidRDefault="00B54C65" w:rsidP="00B54C65">
      <w:pPr>
        <w:numPr>
          <w:ilvl w:val="0"/>
          <w:numId w:val="1"/>
        </w:numPr>
        <w:shd w:val="clear" w:color="auto" w:fill="FFFFFF"/>
        <w:tabs>
          <w:tab w:val="left" w:pos="0"/>
        </w:tabs>
        <w:suppressAutoHyphens/>
        <w:autoSpaceDE w:val="0"/>
        <w:autoSpaceDN w:val="0"/>
        <w:adjustRightInd w:val="0"/>
        <w:spacing w:after="324" w:line="240" w:lineRule="auto"/>
        <w:rPr>
          <w:rFonts w:ascii="Times New Roman" w:hAnsi="Times New Roman" w:cs="Times New Roman"/>
          <w:sz w:val="24"/>
          <w:szCs w:val="24"/>
        </w:rPr>
      </w:pPr>
      <w:r w:rsidRPr="00E33010">
        <w:rPr>
          <w:rFonts w:ascii="Times New Roman" w:hAnsi="Times New Roman" w:cs="Times New Roman"/>
          <w:sz w:val="24"/>
          <w:szCs w:val="24"/>
        </w:rPr>
        <w:t>Differenza</w:t>
      </w:r>
      <w:r w:rsidR="00E33010" w:rsidRPr="00E33010">
        <w:rPr>
          <w:rFonts w:ascii="Times New Roman" w:hAnsi="Times New Roman" w:cs="Times New Roman"/>
          <w:sz w:val="24"/>
          <w:szCs w:val="24"/>
        </w:rPr>
        <w:t xml:space="preserve"> </w:t>
      </w:r>
      <w:r w:rsidRPr="00E33010">
        <w:rPr>
          <w:rFonts w:ascii="Times New Roman" w:hAnsi="Times New Roman" w:cs="Times New Roman"/>
          <w:sz w:val="24"/>
          <w:szCs w:val="24"/>
        </w:rPr>
        <w:t>tra Say e Tell</w:t>
      </w:r>
    </w:p>
    <w:p w:rsidR="00B54C65" w:rsidRPr="00B54C65" w:rsidRDefault="00B54C65" w:rsidP="00B54C65">
      <w:pPr>
        <w:numPr>
          <w:ilvl w:val="0"/>
          <w:numId w:val="1"/>
        </w:numPr>
        <w:shd w:val="clear" w:color="auto" w:fill="FFFFFF"/>
        <w:tabs>
          <w:tab w:val="left" w:pos="0"/>
        </w:tabs>
        <w:suppressAutoHyphens/>
        <w:autoSpaceDE w:val="0"/>
        <w:autoSpaceDN w:val="0"/>
        <w:adjustRightInd w:val="0"/>
        <w:spacing w:after="324" w:line="240" w:lineRule="auto"/>
        <w:rPr>
          <w:rFonts w:ascii="Times New Roman" w:hAnsi="Times New Roman" w:cs="Times New Roman"/>
          <w:sz w:val="24"/>
          <w:szCs w:val="24"/>
          <w:lang w:val="en-US"/>
        </w:rPr>
      </w:pPr>
      <w:r w:rsidRPr="00B54C65">
        <w:rPr>
          <w:rFonts w:ascii="Times New Roman" w:hAnsi="Times New Roman" w:cs="Times New Roman"/>
          <w:sz w:val="24"/>
          <w:szCs w:val="24"/>
          <w:lang w:val="en-US"/>
        </w:rPr>
        <w:t>Il discorso</w:t>
      </w:r>
      <w:r w:rsidR="00E33010">
        <w:rPr>
          <w:rFonts w:ascii="Times New Roman" w:hAnsi="Times New Roman" w:cs="Times New Roman"/>
          <w:sz w:val="24"/>
          <w:szCs w:val="24"/>
          <w:lang w:val="en-US"/>
        </w:rPr>
        <w:t xml:space="preserve"> </w:t>
      </w:r>
      <w:r w:rsidRPr="00B54C65">
        <w:rPr>
          <w:rFonts w:ascii="Times New Roman" w:hAnsi="Times New Roman" w:cs="Times New Roman"/>
          <w:sz w:val="24"/>
          <w:szCs w:val="24"/>
          <w:lang w:val="en-US"/>
        </w:rPr>
        <w:t>indiretto</w:t>
      </w:r>
    </w:p>
    <w:p w:rsidR="00B54C65" w:rsidRPr="00B54C65" w:rsidRDefault="00B54C65" w:rsidP="00B54C65">
      <w:pPr>
        <w:suppressAutoHyphens/>
        <w:autoSpaceDE w:val="0"/>
        <w:autoSpaceDN w:val="0"/>
        <w:adjustRightInd w:val="0"/>
        <w:spacing w:before="280" w:after="280" w:line="240" w:lineRule="auto"/>
        <w:rPr>
          <w:rFonts w:ascii="Times New Roman" w:hAnsi="Times New Roman" w:cs="Times New Roman"/>
          <w:b/>
          <w:bCs/>
          <w:i/>
          <w:iCs/>
          <w:sz w:val="24"/>
          <w:szCs w:val="24"/>
          <w:lang w:val="en-US"/>
        </w:rPr>
      </w:pPr>
    </w:p>
    <w:p w:rsidR="00B54C65" w:rsidRPr="00B54C65" w:rsidRDefault="00B54C65" w:rsidP="00B54C65">
      <w:pPr>
        <w:suppressAutoHyphens/>
        <w:autoSpaceDE w:val="0"/>
        <w:autoSpaceDN w:val="0"/>
        <w:adjustRightInd w:val="0"/>
        <w:spacing w:before="280" w:after="280" w:line="240" w:lineRule="auto"/>
        <w:rPr>
          <w:rFonts w:ascii="Times New Roman" w:hAnsi="Times New Roman" w:cs="Times New Roman"/>
          <w:b/>
          <w:bCs/>
          <w:i/>
          <w:iCs/>
          <w:sz w:val="24"/>
          <w:szCs w:val="24"/>
          <w:lang w:val="en-US"/>
        </w:rPr>
      </w:pPr>
      <w:r w:rsidRPr="00B54C65">
        <w:rPr>
          <w:rFonts w:ascii="Times New Roman" w:hAnsi="Times New Roman" w:cs="Times New Roman"/>
          <w:b/>
          <w:bCs/>
          <w:i/>
          <w:iCs/>
          <w:sz w:val="24"/>
          <w:szCs w:val="24"/>
          <w:lang w:val="en-US"/>
        </w:rPr>
        <w:t>3° Anno</w:t>
      </w:r>
    </w:p>
    <w:p w:rsidR="00B54C65" w:rsidRPr="00B54C65" w:rsidRDefault="00B54C65" w:rsidP="00B54C65">
      <w:pPr>
        <w:numPr>
          <w:ilvl w:val="0"/>
          <w:numId w:val="1"/>
        </w:numPr>
        <w:tabs>
          <w:tab w:val="left" w:pos="0"/>
        </w:tabs>
        <w:suppressAutoHyphens/>
        <w:autoSpaceDE w:val="0"/>
        <w:autoSpaceDN w:val="0"/>
        <w:adjustRightInd w:val="0"/>
        <w:spacing w:before="280" w:after="0" w:line="240" w:lineRule="auto"/>
        <w:rPr>
          <w:rFonts w:ascii="Times New Roman" w:hAnsi="Times New Roman" w:cs="Times New Roman"/>
          <w:sz w:val="24"/>
          <w:szCs w:val="24"/>
          <w:lang w:val="en-US"/>
        </w:rPr>
      </w:pPr>
      <w:r w:rsidRPr="00B54C65">
        <w:rPr>
          <w:rFonts w:ascii="Times New Roman" w:hAnsi="Times New Roman" w:cs="Times New Roman"/>
          <w:sz w:val="24"/>
          <w:szCs w:val="24"/>
          <w:lang w:val="en-US"/>
        </w:rPr>
        <w:t xml:space="preserve">Production: Needs and Wants/ Goods and Services </w:t>
      </w:r>
    </w:p>
    <w:p w:rsidR="00B54C65" w:rsidRPr="00B54C65" w:rsidRDefault="00B54C65" w:rsidP="00B54C65">
      <w:pPr>
        <w:numPr>
          <w:ilvl w:val="0"/>
          <w:numId w:val="1"/>
        </w:numPr>
        <w:tabs>
          <w:tab w:val="left" w:pos="0"/>
        </w:tabs>
        <w:suppressAutoHyphens/>
        <w:autoSpaceDE w:val="0"/>
        <w:autoSpaceDN w:val="0"/>
        <w:adjustRightInd w:val="0"/>
        <w:spacing w:after="0" w:line="240" w:lineRule="auto"/>
        <w:rPr>
          <w:rFonts w:ascii="Times New Roman" w:hAnsi="Times New Roman" w:cs="Times New Roman"/>
          <w:sz w:val="24"/>
          <w:szCs w:val="24"/>
          <w:lang w:val="en-US"/>
        </w:rPr>
      </w:pPr>
      <w:r w:rsidRPr="00B54C65">
        <w:rPr>
          <w:rFonts w:ascii="Times New Roman" w:hAnsi="Times New Roman" w:cs="Times New Roman"/>
          <w:sz w:val="24"/>
          <w:szCs w:val="24"/>
          <w:lang w:val="en-US"/>
        </w:rPr>
        <w:t xml:space="preserve">Production </w:t>
      </w:r>
    </w:p>
    <w:p w:rsidR="00B54C65" w:rsidRPr="00B54C65" w:rsidRDefault="00B54C65" w:rsidP="00B54C65">
      <w:pPr>
        <w:numPr>
          <w:ilvl w:val="0"/>
          <w:numId w:val="1"/>
        </w:numPr>
        <w:tabs>
          <w:tab w:val="left" w:pos="0"/>
        </w:tabs>
        <w:suppressAutoHyphens/>
        <w:autoSpaceDE w:val="0"/>
        <w:autoSpaceDN w:val="0"/>
        <w:adjustRightInd w:val="0"/>
        <w:spacing w:after="0" w:line="240" w:lineRule="auto"/>
        <w:rPr>
          <w:rFonts w:ascii="Times New Roman" w:hAnsi="Times New Roman" w:cs="Times New Roman"/>
          <w:sz w:val="24"/>
          <w:szCs w:val="24"/>
          <w:lang w:val="en-US"/>
        </w:rPr>
      </w:pPr>
      <w:r w:rsidRPr="00B54C65">
        <w:rPr>
          <w:rFonts w:ascii="Times New Roman" w:hAnsi="Times New Roman" w:cs="Times New Roman"/>
          <w:sz w:val="24"/>
          <w:szCs w:val="24"/>
          <w:lang w:val="en-US"/>
        </w:rPr>
        <w:t xml:space="preserve">Types of Economic Systems </w:t>
      </w:r>
    </w:p>
    <w:p w:rsidR="00B54C65" w:rsidRPr="00B54C65" w:rsidRDefault="00B54C65" w:rsidP="00B54C65">
      <w:pPr>
        <w:numPr>
          <w:ilvl w:val="0"/>
          <w:numId w:val="1"/>
        </w:numPr>
        <w:tabs>
          <w:tab w:val="left" w:pos="0"/>
        </w:tabs>
        <w:suppressAutoHyphens/>
        <w:autoSpaceDE w:val="0"/>
        <w:autoSpaceDN w:val="0"/>
        <w:adjustRightInd w:val="0"/>
        <w:spacing w:after="0" w:line="240" w:lineRule="auto"/>
        <w:rPr>
          <w:rFonts w:ascii="Times New Roman" w:hAnsi="Times New Roman" w:cs="Times New Roman"/>
          <w:sz w:val="24"/>
          <w:szCs w:val="24"/>
          <w:lang w:val="en-US"/>
        </w:rPr>
      </w:pPr>
      <w:r w:rsidRPr="00B54C65">
        <w:rPr>
          <w:rFonts w:ascii="Times New Roman" w:hAnsi="Times New Roman" w:cs="Times New Roman"/>
          <w:sz w:val="24"/>
          <w:szCs w:val="24"/>
          <w:lang w:val="en-US"/>
        </w:rPr>
        <w:t xml:space="preserve">Commerce and Trade </w:t>
      </w:r>
    </w:p>
    <w:p w:rsidR="00B54C65" w:rsidRPr="00B54C65" w:rsidRDefault="00B54C65" w:rsidP="00B54C65">
      <w:pPr>
        <w:numPr>
          <w:ilvl w:val="0"/>
          <w:numId w:val="1"/>
        </w:numPr>
        <w:tabs>
          <w:tab w:val="left" w:pos="0"/>
        </w:tabs>
        <w:suppressAutoHyphens/>
        <w:autoSpaceDE w:val="0"/>
        <w:autoSpaceDN w:val="0"/>
        <w:adjustRightInd w:val="0"/>
        <w:spacing w:after="0" w:line="240" w:lineRule="auto"/>
        <w:rPr>
          <w:rFonts w:ascii="Times New Roman" w:hAnsi="Times New Roman" w:cs="Times New Roman"/>
          <w:sz w:val="24"/>
          <w:szCs w:val="24"/>
          <w:lang w:val="en-US"/>
        </w:rPr>
      </w:pPr>
      <w:r w:rsidRPr="00B54C65">
        <w:rPr>
          <w:rFonts w:ascii="Times New Roman" w:hAnsi="Times New Roman" w:cs="Times New Roman"/>
          <w:sz w:val="24"/>
          <w:szCs w:val="24"/>
          <w:lang w:val="en-US"/>
        </w:rPr>
        <w:t xml:space="preserve">E- commerce </w:t>
      </w:r>
    </w:p>
    <w:p w:rsidR="00B54C65" w:rsidRPr="00B54C65" w:rsidRDefault="00B54C65" w:rsidP="00B54C65">
      <w:pPr>
        <w:numPr>
          <w:ilvl w:val="0"/>
          <w:numId w:val="1"/>
        </w:numPr>
        <w:tabs>
          <w:tab w:val="left" w:pos="0"/>
        </w:tabs>
        <w:suppressAutoHyphens/>
        <w:autoSpaceDE w:val="0"/>
        <w:autoSpaceDN w:val="0"/>
        <w:adjustRightInd w:val="0"/>
        <w:spacing w:after="0" w:line="240" w:lineRule="auto"/>
        <w:rPr>
          <w:rFonts w:ascii="Times New Roman" w:hAnsi="Times New Roman" w:cs="Times New Roman"/>
          <w:sz w:val="24"/>
          <w:szCs w:val="24"/>
          <w:lang w:val="en-US"/>
        </w:rPr>
      </w:pPr>
      <w:r w:rsidRPr="00B54C65">
        <w:rPr>
          <w:rFonts w:ascii="Times New Roman" w:hAnsi="Times New Roman" w:cs="Times New Roman"/>
          <w:sz w:val="24"/>
          <w:szCs w:val="24"/>
          <w:lang w:val="en-US"/>
        </w:rPr>
        <w:t xml:space="preserve">Methods of Communication </w:t>
      </w:r>
    </w:p>
    <w:p w:rsidR="00B54C65" w:rsidRPr="00B54C65" w:rsidRDefault="00B54C65" w:rsidP="00B54C65">
      <w:pPr>
        <w:numPr>
          <w:ilvl w:val="0"/>
          <w:numId w:val="1"/>
        </w:numPr>
        <w:tabs>
          <w:tab w:val="left" w:pos="0"/>
        </w:tabs>
        <w:suppressAutoHyphens/>
        <w:autoSpaceDE w:val="0"/>
        <w:autoSpaceDN w:val="0"/>
        <w:adjustRightInd w:val="0"/>
        <w:spacing w:after="0" w:line="240" w:lineRule="auto"/>
        <w:rPr>
          <w:rFonts w:ascii="Times New Roman" w:hAnsi="Times New Roman" w:cs="Times New Roman"/>
          <w:sz w:val="24"/>
          <w:szCs w:val="24"/>
          <w:lang w:val="en-US"/>
        </w:rPr>
      </w:pPr>
      <w:r w:rsidRPr="00B54C65">
        <w:rPr>
          <w:rFonts w:ascii="Times New Roman" w:hAnsi="Times New Roman" w:cs="Times New Roman"/>
          <w:sz w:val="24"/>
          <w:szCs w:val="24"/>
          <w:lang w:val="en-US"/>
        </w:rPr>
        <w:t xml:space="preserve">Written Communication: Business Letter </w:t>
      </w:r>
    </w:p>
    <w:p w:rsidR="00B54C65" w:rsidRPr="00B54C65" w:rsidRDefault="00B54C65" w:rsidP="00B54C65">
      <w:pPr>
        <w:numPr>
          <w:ilvl w:val="0"/>
          <w:numId w:val="1"/>
        </w:numPr>
        <w:tabs>
          <w:tab w:val="left" w:pos="0"/>
        </w:tabs>
        <w:suppressAutoHyphens/>
        <w:autoSpaceDE w:val="0"/>
        <w:autoSpaceDN w:val="0"/>
        <w:adjustRightInd w:val="0"/>
        <w:spacing w:after="0" w:line="240" w:lineRule="auto"/>
        <w:rPr>
          <w:rFonts w:ascii="Times New Roman" w:hAnsi="Times New Roman" w:cs="Times New Roman"/>
          <w:sz w:val="24"/>
          <w:szCs w:val="24"/>
          <w:lang w:val="en-US"/>
        </w:rPr>
      </w:pPr>
      <w:r w:rsidRPr="00B54C65">
        <w:rPr>
          <w:rFonts w:ascii="Times New Roman" w:hAnsi="Times New Roman" w:cs="Times New Roman"/>
          <w:sz w:val="24"/>
          <w:szCs w:val="24"/>
          <w:lang w:val="en-US"/>
        </w:rPr>
        <w:t xml:space="preserve">Oral Communication </w:t>
      </w:r>
    </w:p>
    <w:p w:rsidR="00B54C65" w:rsidRPr="00B54C65" w:rsidRDefault="00B54C65" w:rsidP="00B54C65">
      <w:pPr>
        <w:numPr>
          <w:ilvl w:val="0"/>
          <w:numId w:val="1"/>
        </w:numPr>
        <w:tabs>
          <w:tab w:val="left" w:pos="0"/>
        </w:tabs>
        <w:suppressAutoHyphens/>
        <w:autoSpaceDE w:val="0"/>
        <w:autoSpaceDN w:val="0"/>
        <w:adjustRightInd w:val="0"/>
        <w:spacing w:after="280" w:line="240" w:lineRule="auto"/>
        <w:rPr>
          <w:rFonts w:ascii="Times New Roman" w:hAnsi="Times New Roman" w:cs="Times New Roman"/>
          <w:sz w:val="24"/>
          <w:szCs w:val="24"/>
          <w:lang w:val="en-US"/>
        </w:rPr>
      </w:pPr>
      <w:r w:rsidRPr="00B54C65">
        <w:rPr>
          <w:rFonts w:ascii="Times New Roman" w:hAnsi="Times New Roman" w:cs="Times New Roman"/>
          <w:sz w:val="24"/>
          <w:szCs w:val="24"/>
          <w:lang w:val="en-US"/>
        </w:rPr>
        <w:t xml:space="preserve">Some essential points of Culture, History and Geography of UK </w:t>
      </w:r>
    </w:p>
    <w:p w:rsidR="00B54C65" w:rsidRPr="00B54C65" w:rsidRDefault="00B54C65" w:rsidP="00B54C65">
      <w:pPr>
        <w:suppressAutoHyphens/>
        <w:autoSpaceDE w:val="0"/>
        <w:autoSpaceDN w:val="0"/>
        <w:adjustRightInd w:val="0"/>
        <w:spacing w:before="280" w:after="280" w:line="240" w:lineRule="auto"/>
        <w:rPr>
          <w:rFonts w:ascii="Times New Roman" w:hAnsi="Times New Roman" w:cs="Times New Roman"/>
          <w:sz w:val="24"/>
          <w:szCs w:val="24"/>
          <w:lang w:val="en-US"/>
        </w:rPr>
      </w:pPr>
    </w:p>
    <w:p w:rsidR="00B54C65" w:rsidRPr="00B54C65" w:rsidRDefault="00B54C65" w:rsidP="00B54C65">
      <w:pPr>
        <w:suppressAutoHyphens/>
        <w:autoSpaceDE w:val="0"/>
        <w:autoSpaceDN w:val="0"/>
        <w:adjustRightInd w:val="0"/>
        <w:spacing w:before="280" w:after="280" w:line="240" w:lineRule="auto"/>
        <w:rPr>
          <w:rFonts w:ascii="Times New Roman" w:hAnsi="Times New Roman" w:cs="Times New Roman"/>
          <w:b/>
          <w:bCs/>
          <w:i/>
          <w:iCs/>
          <w:sz w:val="24"/>
          <w:szCs w:val="24"/>
          <w:lang w:val="en-US"/>
        </w:rPr>
      </w:pPr>
      <w:r w:rsidRPr="00B54C65">
        <w:rPr>
          <w:rFonts w:ascii="Times New Roman" w:hAnsi="Times New Roman" w:cs="Times New Roman"/>
          <w:b/>
          <w:bCs/>
          <w:i/>
          <w:iCs/>
          <w:sz w:val="24"/>
          <w:szCs w:val="24"/>
          <w:lang w:val="en-US"/>
        </w:rPr>
        <w:t>4° Anno</w:t>
      </w:r>
    </w:p>
    <w:p w:rsidR="00B54C65" w:rsidRPr="00B54C65" w:rsidRDefault="00B54C65" w:rsidP="00B54C65">
      <w:pPr>
        <w:suppressAutoHyphens/>
        <w:autoSpaceDE w:val="0"/>
        <w:autoSpaceDN w:val="0"/>
        <w:adjustRightInd w:val="0"/>
        <w:spacing w:before="280" w:after="280" w:line="240" w:lineRule="auto"/>
        <w:rPr>
          <w:rFonts w:ascii="Times New Roman" w:hAnsi="Times New Roman" w:cs="Times New Roman"/>
          <w:b/>
          <w:bCs/>
          <w:i/>
          <w:iCs/>
          <w:sz w:val="24"/>
          <w:szCs w:val="24"/>
          <w:lang w:val="en-US"/>
        </w:rPr>
      </w:pPr>
    </w:p>
    <w:p w:rsidR="00B54C65" w:rsidRPr="00B54C65" w:rsidRDefault="00B54C65" w:rsidP="00B54C65">
      <w:pPr>
        <w:numPr>
          <w:ilvl w:val="0"/>
          <w:numId w:val="1"/>
        </w:numPr>
        <w:tabs>
          <w:tab w:val="left" w:pos="0"/>
        </w:tabs>
        <w:suppressAutoHyphens/>
        <w:autoSpaceDE w:val="0"/>
        <w:autoSpaceDN w:val="0"/>
        <w:adjustRightInd w:val="0"/>
        <w:spacing w:before="280" w:after="280" w:line="240" w:lineRule="auto"/>
        <w:rPr>
          <w:rFonts w:ascii="Times New Roman" w:hAnsi="Times New Roman" w:cs="Times New Roman"/>
          <w:sz w:val="24"/>
          <w:szCs w:val="24"/>
          <w:lang w:val="en-US"/>
        </w:rPr>
      </w:pPr>
      <w:r w:rsidRPr="00B54C65">
        <w:rPr>
          <w:rFonts w:ascii="Times New Roman" w:hAnsi="Times New Roman" w:cs="Times New Roman"/>
          <w:sz w:val="24"/>
          <w:szCs w:val="24"/>
          <w:lang w:val="en-US"/>
        </w:rPr>
        <w:t>Main Business Organisations</w:t>
      </w:r>
    </w:p>
    <w:p w:rsidR="00B54C65" w:rsidRPr="00B54C65" w:rsidRDefault="00B54C65" w:rsidP="00B54C65">
      <w:pPr>
        <w:numPr>
          <w:ilvl w:val="0"/>
          <w:numId w:val="1"/>
        </w:numPr>
        <w:tabs>
          <w:tab w:val="left" w:pos="0"/>
        </w:tabs>
        <w:suppressAutoHyphens/>
        <w:autoSpaceDE w:val="0"/>
        <w:autoSpaceDN w:val="0"/>
        <w:adjustRightInd w:val="0"/>
        <w:spacing w:after="0" w:line="240" w:lineRule="auto"/>
        <w:rPr>
          <w:rFonts w:ascii="Times New Roman" w:hAnsi="Times New Roman" w:cs="Times New Roman"/>
          <w:sz w:val="24"/>
          <w:szCs w:val="24"/>
          <w:lang w:val="en-US"/>
        </w:rPr>
      </w:pPr>
      <w:r w:rsidRPr="00B54C65">
        <w:rPr>
          <w:rFonts w:ascii="Times New Roman" w:hAnsi="Times New Roman" w:cs="Times New Roman"/>
          <w:sz w:val="24"/>
          <w:szCs w:val="24"/>
          <w:lang w:val="en-US"/>
        </w:rPr>
        <w:t xml:space="preserve">The changing face of the labour market </w:t>
      </w:r>
    </w:p>
    <w:p w:rsidR="00B54C65" w:rsidRPr="00B54C65" w:rsidRDefault="00B54C65" w:rsidP="00B54C65">
      <w:pPr>
        <w:numPr>
          <w:ilvl w:val="0"/>
          <w:numId w:val="1"/>
        </w:numPr>
        <w:tabs>
          <w:tab w:val="left" w:pos="0"/>
        </w:tabs>
        <w:suppressAutoHyphens/>
        <w:autoSpaceDE w:val="0"/>
        <w:autoSpaceDN w:val="0"/>
        <w:adjustRightInd w:val="0"/>
        <w:spacing w:after="0" w:line="240" w:lineRule="auto"/>
        <w:rPr>
          <w:rFonts w:ascii="Times New Roman" w:hAnsi="Times New Roman" w:cs="Times New Roman"/>
          <w:sz w:val="24"/>
          <w:szCs w:val="24"/>
          <w:lang w:val="en-US"/>
        </w:rPr>
      </w:pPr>
      <w:r w:rsidRPr="00B54C65">
        <w:rPr>
          <w:rFonts w:ascii="Times New Roman" w:hAnsi="Times New Roman" w:cs="Times New Roman"/>
          <w:sz w:val="24"/>
          <w:szCs w:val="24"/>
          <w:lang w:val="en-US"/>
        </w:rPr>
        <w:t xml:space="preserve">Applying for a job </w:t>
      </w:r>
    </w:p>
    <w:p w:rsidR="00B54C65" w:rsidRPr="00B54C65" w:rsidRDefault="00B54C65" w:rsidP="00B54C65">
      <w:pPr>
        <w:numPr>
          <w:ilvl w:val="0"/>
          <w:numId w:val="1"/>
        </w:numPr>
        <w:tabs>
          <w:tab w:val="left" w:pos="0"/>
        </w:tabs>
        <w:suppressAutoHyphens/>
        <w:autoSpaceDE w:val="0"/>
        <w:autoSpaceDN w:val="0"/>
        <w:adjustRightInd w:val="0"/>
        <w:spacing w:after="0" w:line="240" w:lineRule="auto"/>
        <w:rPr>
          <w:rFonts w:ascii="Times New Roman" w:hAnsi="Times New Roman" w:cs="Times New Roman"/>
          <w:sz w:val="24"/>
          <w:szCs w:val="24"/>
          <w:lang w:val="en-US"/>
        </w:rPr>
      </w:pPr>
      <w:r w:rsidRPr="00B54C65">
        <w:rPr>
          <w:rFonts w:ascii="Times New Roman" w:hAnsi="Times New Roman" w:cs="Times New Roman"/>
          <w:sz w:val="24"/>
          <w:szCs w:val="24"/>
          <w:lang w:val="en-US"/>
        </w:rPr>
        <w:t xml:space="preserve">Foreign trade terms </w:t>
      </w:r>
    </w:p>
    <w:p w:rsidR="00B54C65" w:rsidRPr="00B54C65" w:rsidRDefault="00B54C65" w:rsidP="00B54C65">
      <w:pPr>
        <w:numPr>
          <w:ilvl w:val="0"/>
          <w:numId w:val="1"/>
        </w:numPr>
        <w:tabs>
          <w:tab w:val="left" w:pos="0"/>
        </w:tabs>
        <w:suppressAutoHyphens/>
        <w:autoSpaceDE w:val="0"/>
        <w:autoSpaceDN w:val="0"/>
        <w:adjustRightInd w:val="0"/>
        <w:spacing w:after="0" w:line="240" w:lineRule="auto"/>
        <w:rPr>
          <w:rFonts w:ascii="Times New Roman" w:hAnsi="Times New Roman" w:cs="Times New Roman"/>
          <w:sz w:val="24"/>
          <w:szCs w:val="24"/>
          <w:lang w:val="en-US"/>
        </w:rPr>
      </w:pPr>
      <w:r w:rsidRPr="00B54C65">
        <w:rPr>
          <w:rFonts w:ascii="Times New Roman" w:hAnsi="Times New Roman" w:cs="Times New Roman"/>
          <w:sz w:val="24"/>
          <w:szCs w:val="24"/>
          <w:lang w:val="en-US"/>
        </w:rPr>
        <w:t xml:space="preserve">Some trade documents </w:t>
      </w:r>
    </w:p>
    <w:p w:rsidR="00B54C65" w:rsidRPr="00B54C65" w:rsidRDefault="00B54C65" w:rsidP="00B54C65">
      <w:pPr>
        <w:numPr>
          <w:ilvl w:val="0"/>
          <w:numId w:val="1"/>
        </w:numPr>
        <w:tabs>
          <w:tab w:val="left" w:pos="0"/>
        </w:tabs>
        <w:suppressAutoHyphens/>
        <w:autoSpaceDE w:val="0"/>
        <w:autoSpaceDN w:val="0"/>
        <w:adjustRightInd w:val="0"/>
        <w:spacing w:after="280" w:line="240" w:lineRule="auto"/>
        <w:rPr>
          <w:rFonts w:ascii="Times New Roman" w:hAnsi="Times New Roman" w:cs="Times New Roman"/>
          <w:sz w:val="24"/>
          <w:szCs w:val="24"/>
          <w:lang w:val="en-US"/>
        </w:rPr>
      </w:pPr>
      <w:r w:rsidRPr="00B54C65">
        <w:rPr>
          <w:rFonts w:ascii="Times New Roman" w:hAnsi="Times New Roman" w:cs="Times New Roman"/>
          <w:sz w:val="24"/>
          <w:szCs w:val="24"/>
          <w:lang w:val="en-US"/>
        </w:rPr>
        <w:t xml:space="preserve">Some essential points of Culture, History and Geography of UK </w:t>
      </w:r>
    </w:p>
    <w:p w:rsidR="00B54C65" w:rsidRPr="00B54C65" w:rsidRDefault="00B54C65" w:rsidP="00B54C65">
      <w:pPr>
        <w:suppressAutoHyphens/>
        <w:autoSpaceDE w:val="0"/>
        <w:autoSpaceDN w:val="0"/>
        <w:adjustRightInd w:val="0"/>
        <w:spacing w:before="280" w:after="280" w:line="240" w:lineRule="auto"/>
        <w:rPr>
          <w:rFonts w:ascii="Times New Roman" w:hAnsi="Times New Roman" w:cs="Times New Roman"/>
          <w:sz w:val="24"/>
          <w:szCs w:val="24"/>
          <w:lang w:val="en-US"/>
        </w:rPr>
      </w:pPr>
    </w:p>
    <w:p w:rsidR="00903D64" w:rsidRPr="00E33010" w:rsidRDefault="00903D64" w:rsidP="00B54C65">
      <w:pPr>
        <w:suppressAutoHyphens/>
        <w:autoSpaceDE w:val="0"/>
        <w:autoSpaceDN w:val="0"/>
        <w:adjustRightInd w:val="0"/>
        <w:spacing w:after="0" w:line="240" w:lineRule="auto"/>
        <w:jc w:val="both"/>
        <w:rPr>
          <w:rFonts w:ascii="Times New Roman" w:hAnsi="Times New Roman" w:cs="Times New Roman"/>
          <w:b/>
          <w:bCs/>
          <w:sz w:val="24"/>
          <w:szCs w:val="24"/>
          <w:lang w:val="en-US"/>
        </w:rPr>
      </w:pPr>
    </w:p>
    <w:p w:rsidR="001F623C" w:rsidRPr="00E33010" w:rsidRDefault="001F623C" w:rsidP="00B54C65">
      <w:pPr>
        <w:suppressAutoHyphens/>
        <w:autoSpaceDE w:val="0"/>
        <w:autoSpaceDN w:val="0"/>
        <w:adjustRightInd w:val="0"/>
        <w:spacing w:after="0" w:line="240" w:lineRule="auto"/>
        <w:jc w:val="both"/>
        <w:rPr>
          <w:rFonts w:ascii="Times New Roman" w:hAnsi="Times New Roman" w:cs="Times New Roman"/>
          <w:b/>
          <w:bCs/>
          <w:sz w:val="24"/>
          <w:szCs w:val="24"/>
          <w:lang w:val="en-US"/>
        </w:rPr>
      </w:pPr>
    </w:p>
    <w:p w:rsidR="001F623C" w:rsidRPr="00E33010" w:rsidRDefault="001F623C" w:rsidP="00B54C65">
      <w:pPr>
        <w:suppressAutoHyphens/>
        <w:autoSpaceDE w:val="0"/>
        <w:autoSpaceDN w:val="0"/>
        <w:adjustRightInd w:val="0"/>
        <w:spacing w:after="0" w:line="240" w:lineRule="auto"/>
        <w:jc w:val="both"/>
        <w:rPr>
          <w:rFonts w:ascii="Times New Roman" w:hAnsi="Times New Roman" w:cs="Times New Roman"/>
          <w:b/>
          <w:bCs/>
          <w:sz w:val="24"/>
          <w:szCs w:val="24"/>
          <w:lang w:val="en-US"/>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z w:val="24"/>
          <w:szCs w:val="24"/>
        </w:rPr>
      </w:pPr>
      <w:r w:rsidRPr="00B54C65">
        <w:rPr>
          <w:rFonts w:ascii="Times New Roman" w:hAnsi="Times New Roman" w:cs="Times New Roman"/>
          <w:b/>
          <w:bCs/>
          <w:sz w:val="24"/>
          <w:szCs w:val="24"/>
        </w:rPr>
        <w:t>Contenuti minimi</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z w:val="24"/>
          <w:szCs w:val="24"/>
        </w:rPr>
      </w:pPr>
      <w:r w:rsidRPr="00B54C65">
        <w:rPr>
          <w:rFonts w:ascii="Times New Roman" w:hAnsi="Times New Roman" w:cs="Times New Roman"/>
          <w:b/>
          <w:bCs/>
          <w:sz w:val="24"/>
          <w:szCs w:val="24"/>
        </w:rPr>
        <w:t>Lingua spagnola</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i/>
          <w:iCs/>
          <w:sz w:val="24"/>
          <w:szCs w:val="24"/>
        </w:rPr>
      </w:pPr>
      <w:r w:rsidRPr="00B54C65">
        <w:rPr>
          <w:rFonts w:ascii="Times New Roman" w:hAnsi="Times New Roman" w:cs="Times New Roman"/>
          <w:b/>
          <w:bCs/>
          <w:i/>
          <w:iCs/>
          <w:sz w:val="24"/>
          <w:szCs w:val="24"/>
        </w:rPr>
        <w:t>1° Anno</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i/>
          <w:iCs/>
          <w:sz w:val="24"/>
          <w:szCs w:val="24"/>
        </w:rPr>
      </w:pPr>
    </w:p>
    <w:p w:rsidR="00B54C65" w:rsidRPr="00B54C65" w:rsidRDefault="00B54C65" w:rsidP="00B54C65">
      <w:pPr>
        <w:numPr>
          <w:ilvl w:val="0"/>
          <w:numId w:val="1"/>
        </w:numPr>
        <w:tabs>
          <w:tab w:val="left" w:pos="0"/>
        </w:tabs>
        <w:suppressAutoHyphens/>
        <w:autoSpaceDE w:val="0"/>
        <w:autoSpaceDN w:val="0"/>
        <w:adjustRightInd w:val="0"/>
        <w:spacing w:after="0" w:line="315" w:lineRule="atLeast"/>
        <w:rPr>
          <w:rFonts w:ascii="Times New Roman" w:hAnsi="Times New Roman" w:cs="Times New Roman"/>
          <w:sz w:val="24"/>
          <w:szCs w:val="24"/>
          <w:lang w:val="en-US"/>
        </w:rPr>
      </w:pPr>
      <w:r w:rsidRPr="00B54C65">
        <w:rPr>
          <w:rFonts w:ascii="Times New Roman" w:hAnsi="Times New Roman" w:cs="Times New Roman"/>
          <w:sz w:val="24"/>
          <w:szCs w:val="24"/>
          <w:lang w:val="en-US"/>
        </w:rPr>
        <w:t>Saluti e convenevoli</w:t>
      </w:r>
    </w:p>
    <w:p w:rsidR="00B54C65" w:rsidRPr="00B54C65" w:rsidRDefault="00B54C65" w:rsidP="00B54C65">
      <w:pPr>
        <w:numPr>
          <w:ilvl w:val="0"/>
          <w:numId w:val="1"/>
        </w:numPr>
        <w:tabs>
          <w:tab w:val="left" w:pos="0"/>
        </w:tabs>
        <w:suppressAutoHyphens/>
        <w:autoSpaceDE w:val="0"/>
        <w:autoSpaceDN w:val="0"/>
        <w:adjustRightInd w:val="0"/>
        <w:spacing w:after="0" w:line="315" w:lineRule="atLeast"/>
        <w:rPr>
          <w:rFonts w:ascii="Times New Roman" w:hAnsi="Times New Roman" w:cs="Times New Roman"/>
          <w:sz w:val="24"/>
          <w:szCs w:val="24"/>
        </w:rPr>
      </w:pPr>
      <w:r w:rsidRPr="00B54C65">
        <w:rPr>
          <w:rFonts w:ascii="Times New Roman" w:hAnsi="Times New Roman" w:cs="Times New Roman"/>
          <w:sz w:val="24"/>
          <w:szCs w:val="24"/>
        </w:rPr>
        <w:t>Alfabeto, regole di pronuncia e di intonazione</w:t>
      </w:r>
    </w:p>
    <w:p w:rsidR="00B54C65" w:rsidRPr="00B54C65" w:rsidRDefault="00B54C65" w:rsidP="00B54C65">
      <w:pPr>
        <w:numPr>
          <w:ilvl w:val="0"/>
          <w:numId w:val="1"/>
        </w:numPr>
        <w:tabs>
          <w:tab w:val="left" w:pos="0"/>
        </w:tabs>
        <w:suppressAutoHyphens/>
        <w:autoSpaceDE w:val="0"/>
        <w:autoSpaceDN w:val="0"/>
        <w:adjustRightInd w:val="0"/>
        <w:spacing w:after="0" w:line="315" w:lineRule="atLeast"/>
        <w:rPr>
          <w:rFonts w:ascii="Times New Roman" w:hAnsi="Times New Roman" w:cs="Times New Roman"/>
          <w:sz w:val="24"/>
          <w:szCs w:val="24"/>
          <w:lang w:val="en-US"/>
        </w:rPr>
      </w:pPr>
      <w:r w:rsidRPr="00B54C65">
        <w:rPr>
          <w:rFonts w:ascii="Times New Roman" w:hAnsi="Times New Roman" w:cs="Times New Roman"/>
          <w:sz w:val="24"/>
          <w:szCs w:val="24"/>
          <w:lang w:val="en-US"/>
        </w:rPr>
        <w:t>Accenti e segni</w:t>
      </w:r>
      <w:r w:rsidR="00E33010">
        <w:rPr>
          <w:rFonts w:ascii="Times New Roman" w:hAnsi="Times New Roman" w:cs="Times New Roman"/>
          <w:sz w:val="24"/>
          <w:szCs w:val="24"/>
          <w:lang w:val="en-US"/>
        </w:rPr>
        <w:t xml:space="preserve"> </w:t>
      </w:r>
      <w:r w:rsidRPr="00B54C65">
        <w:rPr>
          <w:rFonts w:ascii="Times New Roman" w:hAnsi="Times New Roman" w:cs="Times New Roman"/>
          <w:sz w:val="24"/>
          <w:szCs w:val="24"/>
          <w:lang w:val="en-US"/>
        </w:rPr>
        <w:t>diacritici</w:t>
      </w:r>
    </w:p>
    <w:p w:rsidR="00B54C65" w:rsidRPr="00B54C65" w:rsidRDefault="00B54C65" w:rsidP="00B54C65">
      <w:pPr>
        <w:numPr>
          <w:ilvl w:val="0"/>
          <w:numId w:val="1"/>
        </w:numPr>
        <w:tabs>
          <w:tab w:val="left" w:pos="0"/>
        </w:tabs>
        <w:suppressAutoHyphens/>
        <w:autoSpaceDE w:val="0"/>
        <w:autoSpaceDN w:val="0"/>
        <w:adjustRightInd w:val="0"/>
        <w:spacing w:after="0" w:line="315" w:lineRule="atLeast"/>
        <w:rPr>
          <w:rFonts w:ascii="Times New Roman" w:hAnsi="Times New Roman" w:cs="Times New Roman"/>
          <w:sz w:val="24"/>
          <w:szCs w:val="24"/>
          <w:lang w:val="en-US"/>
        </w:rPr>
      </w:pPr>
      <w:r w:rsidRPr="00B54C65">
        <w:rPr>
          <w:rFonts w:ascii="Times New Roman" w:hAnsi="Times New Roman" w:cs="Times New Roman"/>
          <w:sz w:val="24"/>
          <w:szCs w:val="24"/>
          <w:lang w:val="en-US"/>
        </w:rPr>
        <w:t>Trattamentoformale e informale</w:t>
      </w:r>
    </w:p>
    <w:p w:rsidR="00B54C65" w:rsidRPr="00B54C65" w:rsidRDefault="00B54C65" w:rsidP="00B54C65">
      <w:pPr>
        <w:numPr>
          <w:ilvl w:val="0"/>
          <w:numId w:val="1"/>
        </w:numPr>
        <w:tabs>
          <w:tab w:val="left" w:pos="0"/>
        </w:tabs>
        <w:suppressAutoHyphens/>
        <w:autoSpaceDE w:val="0"/>
        <w:autoSpaceDN w:val="0"/>
        <w:adjustRightInd w:val="0"/>
        <w:spacing w:after="0" w:line="315" w:lineRule="atLeast"/>
        <w:rPr>
          <w:rFonts w:ascii="Times New Roman" w:hAnsi="Times New Roman" w:cs="Times New Roman"/>
          <w:sz w:val="24"/>
          <w:szCs w:val="24"/>
        </w:rPr>
      </w:pPr>
      <w:r w:rsidRPr="00B54C65">
        <w:rPr>
          <w:rFonts w:ascii="Times New Roman" w:hAnsi="Times New Roman" w:cs="Times New Roman"/>
          <w:sz w:val="24"/>
          <w:szCs w:val="24"/>
        </w:rPr>
        <w:t>Morfologia e uso del presente indicativo (verbi regolari e irregolari)</w:t>
      </w:r>
    </w:p>
    <w:p w:rsidR="00B54C65" w:rsidRPr="00B54C65" w:rsidRDefault="00B54C65" w:rsidP="00B54C65">
      <w:pPr>
        <w:numPr>
          <w:ilvl w:val="0"/>
          <w:numId w:val="1"/>
        </w:numPr>
        <w:tabs>
          <w:tab w:val="left" w:pos="0"/>
        </w:tabs>
        <w:suppressAutoHyphens/>
        <w:autoSpaceDE w:val="0"/>
        <w:autoSpaceDN w:val="0"/>
        <w:adjustRightInd w:val="0"/>
        <w:spacing w:after="0" w:line="315" w:lineRule="atLeast"/>
        <w:rPr>
          <w:rFonts w:ascii="Times New Roman" w:hAnsi="Times New Roman" w:cs="Times New Roman"/>
          <w:sz w:val="24"/>
          <w:szCs w:val="24"/>
          <w:lang w:val="en-US"/>
        </w:rPr>
      </w:pPr>
      <w:r w:rsidRPr="00B54C65">
        <w:rPr>
          <w:rFonts w:ascii="Times New Roman" w:hAnsi="Times New Roman" w:cs="Times New Roman"/>
          <w:sz w:val="24"/>
          <w:szCs w:val="24"/>
          <w:lang w:val="en-US"/>
        </w:rPr>
        <w:t>Possessivi</w:t>
      </w:r>
    </w:p>
    <w:p w:rsidR="00B54C65" w:rsidRPr="00B54C65" w:rsidRDefault="00B54C65" w:rsidP="00B54C65">
      <w:pPr>
        <w:numPr>
          <w:ilvl w:val="0"/>
          <w:numId w:val="1"/>
        </w:numPr>
        <w:tabs>
          <w:tab w:val="left" w:pos="0"/>
        </w:tabs>
        <w:suppressAutoHyphens/>
        <w:autoSpaceDE w:val="0"/>
        <w:autoSpaceDN w:val="0"/>
        <w:adjustRightInd w:val="0"/>
        <w:spacing w:after="0" w:line="315" w:lineRule="atLeast"/>
        <w:rPr>
          <w:rFonts w:ascii="Times New Roman" w:hAnsi="Times New Roman" w:cs="Times New Roman"/>
          <w:sz w:val="24"/>
          <w:szCs w:val="24"/>
          <w:lang w:val="en-US"/>
        </w:rPr>
      </w:pPr>
      <w:r w:rsidRPr="00B54C65">
        <w:rPr>
          <w:rFonts w:ascii="Times New Roman" w:hAnsi="Times New Roman" w:cs="Times New Roman"/>
          <w:sz w:val="24"/>
          <w:szCs w:val="24"/>
          <w:lang w:val="en-US"/>
        </w:rPr>
        <w:t>Dimostrativi</w:t>
      </w:r>
    </w:p>
    <w:p w:rsidR="00B54C65" w:rsidRPr="00B54C65" w:rsidRDefault="00B54C65" w:rsidP="00B54C65">
      <w:pPr>
        <w:numPr>
          <w:ilvl w:val="0"/>
          <w:numId w:val="1"/>
        </w:numPr>
        <w:tabs>
          <w:tab w:val="left" w:pos="0"/>
        </w:tabs>
        <w:suppressAutoHyphens/>
        <w:autoSpaceDE w:val="0"/>
        <w:autoSpaceDN w:val="0"/>
        <w:adjustRightInd w:val="0"/>
        <w:spacing w:after="0" w:line="315" w:lineRule="atLeast"/>
        <w:rPr>
          <w:rFonts w:ascii="Times New Roman" w:hAnsi="Times New Roman" w:cs="Times New Roman"/>
          <w:sz w:val="24"/>
          <w:szCs w:val="24"/>
          <w:lang w:val="en-US"/>
        </w:rPr>
      </w:pPr>
      <w:r w:rsidRPr="00B54C65">
        <w:rPr>
          <w:rFonts w:ascii="Times New Roman" w:hAnsi="Times New Roman" w:cs="Times New Roman"/>
          <w:sz w:val="24"/>
          <w:szCs w:val="24"/>
          <w:lang w:val="en-US"/>
        </w:rPr>
        <w:lastRenderedPageBreak/>
        <w:t>Principali</w:t>
      </w:r>
      <w:r w:rsidR="00E33010">
        <w:rPr>
          <w:rFonts w:ascii="Times New Roman" w:hAnsi="Times New Roman" w:cs="Times New Roman"/>
          <w:sz w:val="24"/>
          <w:szCs w:val="24"/>
          <w:lang w:val="en-US"/>
        </w:rPr>
        <w:t xml:space="preserve"> </w:t>
      </w:r>
      <w:r w:rsidRPr="00B54C65">
        <w:rPr>
          <w:rFonts w:ascii="Times New Roman" w:hAnsi="Times New Roman" w:cs="Times New Roman"/>
          <w:sz w:val="24"/>
          <w:szCs w:val="24"/>
          <w:lang w:val="en-US"/>
        </w:rPr>
        <w:t>perifrasi</w:t>
      </w:r>
      <w:r w:rsidR="00E33010">
        <w:rPr>
          <w:rFonts w:ascii="Times New Roman" w:hAnsi="Times New Roman" w:cs="Times New Roman"/>
          <w:sz w:val="24"/>
          <w:szCs w:val="24"/>
          <w:lang w:val="en-US"/>
        </w:rPr>
        <w:t xml:space="preserve"> </w:t>
      </w:r>
      <w:r w:rsidRPr="00B54C65">
        <w:rPr>
          <w:rFonts w:ascii="Times New Roman" w:hAnsi="Times New Roman" w:cs="Times New Roman"/>
          <w:sz w:val="24"/>
          <w:szCs w:val="24"/>
          <w:lang w:val="en-US"/>
        </w:rPr>
        <w:t>grammaticali</w:t>
      </w:r>
    </w:p>
    <w:p w:rsidR="00B54C65" w:rsidRPr="00B54C65" w:rsidRDefault="00B54C65" w:rsidP="00B54C65">
      <w:pPr>
        <w:numPr>
          <w:ilvl w:val="0"/>
          <w:numId w:val="1"/>
        </w:numPr>
        <w:tabs>
          <w:tab w:val="left" w:pos="0"/>
        </w:tabs>
        <w:suppressAutoHyphens/>
        <w:autoSpaceDE w:val="0"/>
        <w:autoSpaceDN w:val="0"/>
        <w:adjustRightInd w:val="0"/>
        <w:spacing w:after="0" w:line="315" w:lineRule="atLeast"/>
        <w:rPr>
          <w:rFonts w:ascii="Times New Roman" w:hAnsi="Times New Roman" w:cs="Times New Roman"/>
          <w:sz w:val="24"/>
          <w:szCs w:val="24"/>
        </w:rPr>
      </w:pPr>
      <w:r w:rsidRPr="00B54C65">
        <w:rPr>
          <w:rFonts w:ascii="Times New Roman" w:hAnsi="Times New Roman" w:cs="Times New Roman"/>
          <w:sz w:val="24"/>
          <w:szCs w:val="24"/>
        </w:rPr>
        <w:t>Vocabolario della sfera quotidiana (descrizione fisica; casa; scuola; città/quartiere; colori; giorni della settimana; stagioni e mesi dell'anno, abbigliamento).</w:t>
      </w:r>
    </w:p>
    <w:p w:rsidR="00B54C65" w:rsidRPr="00B54C65" w:rsidRDefault="00B54C65" w:rsidP="00B54C65">
      <w:pPr>
        <w:suppressAutoHyphens/>
        <w:autoSpaceDE w:val="0"/>
        <w:autoSpaceDN w:val="0"/>
        <w:adjustRightInd w:val="0"/>
        <w:spacing w:after="0" w:line="315" w:lineRule="atLeast"/>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315" w:lineRule="atLeast"/>
        <w:rPr>
          <w:rFonts w:ascii="Times New Roman" w:hAnsi="Times New Roman" w:cs="Times New Roman"/>
          <w:b/>
          <w:bCs/>
          <w:i/>
          <w:iCs/>
          <w:sz w:val="24"/>
          <w:szCs w:val="24"/>
          <w:lang w:val="en-US"/>
        </w:rPr>
      </w:pPr>
      <w:r w:rsidRPr="00B54C65">
        <w:rPr>
          <w:rFonts w:ascii="Times New Roman" w:hAnsi="Times New Roman" w:cs="Times New Roman"/>
          <w:b/>
          <w:bCs/>
          <w:i/>
          <w:iCs/>
          <w:sz w:val="24"/>
          <w:szCs w:val="24"/>
          <w:lang w:val="en-US"/>
        </w:rPr>
        <w:t>2° Anno</w:t>
      </w:r>
    </w:p>
    <w:p w:rsidR="00B54C65" w:rsidRPr="00B54C65" w:rsidRDefault="00B54C65" w:rsidP="00B54C65">
      <w:pPr>
        <w:suppressAutoHyphens/>
        <w:autoSpaceDE w:val="0"/>
        <w:autoSpaceDN w:val="0"/>
        <w:adjustRightInd w:val="0"/>
        <w:spacing w:after="0" w:line="315" w:lineRule="atLeast"/>
        <w:rPr>
          <w:rFonts w:ascii="Times New Roman" w:hAnsi="Times New Roman" w:cs="Times New Roman"/>
          <w:b/>
          <w:bCs/>
          <w:i/>
          <w:iCs/>
          <w:sz w:val="24"/>
          <w:szCs w:val="24"/>
          <w:lang w:val="en-US"/>
        </w:rPr>
      </w:pPr>
    </w:p>
    <w:p w:rsidR="00B54C65" w:rsidRPr="00B54C65" w:rsidRDefault="00B54C65" w:rsidP="00B54C65">
      <w:pPr>
        <w:numPr>
          <w:ilvl w:val="0"/>
          <w:numId w:val="1"/>
        </w:numPr>
        <w:tabs>
          <w:tab w:val="left" w:pos="0"/>
        </w:tabs>
        <w:suppressAutoHyphens/>
        <w:autoSpaceDE w:val="0"/>
        <w:autoSpaceDN w:val="0"/>
        <w:adjustRightInd w:val="0"/>
        <w:spacing w:after="0" w:line="315" w:lineRule="atLeast"/>
        <w:rPr>
          <w:rFonts w:ascii="Times New Roman" w:hAnsi="Times New Roman" w:cs="Times New Roman"/>
          <w:sz w:val="24"/>
          <w:szCs w:val="24"/>
        </w:rPr>
      </w:pPr>
      <w:r w:rsidRPr="00B54C65">
        <w:rPr>
          <w:rFonts w:ascii="Times New Roman" w:hAnsi="Times New Roman" w:cs="Times New Roman"/>
          <w:sz w:val="24"/>
          <w:szCs w:val="24"/>
        </w:rPr>
        <w:t>Morfologia e uso dei principali tempi del passato (perfecto, imperfecto, indefinido)</w:t>
      </w:r>
    </w:p>
    <w:p w:rsidR="00B54C65" w:rsidRPr="00B54C65" w:rsidRDefault="00B54C65" w:rsidP="00B54C65">
      <w:pPr>
        <w:numPr>
          <w:ilvl w:val="0"/>
          <w:numId w:val="1"/>
        </w:numPr>
        <w:tabs>
          <w:tab w:val="left" w:pos="0"/>
        </w:tabs>
        <w:suppressAutoHyphens/>
        <w:autoSpaceDE w:val="0"/>
        <w:autoSpaceDN w:val="0"/>
        <w:adjustRightInd w:val="0"/>
        <w:spacing w:after="0" w:line="315" w:lineRule="atLeast"/>
        <w:rPr>
          <w:rFonts w:ascii="Times New Roman" w:hAnsi="Times New Roman" w:cs="Times New Roman"/>
          <w:sz w:val="24"/>
          <w:szCs w:val="24"/>
        </w:rPr>
      </w:pPr>
      <w:r w:rsidRPr="00B54C65">
        <w:rPr>
          <w:rFonts w:ascii="Times New Roman" w:hAnsi="Times New Roman" w:cs="Times New Roman"/>
          <w:sz w:val="24"/>
          <w:szCs w:val="24"/>
        </w:rPr>
        <w:t>Differenze di uso tra Ser/Estar; Hay/Estar; Por/Para</w:t>
      </w:r>
    </w:p>
    <w:p w:rsidR="00B54C65" w:rsidRPr="00B54C65" w:rsidRDefault="00B54C65" w:rsidP="00B54C65">
      <w:pPr>
        <w:numPr>
          <w:ilvl w:val="0"/>
          <w:numId w:val="1"/>
        </w:numPr>
        <w:tabs>
          <w:tab w:val="left" w:pos="0"/>
        </w:tabs>
        <w:suppressAutoHyphens/>
        <w:autoSpaceDE w:val="0"/>
        <w:autoSpaceDN w:val="0"/>
        <w:adjustRightInd w:val="0"/>
        <w:spacing w:after="0" w:line="315" w:lineRule="atLeast"/>
        <w:rPr>
          <w:rFonts w:ascii="Times New Roman" w:hAnsi="Times New Roman" w:cs="Times New Roman"/>
          <w:sz w:val="24"/>
          <w:szCs w:val="24"/>
          <w:lang w:val="en-US"/>
        </w:rPr>
      </w:pPr>
      <w:r w:rsidRPr="00B54C65">
        <w:rPr>
          <w:rFonts w:ascii="Times New Roman" w:hAnsi="Times New Roman" w:cs="Times New Roman"/>
          <w:sz w:val="24"/>
          <w:szCs w:val="24"/>
          <w:lang w:val="en-US"/>
        </w:rPr>
        <w:t>Pronomi</w:t>
      </w:r>
      <w:r w:rsidR="00E33010">
        <w:rPr>
          <w:rFonts w:ascii="Times New Roman" w:hAnsi="Times New Roman" w:cs="Times New Roman"/>
          <w:sz w:val="24"/>
          <w:szCs w:val="24"/>
          <w:lang w:val="en-US"/>
        </w:rPr>
        <w:t xml:space="preserve"> </w:t>
      </w:r>
      <w:r w:rsidRPr="00B54C65">
        <w:rPr>
          <w:rFonts w:ascii="Times New Roman" w:hAnsi="Times New Roman" w:cs="Times New Roman"/>
          <w:sz w:val="24"/>
          <w:szCs w:val="24"/>
          <w:lang w:val="en-US"/>
        </w:rPr>
        <w:t>oggettodiretto e indiretto</w:t>
      </w:r>
    </w:p>
    <w:p w:rsidR="00B54C65" w:rsidRPr="00B54C65" w:rsidRDefault="00B54C65" w:rsidP="00B54C65">
      <w:pPr>
        <w:numPr>
          <w:ilvl w:val="0"/>
          <w:numId w:val="1"/>
        </w:numPr>
        <w:tabs>
          <w:tab w:val="left" w:pos="0"/>
        </w:tabs>
        <w:suppressAutoHyphens/>
        <w:autoSpaceDE w:val="0"/>
        <w:autoSpaceDN w:val="0"/>
        <w:adjustRightInd w:val="0"/>
        <w:spacing w:after="0" w:line="240" w:lineRule="auto"/>
        <w:rPr>
          <w:rFonts w:ascii="Times New Roman" w:hAnsi="Times New Roman" w:cs="Times New Roman"/>
          <w:sz w:val="24"/>
          <w:szCs w:val="24"/>
        </w:rPr>
      </w:pPr>
      <w:r w:rsidRPr="00B54C65">
        <w:rPr>
          <w:rFonts w:ascii="Times New Roman" w:hAnsi="Times New Roman" w:cs="Times New Roman"/>
          <w:sz w:val="24"/>
          <w:szCs w:val="24"/>
        </w:rPr>
        <w:t>Perifrasi verbali per esprimere: futuro, passato recente e reiterazione;</w:t>
      </w:r>
    </w:p>
    <w:p w:rsidR="00B54C65" w:rsidRPr="00B54C65" w:rsidRDefault="00B54C65" w:rsidP="00B54C65">
      <w:pPr>
        <w:numPr>
          <w:ilvl w:val="0"/>
          <w:numId w:val="1"/>
        </w:numPr>
        <w:tabs>
          <w:tab w:val="left" w:pos="0"/>
        </w:tabs>
        <w:suppressAutoHyphens/>
        <w:autoSpaceDE w:val="0"/>
        <w:autoSpaceDN w:val="0"/>
        <w:adjustRightInd w:val="0"/>
        <w:spacing w:after="0" w:line="240" w:lineRule="auto"/>
        <w:rPr>
          <w:rFonts w:ascii="Times New Roman" w:hAnsi="Times New Roman" w:cs="Times New Roman"/>
          <w:sz w:val="24"/>
          <w:szCs w:val="24"/>
        </w:rPr>
      </w:pPr>
      <w:r w:rsidRPr="00B54C65">
        <w:rPr>
          <w:rFonts w:ascii="Times New Roman" w:hAnsi="Times New Roman" w:cs="Times New Roman"/>
          <w:sz w:val="24"/>
          <w:szCs w:val="24"/>
        </w:rPr>
        <w:t> Morfologia e uso dei tempi del passato: (plumscuamperfecto e anterior);</w:t>
      </w:r>
    </w:p>
    <w:p w:rsidR="00B54C65" w:rsidRPr="00B54C65" w:rsidRDefault="00B54C65" w:rsidP="00B54C65">
      <w:pPr>
        <w:numPr>
          <w:ilvl w:val="0"/>
          <w:numId w:val="1"/>
        </w:numPr>
        <w:tabs>
          <w:tab w:val="left" w:pos="0"/>
        </w:tabs>
        <w:suppressAutoHyphens/>
        <w:autoSpaceDE w:val="0"/>
        <w:autoSpaceDN w:val="0"/>
        <w:adjustRightInd w:val="0"/>
        <w:spacing w:after="0" w:line="240" w:lineRule="auto"/>
        <w:rPr>
          <w:rFonts w:ascii="Times New Roman" w:hAnsi="Times New Roman" w:cs="Times New Roman"/>
          <w:sz w:val="24"/>
          <w:szCs w:val="24"/>
        </w:rPr>
      </w:pPr>
      <w:r w:rsidRPr="00B54C65">
        <w:rPr>
          <w:rFonts w:ascii="Times New Roman" w:hAnsi="Times New Roman" w:cs="Times New Roman"/>
          <w:sz w:val="24"/>
          <w:szCs w:val="24"/>
        </w:rPr>
        <w:t>Chiedere, accordare e negare permesso;</w:t>
      </w:r>
    </w:p>
    <w:p w:rsidR="00B54C65" w:rsidRPr="00B54C65" w:rsidRDefault="00B54C65" w:rsidP="00B54C65">
      <w:pPr>
        <w:numPr>
          <w:ilvl w:val="0"/>
          <w:numId w:val="1"/>
        </w:numPr>
        <w:tabs>
          <w:tab w:val="left" w:pos="0"/>
        </w:tabs>
        <w:suppressAutoHyphens/>
        <w:autoSpaceDE w:val="0"/>
        <w:autoSpaceDN w:val="0"/>
        <w:adjustRightInd w:val="0"/>
        <w:spacing w:after="0" w:line="240" w:lineRule="auto"/>
        <w:rPr>
          <w:rFonts w:ascii="Times New Roman" w:hAnsi="Times New Roman" w:cs="Times New Roman"/>
          <w:sz w:val="24"/>
          <w:szCs w:val="24"/>
          <w:lang w:val="en-US"/>
        </w:rPr>
      </w:pPr>
      <w:r w:rsidRPr="00B54C65">
        <w:rPr>
          <w:rFonts w:ascii="Times New Roman" w:hAnsi="Times New Roman" w:cs="Times New Roman"/>
          <w:sz w:val="24"/>
          <w:szCs w:val="24"/>
          <w:lang w:val="en-US"/>
        </w:rPr>
        <w:t>Proibire;</w:t>
      </w:r>
    </w:p>
    <w:p w:rsidR="00B54C65" w:rsidRPr="00B54C65" w:rsidRDefault="00B54C65" w:rsidP="00B54C65">
      <w:pPr>
        <w:numPr>
          <w:ilvl w:val="0"/>
          <w:numId w:val="1"/>
        </w:numPr>
        <w:tabs>
          <w:tab w:val="left" w:pos="0"/>
        </w:tabs>
        <w:suppressAutoHyphens/>
        <w:autoSpaceDE w:val="0"/>
        <w:autoSpaceDN w:val="0"/>
        <w:adjustRightInd w:val="0"/>
        <w:spacing w:after="0" w:line="240" w:lineRule="auto"/>
        <w:rPr>
          <w:rFonts w:ascii="Times New Roman" w:hAnsi="Times New Roman" w:cs="Times New Roman"/>
          <w:sz w:val="24"/>
          <w:szCs w:val="24"/>
          <w:lang w:val="en-US"/>
        </w:rPr>
      </w:pPr>
      <w:r w:rsidRPr="00B54C65">
        <w:rPr>
          <w:rFonts w:ascii="Times New Roman" w:hAnsi="Times New Roman" w:cs="Times New Roman"/>
          <w:sz w:val="24"/>
          <w:szCs w:val="24"/>
          <w:lang w:val="en-US"/>
        </w:rPr>
        <w:t>Esprimere</w:t>
      </w:r>
      <w:r w:rsidR="00E33010">
        <w:rPr>
          <w:rFonts w:ascii="Times New Roman" w:hAnsi="Times New Roman" w:cs="Times New Roman"/>
          <w:sz w:val="24"/>
          <w:szCs w:val="24"/>
          <w:lang w:val="en-US"/>
        </w:rPr>
        <w:t xml:space="preserve"> </w:t>
      </w:r>
      <w:r w:rsidRPr="00B54C65">
        <w:rPr>
          <w:rFonts w:ascii="Times New Roman" w:hAnsi="Times New Roman" w:cs="Times New Roman"/>
          <w:sz w:val="24"/>
          <w:szCs w:val="24"/>
          <w:lang w:val="en-US"/>
        </w:rPr>
        <w:t>certezza e dubbio;</w:t>
      </w:r>
    </w:p>
    <w:p w:rsidR="00B54C65" w:rsidRPr="00B54C65" w:rsidRDefault="00B54C65" w:rsidP="00B54C65">
      <w:pPr>
        <w:numPr>
          <w:ilvl w:val="0"/>
          <w:numId w:val="1"/>
        </w:numPr>
        <w:tabs>
          <w:tab w:val="left" w:pos="0"/>
        </w:tabs>
        <w:suppressAutoHyphens/>
        <w:autoSpaceDE w:val="0"/>
        <w:autoSpaceDN w:val="0"/>
        <w:adjustRightInd w:val="0"/>
        <w:spacing w:after="0" w:line="240" w:lineRule="auto"/>
        <w:rPr>
          <w:rFonts w:ascii="Times New Roman" w:hAnsi="Times New Roman" w:cs="Times New Roman"/>
          <w:sz w:val="24"/>
          <w:szCs w:val="24"/>
          <w:lang w:val="en-US"/>
        </w:rPr>
      </w:pPr>
      <w:r w:rsidRPr="00B54C65">
        <w:rPr>
          <w:rFonts w:ascii="Times New Roman" w:hAnsi="Times New Roman" w:cs="Times New Roman"/>
          <w:sz w:val="24"/>
          <w:szCs w:val="24"/>
          <w:lang w:val="en-US"/>
        </w:rPr>
        <w:t>Esprimere</w:t>
      </w:r>
      <w:r w:rsidR="00E33010">
        <w:rPr>
          <w:rFonts w:ascii="Times New Roman" w:hAnsi="Times New Roman" w:cs="Times New Roman"/>
          <w:sz w:val="24"/>
          <w:szCs w:val="24"/>
          <w:lang w:val="en-US"/>
        </w:rPr>
        <w:t xml:space="preserve"> </w:t>
      </w:r>
      <w:r w:rsidRPr="00B54C65">
        <w:rPr>
          <w:rFonts w:ascii="Times New Roman" w:hAnsi="Times New Roman" w:cs="Times New Roman"/>
          <w:sz w:val="24"/>
          <w:szCs w:val="24"/>
          <w:lang w:val="en-US"/>
        </w:rPr>
        <w:t>desiderio e probabilità;</w:t>
      </w:r>
    </w:p>
    <w:p w:rsidR="00B54C65" w:rsidRPr="00B54C65" w:rsidRDefault="00B54C65" w:rsidP="00B54C65">
      <w:pPr>
        <w:numPr>
          <w:ilvl w:val="0"/>
          <w:numId w:val="1"/>
        </w:numPr>
        <w:tabs>
          <w:tab w:val="left" w:pos="0"/>
        </w:tabs>
        <w:suppressAutoHyphens/>
        <w:autoSpaceDE w:val="0"/>
        <w:autoSpaceDN w:val="0"/>
        <w:adjustRightInd w:val="0"/>
        <w:spacing w:after="0" w:line="240" w:lineRule="auto"/>
        <w:rPr>
          <w:rFonts w:ascii="Times New Roman" w:hAnsi="Times New Roman" w:cs="Times New Roman"/>
          <w:sz w:val="24"/>
          <w:szCs w:val="24"/>
          <w:lang w:val="en-US"/>
        </w:rPr>
      </w:pPr>
      <w:r w:rsidRPr="00B54C65">
        <w:rPr>
          <w:rFonts w:ascii="Times New Roman" w:hAnsi="Times New Roman" w:cs="Times New Roman"/>
          <w:sz w:val="24"/>
          <w:szCs w:val="24"/>
          <w:lang w:val="en-US"/>
        </w:rPr>
        <w:t>Esprimere</w:t>
      </w:r>
      <w:r w:rsidR="00E33010">
        <w:rPr>
          <w:rFonts w:ascii="Times New Roman" w:hAnsi="Times New Roman" w:cs="Times New Roman"/>
          <w:sz w:val="24"/>
          <w:szCs w:val="24"/>
          <w:lang w:val="en-US"/>
        </w:rPr>
        <w:t xml:space="preserve"> </w:t>
      </w:r>
      <w:r w:rsidRPr="00B54C65">
        <w:rPr>
          <w:rFonts w:ascii="Times New Roman" w:hAnsi="Times New Roman" w:cs="Times New Roman"/>
          <w:sz w:val="24"/>
          <w:szCs w:val="24"/>
          <w:lang w:val="en-US"/>
        </w:rPr>
        <w:t>obbligo;</w:t>
      </w:r>
    </w:p>
    <w:p w:rsidR="00B54C65" w:rsidRPr="00B54C65" w:rsidRDefault="00B54C65" w:rsidP="00B54C65">
      <w:pPr>
        <w:numPr>
          <w:ilvl w:val="0"/>
          <w:numId w:val="1"/>
        </w:numPr>
        <w:tabs>
          <w:tab w:val="left" w:pos="0"/>
        </w:tabs>
        <w:suppressAutoHyphens/>
        <w:autoSpaceDE w:val="0"/>
        <w:autoSpaceDN w:val="0"/>
        <w:adjustRightInd w:val="0"/>
        <w:spacing w:after="0" w:line="240" w:lineRule="auto"/>
        <w:rPr>
          <w:rFonts w:ascii="Times New Roman" w:hAnsi="Times New Roman" w:cs="Times New Roman"/>
          <w:sz w:val="24"/>
          <w:szCs w:val="24"/>
        </w:rPr>
      </w:pPr>
      <w:r w:rsidRPr="00B54C65">
        <w:rPr>
          <w:rFonts w:ascii="Times New Roman" w:hAnsi="Times New Roman" w:cs="Times New Roman"/>
          <w:sz w:val="24"/>
          <w:szCs w:val="24"/>
        </w:rPr>
        <w:t>Morfologia e usi del congiuntivo;</w:t>
      </w:r>
    </w:p>
    <w:p w:rsidR="00B54C65" w:rsidRPr="00B54C65" w:rsidRDefault="00B54C65" w:rsidP="00B54C65">
      <w:pPr>
        <w:numPr>
          <w:ilvl w:val="0"/>
          <w:numId w:val="1"/>
        </w:numPr>
        <w:tabs>
          <w:tab w:val="left" w:pos="0"/>
        </w:tabs>
        <w:suppressAutoHyphens/>
        <w:autoSpaceDE w:val="0"/>
        <w:autoSpaceDN w:val="0"/>
        <w:adjustRightInd w:val="0"/>
        <w:spacing w:after="0" w:line="240" w:lineRule="auto"/>
        <w:rPr>
          <w:rFonts w:ascii="Times New Roman" w:hAnsi="Times New Roman" w:cs="Times New Roman"/>
          <w:sz w:val="24"/>
          <w:szCs w:val="24"/>
          <w:lang w:val="en-US"/>
        </w:rPr>
      </w:pPr>
      <w:r w:rsidRPr="00B54C65">
        <w:rPr>
          <w:rFonts w:ascii="Times New Roman" w:hAnsi="Times New Roman" w:cs="Times New Roman"/>
          <w:sz w:val="24"/>
          <w:szCs w:val="24"/>
          <w:lang w:val="en-US"/>
        </w:rPr>
        <w:t>Morfologia e usidell’imperativo;</w:t>
      </w:r>
    </w:p>
    <w:p w:rsidR="00B54C65" w:rsidRPr="00B54C65" w:rsidRDefault="00B54C65" w:rsidP="00B54C65">
      <w:pPr>
        <w:numPr>
          <w:ilvl w:val="0"/>
          <w:numId w:val="1"/>
        </w:numPr>
        <w:tabs>
          <w:tab w:val="left" w:pos="0"/>
        </w:tabs>
        <w:suppressAutoHyphens/>
        <w:autoSpaceDE w:val="0"/>
        <w:autoSpaceDN w:val="0"/>
        <w:adjustRightInd w:val="0"/>
        <w:spacing w:after="0" w:line="240" w:lineRule="auto"/>
        <w:rPr>
          <w:rFonts w:ascii="Times New Roman" w:hAnsi="Times New Roman" w:cs="Times New Roman"/>
          <w:sz w:val="24"/>
          <w:szCs w:val="24"/>
          <w:lang w:val="en-US"/>
        </w:rPr>
      </w:pPr>
      <w:r w:rsidRPr="00B54C65">
        <w:rPr>
          <w:rFonts w:ascii="Times New Roman" w:hAnsi="Times New Roman" w:cs="Times New Roman"/>
          <w:sz w:val="24"/>
          <w:szCs w:val="24"/>
          <w:lang w:val="en-US"/>
        </w:rPr>
        <w:t>Dare istruzioni;</w:t>
      </w:r>
    </w:p>
    <w:p w:rsidR="00B54C65" w:rsidRPr="00B54C65" w:rsidRDefault="00B54C65" w:rsidP="00B54C65">
      <w:pPr>
        <w:numPr>
          <w:ilvl w:val="0"/>
          <w:numId w:val="1"/>
        </w:numPr>
        <w:tabs>
          <w:tab w:val="left" w:pos="0"/>
        </w:tabs>
        <w:suppressAutoHyphens/>
        <w:autoSpaceDE w:val="0"/>
        <w:autoSpaceDN w:val="0"/>
        <w:adjustRightInd w:val="0"/>
        <w:spacing w:after="0" w:line="240" w:lineRule="auto"/>
        <w:rPr>
          <w:rFonts w:ascii="Times New Roman" w:hAnsi="Times New Roman" w:cs="Times New Roman"/>
          <w:sz w:val="24"/>
          <w:szCs w:val="24"/>
          <w:lang w:val="en-US"/>
        </w:rPr>
      </w:pPr>
      <w:r w:rsidRPr="00B54C65">
        <w:rPr>
          <w:rFonts w:ascii="Times New Roman" w:hAnsi="Times New Roman" w:cs="Times New Roman"/>
          <w:sz w:val="24"/>
          <w:szCs w:val="24"/>
          <w:lang w:val="en-US"/>
        </w:rPr>
        <w:t>Esprimere</w:t>
      </w:r>
      <w:r w:rsidR="00E33010">
        <w:rPr>
          <w:rFonts w:ascii="Times New Roman" w:hAnsi="Times New Roman" w:cs="Times New Roman"/>
          <w:sz w:val="24"/>
          <w:szCs w:val="24"/>
          <w:lang w:val="en-US"/>
        </w:rPr>
        <w:t xml:space="preserve"> </w:t>
      </w:r>
      <w:r w:rsidRPr="00B54C65">
        <w:rPr>
          <w:rFonts w:ascii="Times New Roman" w:hAnsi="Times New Roman" w:cs="Times New Roman"/>
          <w:sz w:val="24"/>
          <w:szCs w:val="24"/>
          <w:lang w:val="en-US"/>
        </w:rPr>
        <w:t>opinioni;</w:t>
      </w:r>
    </w:p>
    <w:p w:rsidR="00B54C65" w:rsidRPr="00B54C65" w:rsidRDefault="00B54C65" w:rsidP="00B54C65">
      <w:pPr>
        <w:numPr>
          <w:ilvl w:val="0"/>
          <w:numId w:val="1"/>
        </w:numPr>
        <w:tabs>
          <w:tab w:val="left" w:pos="0"/>
        </w:tabs>
        <w:suppressAutoHyphens/>
        <w:autoSpaceDE w:val="0"/>
        <w:autoSpaceDN w:val="0"/>
        <w:adjustRightInd w:val="0"/>
        <w:spacing w:after="0" w:line="240" w:lineRule="auto"/>
        <w:rPr>
          <w:rFonts w:ascii="Times New Roman" w:hAnsi="Times New Roman" w:cs="Times New Roman"/>
          <w:sz w:val="24"/>
          <w:szCs w:val="24"/>
          <w:lang w:val="en-US"/>
        </w:rPr>
      </w:pPr>
      <w:r w:rsidRPr="00B54C65">
        <w:rPr>
          <w:rFonts w:ascii="Times New Roman" w:hAnsi="Times New Roman" w:cs="Times New Roman"/>
          <w:sz w:val="24"/>
          <w:szCs w:val="24"/>
          <w:lang w:val="en-US"/>
        </w:rPr>
        <w:t>Comparativi e superlativi.</w:t>
      </w:r>
    </w:p>
    <w:p w:rsidR="00B54C65" w:rsidRPr="00B54C65" w:rsidRDefault="00B54C65" w:rsidP="00B54C65">
      <w:pPr>
        <w:numPr>
          <w:ilvl w:val="0"/>
          <w:numId w:val="1"/>
        </w:numPr>
        <w:tabs>
          <w:tab w:val="left" w:pos="0"/>
        </w:tabs>
        <w:suppressAutoHyphens/>
        <w:autoSpaceDE w:val="0"/>
        <w:autoSpaceDN w:val="0"/>
        <w:adjustRightInd w:val="0"/>
        <w:spacing w:after="0" w:line="240" w:lineRule="auto"/>
        <w:rPr>
          <w:rFonts w:ascii="Times New Roman" w:hAnsi="Times New Roman" w:cs="Times New Roman"/>
          <w:sz w:val="24"/>
          <w:szCs w:val="24"/>
          <w:lang w:val="en-US"/>
        </w:rPr>
      </w:pPr>
      <w:r w:rsidRPr="00B54C65">
        <w:rPr>
          <w:rFonts w:ascii="Times New Roman" w:hAnsi="Times New Roman" w:cs="Times New Roman"/>
          <w:sz w:val="24"/>
          <w:szCs w:val="24"/>
          <w:lang w:val="en-US"/>
        </w:rPr>
        <w:t>Gerundio</w:t>
      </w:r>
    </w:p>
    <w:p w:rsidR="00B54C65" w:rsidRPr="00B54C65" w:rsidRDefault="00B54C65" w:rsidP="00B54C65">
      <w:pPr>
        <w:numPr>
          <w:ilvl w:val="0"/>
          <w:numId w:val="1"/>
        </w:numPr>
        <w:tabs>
          <w:tab w:val="left" w:pos="0"/>
        </w:tabs>
        <w:suppressAutoHyphens/>
        <w:autoSpaceDE w:val="0"/>
        <w:autoSpaceDN w:val="0"/>
        <w:adjustRightInd w:val="0"/>
        <w:spacing w:after="280" w:line="240" w:lineRule="auto"/>
        <w:rPr>
          <w:rFonts w:ascii="Times New Roman" w:hAnsi="Times New Roman" w:cs="Times New Roman"/>
          <w:sz w:val="24"/>
          <w:szCs w:val="24"/>
        </w:rPr>
      </w:pPr>
      <w:r w:rsidRPr="00B54C65">
        <w:rPr>
          <w:rFonts w:ascii="Times New Roman" w:hAnsi="Times New Roman" w:cs="Times New Roman"/>
          <w:sz w:val="24"/>
          <w:szCs w:val="24"/>
        </w:rPr>
        <w:t>Vocabolario della sfera quotidiana (alimentazione, sport e tempo libero, cultura, trasporti,)</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i/>
          <w:iCs/>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i/>
          <w:iCs/>
          <w:sz w:val="24"/>
          <w:szCs w:val="24"/>
        </w:rPr>
      </w:pPr>
      <w:r w:rsidRPr="00B54C65">
        <w:rPr>
          <w:rFonts w:ascii="Times New Roman" w:hAnsi="Times New Roman" w:cs="Times New Roman"/>
          <w:b/>
          <w:bCs/>
          <w:i/>
          <w:iCs/>
          <w:sz w:val="24"/>
          <w:szCs w:val="24"/>
        </w:rPr>
        <w:t>3° Anno</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i/>
          <w:iCs/>
          <w:sz w:val="24"/>
          <w:szCs w:val="24"/>
        </w:rPr>
      </w:pP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Uso del congiuntivo e condizionale;</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Uso delle perifrasi verbali;</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La forma passiva;</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La teoria della comunicazione;</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Accenni sulla lettera commerciale;</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Spagna fisica, politica e amministrativa</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 xml:space="preserve">Panoramica storica della Spagna dalle origini agli arabi </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Usi, costumi e plurilinguismo della Spagna e dell’America Latina;</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Temi di attualità;</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i/>
          <w:iCs/>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i/>
          <w:iCs/>
          <w:sz w:val="24"/>
          <w:szCs w:val="24"/>
        </w:rPr>
      </w:pPr>
      <w:r w:rsidRPr="00B54C65">
        <w:rPr>
          <w:rFonts w:ascii="Times New Roman" w:hAnsi="Times New Roman" w:cs="Times New Roman"/>
          <w:b/>
          <w:bCs/>
          <w:i/>
          <w:iCs/>
          <w:sz w:val="24"/>
          <w:szCs w:val="24"/>
        </w:rPr>
        <w:t>4°Anno</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i/>
          <w:iCs/>
          <w:sz w:val="24"/>
          <w:szCs w:val="24"/>
        </w:rPr>
      </w:pP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Potenziamento delle strutture morfosintattiche affrontate al terzo anno;</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Comunicazione commerciale scritta e orale;</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L’impresa;</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Panoramica storico-letteraria dall’Umanesimo all’Illuminismo;</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mallCaps/>
          <w:sz w:val="24"/>
          <w:szCs w:val="24"/>
        </w:rPr>
      </w:pPr>
      <w:r w:rsidRPr="00B54C65">
        <w:rPr>
          <w:rFonts w:ascii="Times New Roman" w:hAnsi="Times New Roman" w:cs="Times New Roman"/>
          <w:b/>
          <w:bCs/>
          <w:smallCaps/>
          <w:sz w:val="24"/>
          <w:szCs w:val="24"/>
        </w:rPr>
        <w:lastRenderedPageBreak/>
        <w:t>3. Strategie e Metodologie Didattiche</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z w:val="24"/>
          <w:szCs w:val="24"/>
        </w:rPr>
      </w:pPr>
      <w:r w:rsidRPr="00B54C65">
        <w:rPr>
          <w:rFonts w:ascii="Times New Roman" w:hAnsi="Times New Roman" w:cs="Times New Roman"/>
          <w:b/>
          <w:bCs/>
          <w:sz w:val="24"/>
          <w:szCs w:val="24"/>
        </w:rPr>
        <w:t>Attività integrative e culturali</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Visione di film in lingua originale;</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Drammatizzazioni;</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Viaggi di istruzione;</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Vacanze studio all’estero;</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Un esperto madrelingua che potrebbe affiancare i docenti per un periodo da definire;</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Preparazione per il conseguimento delle certificazioni internazionali.</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z w:val="24"/>
          <w:szCs w:val="24"/>
        </w:rPr>
      </w:pPr>
      <w:r w:rsidRPr="00B54C65">
        <w:rPr>
          <w:rFonts w:ascii="Times New Roman" w:hAnsi="Times New Roman" w:cs="Times New Roman"/>
          <w:b/>
          <w:bCs/>
          <w:sz w:val="24"/>
          <w:szCs w:val="24"/>
        </w:rPr>
        <w:t>Lezioni in aula</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Lezione dialogata;</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Lavoro individuale;</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Lezione frontale;</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Lavoro in coppia;</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Lavoro di gruppo;</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Eventuale lezione con esperto;</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Discussione guidata;</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Eventuale lezione multimediale;</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Brainstorming;</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Problem</w:t>
      </w:r>
      <w:r w:rsidR="00E33010">
        <w:rPr>
          <w:rFonts w:ascii="Times New Roman" w:hAnsi="Times New Roman" w:cs="Times New Roman"/>
          <w:sz w:val="24"/>
          <w:szCs w:val="24"/>
        </w:rPr>
        <w:t xml:space="preserve"> </w:t>
      </w:r>
      <w:r w:rsidRPr="00B54C65">
        <w:rPr>
          <w:rFonts w:ascii="Times New Roman" w:hAnsi="Times New Roman" w:cs="Times New Roman"/>
          <w:sz w:val="24"/>
          <w:szCs w:val="24"/>
        </w:rPr>
        <w:t>Solving;</w:t>
      </w:r>
    </w:p>
    <w:p w:rsidR="00341753" w:rsidRPr="00341753" w:rsidRDefault="00B54C65" w:rsidP="00341753">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Tutoring.</w:t>
      </w:r>
      <w:r w:rsidR="00341753">
        <w:rPr>
          <w:rFonts w:ascii="Times New Roman" w:hAnsi="Times New Roman" w:cs="Times New Roman"/>
          <w:sz w:val="24"/>
          <w:szCs w:val="24"/>
        </w:rPr>
        <w:br/>
      </w:r>
    </w:p>
    <w:p w:rsidR="00B54C65" w:rsidRDefault="00341753" w:rsidP="00B54C65">
      <w:pPr>
        <w:suppressAutoHyphens/>
        <w:autoSpaceDE w:val="0"/>
        <w:autoSpaceDN w:val="0"/>
        <w:adjustRightInd w:val="0"/>
        <w:spacing w:after="0" w:line="240" w:lineRule="auto"/>
        <w:jc w:val="both"/>
        <w:rPr>
          <w:rFonts w:ascii="Times New Roman" w:hAnsi="Times New Roman" w:cs="Times New Roman"/>
          <w:b/>
          <w:sz w:val="24"/>
          <w:szCs w:val="24"/>
        </w:rPr>
      </w:pPr>
      <w:r w:rsidRPr="00183D4D">
        <w:rPr>
          <w:rFonts w:ascii="Times New Roman" w:hAnsi="Times New Roman" w:cs="Times New Roman"/>
          <w:b/>
          <w:sz w:val="24"/>
          <w:szCs w:val="24"/>
        </w:rPr>
        <w:t>4.ATTIVITA’ PROPOSTE DAL DIPARTIMENTO DI LINGUE</w:t>
      </w:r>
    </w:p>
    <w:p w:rsidR="00183D4D" w:rsidRPr="00183D4D" w:rsidRDefault="00183D4D" w:rsidP="00B54C65">
      <w:pPr>
        <w:suppressAutoHyphens/>
        <w:autoSpaceDE w:val="0"/>
        <w:autoSpaceDN w:val="0"/>
        <w:adjustRightInd w:val="0"/>
        <w:spacing w:after="0" w:line="240" w:lineRule="auto"/>
        <w:jc w:val="both"/>
        <w:rPr>
          <w:rFonts w:ascii="Times New Roman" w:hAnsi="Times New Roman" w:cs="Times New Roman"/>
          <w:b/>
          <w:sz w:val="24"/>
          <w:szCs w:val="24"/>
        </w:rPr>
      </w:pPr>
    </w:p>
    <w:p w:rsidR="00341753" w:rsidRDefault="00341753" w:rsidP="00B54C65">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Corso extracurriculare di lingua spagnola (DELE) a pagamento della durata di 30 ore con rilascio di certificato valido per l’unione Europea. Per i ragazzi del triennio, il corso prevede l’attribuzione di un punto di credito scolastico.</w:t>
      </w:r>
    </w:p>
    <w:p w:rsidR="00341753" w:rsidRDefault="00341753" w:rsidP="00B54C65">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Corso extracurriculare di lingua inglese (TRINITY) a pagamento della durata di 40 ore con rilascio di certificato valido per l’unione Europea. Per i ragazzi del triennio, il corso prevede l’attribuzione di un punto di credito scolastico.</w:t>
      </w:r>
    </w:p>
    <w:p w:rsidR="00341753" w:rsidRDefault="00552AB0" w:rsidP="00B54C65">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41753">
        <w:rPr>
          <w:rFonts w:ascii="Times New Roman" w:hAnsi="Times New Roman" w:cs="Times New Roman"/>
          <w:sz w:val="24"/>
          <w:szCs w:val="24"/>
        </w:rPr>
        <w:t>. Corso di Cineforum in lingua (spagnolo-inglese) aperto ai ragazzi del triennio con rilascio di un punto di credito scolastico.</w:t>
      </w:r>
    </w:p>
    <w:p w:rsidR="00341753" w:rsidRPr="00B54C65" w:rsidRDefault="00552AB0" w:rsidP="00B54C65">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341753">
        <w:rPr>
          <w:rFonts w:ascii="Times New Roman" w:hAnsi="Times New Roman" w:cs="Times New Roman"/>
          <w:sz w:val="24"/>
          <w:szCs w:val="24"/>
        </w:rPr>
        <w:t xml:space="preserve">. </w:t>
      </w:r>
      <w:r w:rsidR="00183D4D">
        <w:rPr>
          <w:rFonts w:ascii="Times New Roman" w:hAnsi="Times New Roman" w:cs="Times New Roman"/>
          <w:sz w:val="24"/>
          <w:szCs w:val="24"/>
        </w:rPr>
        <w:t>Stage all’estero nel Regno Unito (durata: due s</w:t>
      </w:r>
      <w:r w:rsidR="00260F8C">
        <w:rPr>
          <w:rFonts w:ascii="Times New Roman" w:hAnsi="Times New Roman" w:cs="Times New Roman"/>
          <w:sz w:val="24"/>
          <w:szCs w:val="24"/>
        </w:rPr>
        <w:t>e</w:t>
      </w:r>
      <w:r w:rsidR="00183D4D">
        <w:rPr>
          <w:rFonts w:ascii="Times New Roman" w:hAnsi="Times New Roman" w:cs="Times New Roman"/>
          <w:sz w:val="24"/>
          <w:szCs w:val="24"/>
        </w:rPr>
        <w:t>ttimane) e in Spagna (durata: una settimana) nel periodo successivo alla chiusura dell’anno scolastico.</w:t>
      </w:r>
    </w:p>
    <w:p w:rsidR="00183D4D" w:rsidRDefault="00183D4D" w:rsidP="00B54C65">
      <w:pPr>
        <w:suppressAutoHyphens/>
        <w:autoSpaceDE w:val="0"/>
        <w:autoSpaceDN w:val="0"/>
        <w:adjustRightInd w:val="0"/>
        <w:spacing w:after="0" w:line="240" w:lineRule="auto"/>
        <w:jc w:val="both"/>
        <w:rPr>
          <w:rFonts w:ascii="Times New Roman" w:hAnsi="Times New Roman" w:cs="Times New Roman"/>
          <w:b/>
          <w:bCs/>
          <w:smallCaps/>
          <w:sz w:val="24"/>
          <w:szCs w:val="24"/>
        </w:rPr>
      </w:pPr>
    </w:p>
    <w:p w:rsidR="00B54C65" w:rsidRPr="00B54C65" w:rsidRDefault="00183D4D" w:rsidP="00B54C65">
      <w:pPr>
        <w:suppressAutoHyphens/>
        <w:autoSpaceDE w:val="0"/>
        <w:autoSpaceDN w:val="0"/>
        <w:adjustRightInd w:val="0"/>
        <w:spacing w:after="0" w:line="240" w:lineRule="auto"/>
        <w:jc w:val="both"/>
        <w:rPr>
          <w:rFonts w:ascii="Times New Roman" w:hAnsi="Times New Roman" w:cs="Times New Roman"/>
          <w:b/>
          <w:bCs/>
          <w:smallCaps/>
          <w:sz w:val="24"/>
          <w:szCs w:val="24"/>
        </w:rPr>
      </w:pPr>
      <w:r>
        <w:rPr>
          <w:rFonts w:ascii="Times New Roman" w:hAnsi="Times New Roman" w:cs="Times New Roman"/>
          <w:b/>
          <w:bCs/>
          <w:smallCaps/>
          <w:sz w:val="24"/>
          <w:szCs w:val="24"/>
        </w:rPr>
        <w:t>5</w:t>
      </w:r>
      <w:r w:rsidR="00B54C65" w:rsidRPr="00B54C65">
        <w:rPr>
          <w:rFonts w:ascii="Times New Roman" w:hAnsi="Times New Roman" w:cs="Times New Roman"/>
          <w:b/>
          <w:bCs/>
          <w:smallCaps/>
          <w:sz w:val="24"/>
          <w:szCs w:val="24"/>
        </w:rPr>
        <w:t>. Mezzi e Strumenti Didattici</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mallCaps/>
          <w:sz w:val="24"/>
          <w:szCs w:val="24"/>
        </w:rPr>
      </w:pP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Testi in adozione;</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Eventuali sussidi didattici;</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Giornali, riviste, pagine web;</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Testi di approfondimento;</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Sussidi audiovisivi: CD e DVD;</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Dizionari bilingue e monolingue;</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Eventuale LIM;</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Eventuale tablet;</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lastRenderedPageBreak/>
        <w:t>Eventuale utilizzo della rete (smartphone, google, drops e social networks);</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Eventuali cineforum.</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p w:rsidR="00B54C65" w:rsidRPr="00B54C65" w:rsidRDefault="00183D4D" w:rsidP="00B54C65">
      <w:pPr>
        <w:suppressAutoHyphens/>
        <w:autoSpaceDE w:val="0"/>
        <w:autoSpaceDN w:val="0"/>
        <w:adjustRightInd w:val="0"/>
        <w:spacing w:after="0" w:line="240" w:lineRule="auto"/>
        <w:jc w:val="both"/>
        <w:rPr>
          <w:rFonts w:ascii="Times New Roman" w:hAnsi="Times New Roman" w:cs="Times New Roman"/>
          <w:b/>
          <w:bCs/>
          <w:smallCaps/>
          <w:sz w:val="24"/>
          <w:szCs w:val="24"/>
        </w:rPr>
      </w:pPr>
      <w:r>
        <w:rPr>
          <w:rFonts w:ascii="Times New Roman" w:hAnsi="Times New Roman" w:cs="Times New Roman"/>
          <w:b/>
          <w:bCs/>
          <w:smallCaps/>
          <w:sz w:val="24"/>
          <w:szCs w:val="24"/>
        </w:rPr>
        <w:t>6</w:t>
      </w:r>
      <w:r w:rsidR="00B54C65" w:rsidRPr="00B54C65">
        <w:rPr>
          <w:rFonts w:ascii="Times New Roman" w:hAnsi="Times New Roman" w:cs="Times New Roman"/>
          <w:b/>
          <w:bCs/>
          <w:smallCaps/>
          <w:sz w:val="24"/>
          <w:szCs w:val="24"/>
        </w:rPr>
        <w:t>. Valutazione</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mallCaps/>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mallCaps/>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z w:val="24"/>
          <w:szCs w:val="24"/>
        </w:rPr>
      </w:pPr>
      <w:r w:rsidRPr="00B54C65">
        <w:rPr>
          <w:rFonts w:ascii="Times New Roman" w:hAnsi="Times New Roman" w:cs="Times New Roman"/>
          <w:b/>
          <w:bCs/>
          <w:sz w:val="24"/>
          <w:szCs w:val="24"/>
        </w:rPr>
        <w:t>Criteri generali</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 xml:space="preserve">Per le prove </w:t>
      </w:r>
      <w:r w:rsidRPr="00B54C65">
        <w:rPr>
          <w:rFonts w:ascii="Times New Roman" w:hAnsi="Times New Roman" w:cs="Times New Roman"/>
          <w:b/>
          <w:bCs/>
          <w:sz w:val="24"/>
          <w:szCs w:val="24"/>
        </w:rPr>
        <w:t>oggettive</w:t>
      </w:r>
      <w:r w:rsidRPr="00B54C65">
        <w:rPr>
          <w:rFonts w:ascii="Times New Roman" w:hAnsi="Times New Roman" w:cs="Times New Roman"/>
          <w:sz w:val="24"/>
          <w:szCs w:val="24"/>
        </w:rPr>
        <w:t xml:space="preserve"> la valutazione si basa sulla somma del punteggio ottenuto in ognuno degli esercizi proposti e un livello soglia.</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 xml:space="preserve">Per le prove </w:t>
      </w:r>
      <w:r w:rsidRPr="00B54C65">
        <w:rPr>
          <w:rFonts w:ascii="Times New Roman" w:hAnsi="Times New Roman" w:cs="Times New Roman"/>
          <w:b/>
          <w:bCs/>
          <w:sz w:val="24"/>
          <w:szCs w:val="24"/>
        </w:rPr>
        <w:t>soggettive,</w:t>
      </w:r>
      <w:r w:rsidRPr="00B54C65">
        <w:rPr>
          <w:rFonts w:ascii="Times New Roman" w:hAnsi="Times New Roman" w:cs="Times New Roman"/>
          <w:sz w:val="24"/>
          <w:szCs w:val="24"/>
        </w:rPr>
        <w:t xml:space="preserve"> invece, è necessario tener conto della presenza e dell’equilibrio di più fattori, quali la correttezza fonetica o ortografica, la scioltezza espositiva, la conoscenza del lessico, delle strutture e dei contenuti, la capacità di rielaborazione personale e l’originalità. Per i criteri si fa, comunque, riferimento alle griglie di valutazione.</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 xml:space="preserve">Nella valutazione </w:t>
      </w:r>
      <w:r w:rsidRPr="00B54C65">
        <w:rPr>
          <w:rFonts w:ascii="Times New Roman" w:hAnsi="Times New Roman" w:cs="Times New Roman"/>
          <w:b/>
          <w:bCs/>
          <w:sz w:val="24"/>
          <w:szCs w:val="24"/>
        </w:rPr>
        <w:t>finale</w:t>
      </w:r>
      <w:r w:rsidRPr="00B54C65">
        <w:rPr>
          <w:rFonts w:ascii="Times New Roman" w:hAnsi="Times New Roman" w:cs="Times New Roman"/>
          <w:sz w:val="24"/>
          <w:szCs w:val="24"/>
        </w:rPr>
        <w:t xml:space="preserve"> si terrà conto dell’impegno, della partecipazione e dei progressi compiuti rispetto alla situazione di partenza.</w:t>
      </w:r>
    </w:p>
    <w:p w:rsidR="00B54C65" w:rsidRPr="00B54C65" w:rsidRDefault="00B54C65" w:rsidP="00B54C65">
      <w:pPr>
        <w:suppressAutoHyphens/>
        <w:autoSpaceDE w:val="0"/>
        <w:autoSpaceDN w:val="0"/>
        <w:adjustRightInd w:val="0"/>
        <w:spacing w:before="280" w:after="280" w:line="240" w:lineRule="auto"/>
        <w:jc w:val="both"/>
        <w:rPr>
          <w:rFonts w:ascii="Times New Roman" w:hAnsi="Times New Roman" w:cs="Times New Roman"/>
          <w:b/>
          <w:bCs/>
          <w:sz w:val="24"/>
          <w:szCs w:val="24"/>
        </w:rPr>
      </w:pPr>
      <w:r w:rsidRPr="00B54C65">
        <w:rPr>
          <w:rFonts w:ascii="Times New Roman" w:hAnsi="Times New Roman" w:cs="Times New Roman"/>
          <w:b/>
          <w:bCs/>
          <w:sz w:val="24"/>
          <w:szCs w:val="24"/>
        </w:rPr>
        <w:t>Criteri specifici di valutazione</w:t>
      </w:r>
    </w:p>
    <w:p w:rsidR="00B54C65" w:rsidRPr="00B54C65" w:rsidRDefault="00B54C65" w:rsidP="00B54C65">
      <w:pPr>
        <w:suppressAutoHyphens/>
        <w:autoSpaceDE w:val="0"/>
        <w:autoSpaceDN w:val="0"/>
        <w:adjustRightInd w:val="0"/>
        <w:spacing w:before="280" w:after="280" w:line="240" w:lineRule="auto"/>
        <w:jc w:val="both"/>
        <w:rPr>
          <w:rFonts w:ascii="Times New Roman" w:hAnsi="Times New Roman" w:cs="Times New Roman"/>
          <w:sz w:val="24"/>
          <w:szCs w:val="24"/>
        </w:rPr>
      </w:pPr>
      <w:r w:rsidRPr="00B54C65">
        <w:rPr>
          <w:rFonts w:ascii="Times New Roman" w:hAnsi="Times New Roman" w:cs="Times New Roman"/>
          <w:sz w:val="24"/>
          <w:szCs w:val="24"/>
        </w:rPr>
        <w:t xml:space="preserve">Anche la valutazione, come la verifica, avrà molti momenti formativi in cui all’accertamento di una competenza dello studente corrisponda una valutazione non sempre formalizzata, ma atta a correggere e a migliorare la </w:t>
      </w:r>
      <w:r w:rsidRPr="00B54C65">
        <w:rPr>
          <w:rFonts w:ascii="Times New Roman" w:hAnsi="Times New Roman" w:cs="Times New Roman"/>
          <w:i/>
          <w:iCs/>
          <w:sz w:val="24"/>
          <w:szCs w:val="24"/>
        </w:rPr>
        <w:t>performance</w:t>
      </w:r>
      <w:r w:rsidRPr="00B54C65">
        <w:rPr>
          <w:rFonts w:ascii="Times New Roman" w:hAnsi="Times New Roman" w:cs="Times New Roman"/>
          <w:sz w:val="24"/>
          <w:szCs w:val="24"/>
        </w:rPr>
        <w:t xml:space="preserve"> individuale o della classe.</w:t>
      </w:r>
    </w:p>
    <w:p w:rsidR="00B54C65" w:rsidRPr="00B54C65" w:rsidRDefault="00B54C65" w:rsidP="00B54C65">
      <w:pPr>
        <w:suppressAutoHyphens/>
        <w:autoSpaceDE w:val="0"/>
        <w:autoSpaceDN w:val="0"/>
        <w:adjustRightInd w:val="0"/>
        <w:spacing w:before="280" w:after="280" w:line="240" w:lineRule="auto"/>
        <w:jc w:val="both"/>
        <w:rPr>
          <w:rFonts w:ascii="Times New Roman" w:hAnsi="Times New Roman" w:cs="Times New Roman"/>
          <w:sz w:val="24"/>
          <w:szCs w:val="24"/>
        </w:rPr>
      </w:pPr>
      <w:r w:rsidRPr="00B54C65">
        <w:rPr>
          <w:rFonts w:ascii="Times New Roman" w:hAnsi="Times New Roman" w:cs="Times New Roman"/>
          <w:sz w:val="24"/>
          <w:szCs w:val="24"/>
        </w:rPr>
        <w:t xml:space="preserve">È importante che la valutazione rispecchi il lavoro quotidiano degli studenti, il loro continuo rapportarsi alla classe e agli insegnanti. Quindi le verifiche parziali, cioè lo svolgimento dei compiti assegnati, il contributo al dialogo con interventi adeguati, devono essere valutati come elementi che si aggiungeranno alle verifiche sommative, compiti in classe, interrogazioni, </w:t>
      </w:r>
      <w:r w:rsidRPr="00B54C65">
        <w:rPr>
          <w:rFonts w:ascii="Times New Roman" w:hAnsi="Times New Roman" w:cs="Times New Roman"/>
          <w:i/>
          <w:iCs/>
          <w:sz w:val="24"/>
          <w:szCs w:val="24"/>
        </w:rPr>
        <w:t>test</w:t>
      </w:r>
      <w:r w:rsidRPr="00B54C65">
        <w:rPr>
          <w:rFonts w:ascii="Times New Roman" w:hAnsi="Times New Roman" w:cs="Times New Roman"/>
          <w:sz w:val="24"/>
          <w:szCs w:val="24"/>
        </w:rPr>
        <w:t xml:space="preserve"> di ascolto o altro.</w:t>
      </w:r>
    </w:p>
    <w:p w:rsidR="00B54C65" w:rsidRPr="00B54C65" w:rsidRDefault="00B54C65" w:rsidP="00B54C65">
      <w:pPr>
        <w:suppressAutoHyphens/>
        <w:autoSpaceDE w:val="0"/>
        <w:autoSpaceDN w:val="0"/>
        <w:adjustRightInd w:val="0"/>
        <w:spacing w:before="280" w:after="280" w:line="240" w:lineRule="auto"/>
        <w:jc w:val="both"/>
        <w:rPr>
          <w:rFonts w:ascii="Times New Roman" w:hAnsi="Times New Roman" w:cs="Times New Roman"/>
          <w:sz w:val="24"/>
          <w:szCs w:val="24"/>
        </w:rPr>
      </w:pPr>
      <w:r w:rsidRPr="00B54C65">
        <w:rPr>
          <w:rFonts w:ascii="Times New Roman" w:hAnsi="Times New Roman" w:cs="Times New Roman"/>
          <w:sz w:val="24"/>
          <w:szCs w:val="24"/>
        </w:rPr>
        <w:t>Per le verifiche orali si valuterà la competenza comunicativa e la capacità di interazione degli allievi sia durante l’attività didattica, sia nell’ambito di interrogazioni più formali.</w:t>
      </w:r>
    </w:p>
    <w:p w:rsidR="00B54C65" w:rsidRPr="00B54C65" w:rsidRDefault="00B54C65" w:rsidP="00B54C65">
      <w:pPr>
        <w:suppressAutoHyphens/>
        <w:autoSpaceDE w:val="0"/>
        <w:autoSpaceDN w:val="0"/>
        <w:adjustRightInd w:val="0"/>
        <w:spacing w:before="280" w:after="280" w:line="240" w:lineRule="auto"/>
        <w:jc w:val="both"/>
        <w:rPr>
          <w:rFonts w:ascii="Times New Roman" w:hAnsi="Times New Roman" w:cs="Times New Roman"/>
          <w:sz w:val="24"/>
          <w:szCs w:val="24"/>
        </w:rPr>
      </w:pPr>
      <w:r w:rsidRPr="00B54C65">
        <w:rPr>
          <w:rFonts w:ascii="Times New Roman" w:hAnsi="Times New Roman" w:cs="Times New Roman"/>
          <w:sz w:val="24"/>
          <w:szCs w:val="24"/>
        </w:rPr>
        <w:t>Verranno considerate la conoscenza degli argomenti trattati, la correttezza del discorso, la capacità di esprimersi in modo articolato e scorrevole.</w:t>
      </w:r>
    </w:p>
    <w:p w:rsidR="00B54C65" w:rsidRPr="00B54C65" w:rsidRDefault="00B54C65" w:rsidP="00B54C65">
      <w:pPr>
        <w:suppressAutoHyphens/>
        <w:autoSpaceDE w:val="0"/>
        <w:autoSpaceDN w:val="0"/>
        <w:adjustRightInd w:val="0"/>
        <w:spacing w:before="280" w:after="280" w:line="240" w:lineRule="auto"/>
        <w:jc w:val="both"/>
        <w:rPr>
          <w:rFonts w:ascii="Times New Roman" w:hAnsi="Times New Roman" w:cs="Times New Roman"/>
          <w:sz w:val="24"/>
          <w:szCs w:val="24"/>
        </w:rPr>
      </w:pPr>
      <w:r w:rsidRPr="00B54C65">
        <w:rPr>
          <w:rFonts w:ascii="Times New Roman" w:hAnsi="Times New Roman" w:cs="Times New Roman"/>
          <w:sz w:val="24"/>
          <w:szCs w:val="24"/>
        </w:rPr>
        <w:t>A seconda del tipo di prova si valuteranno, inoltre, l’ordine logico dell’esposizione, la coerenza, la capacità di operare collegamenti e confronti, di individuare le idee essenziali e secondarie, la correttezza grammaticale e sintattica, ortografica o fonetica, la ricchezza lessicale, la pertinenza tematica e linguistica e l'originalità.</w:t>
      </w:r>
    </w:p>
    <w:p w:rsidR="00B54C65" w:rsidRPr="00B54C65" w:rsidRDefault="00B54C65" w:rsidP="00B54C65">
      <w:pPr>
        <w:suppressAutoHyphens/>
        <w:autoSpaceDE w:val="0"/>
        <w:autoSpaceDN w:val="0"/>
        <w:adjustRightInd w:val="0"/>
        <w:spacing w:before="280" w:after="280" w:line="240" w:lineRule="auto"/>
        <w:jc w:val="both"/>
        <w:rPr>
          <w:rFonts w:ascii="Times New Roman" w:hAnsi="Times New Roman" w:cs="Times New Roman"/>
          <w:sz w:val="24"/>
          <w:szCs w:val="24"/>
        </w:rPr>
      </w:pPr>
      <w:r w:rsidRPr="00B54C65">
        <w:rPr>
          <w:rFonts w:ascii="Times New Roman" w:hAnsi="Times New Roman" w:cs="Times New Roman"/>
          <w:sz w:val="24"/>
          <w:szCs w:val="24"/>
        </w:rPr>
        <w:t>Le prove saranno calibrate a seconda delle abilità da verificare e quando possibile si utilizzeranno criteri oggettivi; in ogni caso i criteri di valutazione saranno esplicitati agli studenti.</w:t>
      </w:r>
    </w:p>
    <w:p w:rsidR="00B54C65" w:rsidRPr="00B54C65" w:rsidRDefault="00B54C65" w:rsidP="00B54C65">
      <w:pPr>
        <w:suppressAutoHyphens/>
        <w:autoSpaceDE w:val="0"/>
        <w:autoSpaceDN w:val="0"/>
        <w:adjustRightInd w:val="0"/>
        <w:spacing w:before="280" w:after="280" w:line="240" w:lineRule="auto"/>
        <w:jc w:val="both"/>
        <w:rPr>
          <w:rFonts w:ascii="Times New Roman" w:hAnsi="Times New Roman" w:cs="Times New Roman"/>
          <w:sz w:val="24"/>
          <w:szCs w:val="24"/>
        </w:rPr>
      </w:pPr>
      <w:r w:rsidRPr="00B54C65">
        <w:rPr>
          <w:rFonts w:ascii="Times New Roman" w:hAnsi="Times New Roman" w:cs="Times New Roman"/>
          <w:sz w:val="24"/>
          <w:szCs w:val="24"/>
        </w:rPr>
        <w:t xml:space="preserve">Il </w:t>
      </w:r>
      <w:r w:rsidRPr="00B54C65">
        <w:rPr>
          <w:rFonts w:ascii="Times New Roman" w:hAnsi="Times New Roman" w:cs="Times New Roman"/>
          <w:b/>
          <w:bCs/>
          <w:sz w:val="24"/>
          <w:szCs w:val="24"/>
        </w:rPr>
        <w:t>livello di sufficienza</w:t>
      </w:r>
      <w:r w:rsidRPr="00B54C65">
        <w:rPr>
          <w:rFonts w:ascii="Times New Roman" w:hAnsi="Times New Roman" w:cs="Times New Roman"/>
          <w:sz w:val="24"/>
          <w:szCs w:val="24"/>
        </w:rPr>
        <w:t xml:space="preserve"> è dato dal raggiungimento degli obiettivi minimi concordati a livello di dipartimento e indicati per ogni classe.</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z w:val="24"/>
          <w:szCs w:val="24"/>
        </w:rPr>
      </w:pPr>
      <w:r w:rsidRPr="00B54C65">
        <w:rPr>
          <w:rFonts w:ascii="Times New Roman" w:hAnsi="Times New Roman" w:cs="Times New Roman"/>
          <w:b/>
          <w:bCs/>
          <w:sz w:val="24"/>
          <w:szCs w:val="24"/>
        </w:rPr>
        <w:t>La valutazione procede in due direzioni:</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b/>
          <w:bCs/>
          <w:sz w:val="24"/>
          <w:szCs w:val="24"/>
        </w:rPr>
        <w:lastRenderedPageBreak/>
        <w:t>1) la pagella con i voti</w:t>
      </w:r>
      <w:r w:rsidRPr="00B54C65">
        <w:rPr>
          <w:rFonts w:ascii="Times New Roman" w:hAnsi="Times New Roman" w:cs="Times New Roman"/>
          <w:sz w:val="24"/>
          <w:szCs w:val="24"/>
        </w:rPr>
        <w:t xml:space="preserve"> per asse culturale/disciplina che riflettono sia le attività comuni sia quelle svolte dal singolo docente, oltre alla condotta che è decisa comunemente dall’</w:t>
      </w:r>
      <w:r w:rsidRPr="00B54C65">
        <w:rPr>
          <w:rFonts w:ascii="Times New Roman" w:hAnsi="Times New Roman" w:cs="Times New Roman"/>
          <w:i/>
          <w:iCs/>
          <w:sz w:val="24"/>
          <w:szCs w:val="24"/>
        </w:rPr>
        <w:t>équipe</w:t>
      </w:r>
      <w:r w:rsidRPr="00B54C65">
        <w:rPr>
          <w:rFonts w:ascii="Times New Roman" w:hAnsi="Times New Roman" w:cs="Times New Roman"/>
          <w:sz w:val="24"/>
          <w:szCs w:val="24"/>
        </w:rPr>
        <w:t>;</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b/>
          <w:bCs/>
          <w:sz w:val="24"/>
          <w:szCs w:val="24"/>
        </w:rPr>
        <w:t>2) la certificazione delle competenze</w:t>
      </w:r>
      <w:r w:rsidRPr="00B54C65">
        <w:rPr>
          <w:rFonts w:ascii="Times New Roman" w:hAnsi="Times New Roman" w:cs="Times New Roman"/>
          <w:sz w:val="24"/>
          <w:szCs w:val="24"/>
        </w:rPr>
        <w:t xml:space="preserve"> che indica il giudizio di padronanza dell’allievo su una scala di tre livelli centrati sui criteri di:</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autonomia,</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 xml:space="preserve">responsabilità, </w:t>
      </w:r>
    </w:p>
    <w:p w:rsidR="00B54C65" w:rsidRPr="00B54C65" w:rsidRDefault="00B54C65" w:rsidP="00B54C65">
      <w:pPr>
        <w:numPr>
          <w:ilvl w:val="0"/>
          <w:numId w:val="1"/>
        </w:num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complessità del compito.</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Per esprimere un giudizio di competenza, possono essere classificati tre grandi ambiti</w:t>
      </w:r>
      <w:r w:rsidR="00E33010">
        <w:rPr>
          <w:rFonts w:ascii="Times New Roman" w:hAnsi="Times New Roman" w:cs="Times New Roman"/>
          <w:sz w:val="24"/>
          <w:szCs w:val="24"/>
        </w:rPr>
        <w:t xml:space="preserve"> </w:t>
      </w:r>
      <w:r w:rsidRPr="00B54C65">
        <w:rPr>
          <w:rFonts w:ascii="Times New Roman" w:hAnsi="Times New Roman" w:cs="Times New Roman"/>
          <w:sz w:val="24"/>
          <w:szCs w:val="24"/>
        </w:rPr>
        <w:t xml:space="preserve">specifici: </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b/>
          <w:bCs/>
          <w:sz w:val="24"/>
          <w:szCs w:val="24"/>
        </w:rPr>
        <w:t>1) quello relativo ai risultati</w:t>
      </w:r>
      <w:r w:rsidRPr="00B54C65">
        <w:rPr>
          <w:rFonts w:ascii="Times New Roman" w:hAnsi="Times New Roman" w:cs="Times New Roman"/>
          <w:sz w:val="24"/>
          <w:szCs w:val="24"/>
        </w:rPr>
        <w:t xml:space="preserve"> ottenuti nello svolgimento di un compito o nella realizzazione del prodotto;</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z w:val="24"/>
          <w:szCs w:val="24"/>
        </w:rPr>
      </w:pPr>
      <w:r w:rsidRPr="00B54C65">
        <w:rPr>
          <w:rFonts w:ascii="Times New Roman" w:hAnsi="Times New Roman" w:cs="Times New Roman"/>
          <w:b/>
          <w:bCs/>
          <w:sz w:val="24"/>
          <w:szCs w:val="24"/>
        </w:rPr>
        <w:t xml:space="preserve">2) quello relativo a come lo studente è giunto a conseguire tali risultati; </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z w:val="24"/>
          <w:szCs w:val="24"/>
        </w:rPr>
      </w:pPr>
      <w:r w:rsidRPr="00B54C65">
        <w:rPr>
          <w:rFonts w:ascii="Times New Roman" w:hAnsi="Times New Roman" w:cs="Times New Roman"/>
          <w:b/>
          <w:bCs/>
          <w:sz w:val="24"/>
          <w:szCs w:val="24"/>
        </w:rPr>
        <w:t>3) quello relativo alla percezione che lo studente ha del suo lavoro.</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Per una specifica competenza</w:t>
      </w:r>
      <w:r w:rsidR="00E33010">
        <w:rPr>
          <w:rFonts w:ascii="Times New Roman" w:hAnsi="Times New Roman" w:cs="Times New Roman"/>
          <w:sz w:val="24"/>
          <w:szCs w:val="24"/>
        </w:rPr>
        <w:t xml:space="preserve"> </w:t>
      </w:r>
      <w:r w:rsidRPr="00B54C65">
        <w:rPr>
          <w:rFonts w:ascii="Times New Roman" w:hAnsi="Times New Roman" w:cs="Times New Roman"/>
          <w:sz w:val="24"/>
          <w:szCs w:val="24"/>
        </w:rPr>
        <w:t>oggetto di azione formativa  si individuano:</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b/>
          <w:bCs/>
          <w:sz w:val="24"/>
          <w:szCs w:val="24"/>
        </w:rPr>
        <w:t>a) indicatori,</w:t>
      </w:r>
      <w:r w:rsidRPr="00B54C65">
        <w:rPr>
          <w:rFonts w:ascii="Times New Roman" w:hAnsi="Times New Roman" w:cs="Times New Roman"/>
          <w:sz w:val="24"/>
          <w:szCs w:val="24"/>
        </w:rPr>
        <w:t xml:space="preserve"> ovvero le evidenze (compiti, comportamenti osservabili) che costituiscono il riferimento concreto della competenza.</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b/>
          <w:bCs/>
          <w:sz w:val="24"/>
          <w:szCs w:val="24"/>
        </w:rPr>
        <w:t>b) livelli</w:t>
      </w:r>
      <w:r w:rsidRPr="00B54C65">
        <w:rPr>
          <w:rFonts w:ascii="Times New Roman" w:hAnsi="Times New Roman" w:cs="Times New Roman"/>
          <w:sz w:val="24"/>
          <w:szCs w:val="24"/>
        </w:rPr>
        <w:t>, ovvero i gradi di padronanza (basilare, adeguato, eccellente) che il soggetto è in grado di mostrare nel presidiare quei compiti.</w:t>
      </w:r>
    </w:p>
    <w:p w:rsidR="00903D64" w:rsidRPr="00426069" w:rsidRDefault="00B54C65" w:rsidP="00426069">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b/>
          <w:bCs/>
          <w:sz w:val="24"/>
          <w:szCs w:val="24"/>
        </w:rPr>
        <w:t>c) conoscenze ed abilità più rilevanti mobilitate dal soggetto nel corso dell’azione</w:t>
      </w:r>
      <w:r w:rsidR="00E33010">
        <w:rPr>
          <w:rFonts w:ascii="Times New Roman" w:hAnsi="Times New Roman" w:cs="Times New Roman"/>
          <w:b/>
          <w:bCs/>
          <w:sz w:val="24"/>
          <w:szCs w:val="24"/>
        </w:rPr>
        <w:t xml:space="preserve"> </w:t>
      </w:r>
      <w:r w:rsidRPr="00B54C65">
        <w:rPr>
          <w:rFonts w:ascii="Times New Roman" w:hAnsi="Times New Roman" w:cs="Times New Roman"/>
          <w:b/>
          <w:bCs/>
          <w:sz w:val="24"/>
          <w:szCs w:val="24"/>
        </w:rPr>
        <w:t>di apprendimento</w:t>
      </w:r>
      <w:r w:rsidRPr="00B54C65">
        <w:rPr>
          <w:rFonts w:ascii="Times New Roman" w:hAnsi="Times New Roman" w:cs="Times New Roman"/>
          <w:sz w:val="24"/>
          <w:szCs w:val="24"/>
        </w:rPr>
        <w:t>, ovvero quelle che costituiscono il centro di quel campo di sapere competente.</w:t>
      </w:r>
    </w:p>
    <w:p w:rsidR="00903D64" w:rsidRDefault="00903D64" w:rsidP="00B54C65">
      <w:pPr>
        <w:suppressAutoHyphens/>
        <w:autoSpaceDE w:val="0"/>
        <w:autoSpaceDN w:val="0"/>
        <w:adjustRightInd w:val="0"/>
        <w:spacing w:after="0" w:line="360" w:lineRule="auto"/>
        <w:jc w:val="center"/>
        <w:rPr>
          <w:rFonts w:ascii="Times New Roman" w:hAnsi="Times New Roman" w:cs="Times New Roman"/>
          <w:b/>
          <w:bCs/>
          <w:sz w:val="24"/>
          <w:szCs w:val="24"/>
          <w:u w:val="single"/>
        </w:rPr>
      </w:pPr>
    </w:p>
    <w:p w:rsidR="00B54C65" w:rsidRPr="00B54C65" w:rsidRDefault="00B54C65" w:rsidP="00B54C65">
      <w:pPr>
        <w:suppressAutoHyphens/>
        <w:autoSpaceDE w:val="0"/>
        <w:autoSpaceDN w:val="0"/>
        <w:adjustRightInd w:val="0"/>
        <w:spacing w:after="0" w:line="360" w:lineRule="auto"/>
        <w:jc w:val="center"/>
        <w:rPr>
          <w:rFonts w:ascii="Times New Roman" w:hAnsi="Times New Roman" w:cs="Times New Roman"/>
          <w:b/>
          <w:bCs/>
          <w:sz w:val="24"/>
          <w:szCs w:val="24"/>
          <w:u w:val="single"/>
        </w:rPr>
      </w:pPr>
      <w:r w:rsidRPr="00B54C65">
        <w:rPr>
          <w:rFonts w:ascii="Times New Roman" w:hAnsi="Times New Roman" w:cs="Times New Roman"/>
          <w:b/>
          <w:bCs/>
          <w:sz w:val="24"/>
          <w:szCs w:val="24"/>
          <w:u w:val="single"/>
        </w:rPr>
        <w:t>LINGUE: GRIGLIA PROPOSTA PER PROVE ORALI</w:t>
      </w:r>
    </w:p>
    <w:p w:rsidR="00B54C65" w:rsidRPr="00B54C65" w:rsidRDefault="00B54C65" w:rsidP="00B54C65">
      <w:pPr>
        <w:suppressAutoHyphens/>
        <w:autoSpaceDE w:val="0"/>
        <w:autoSpaceDN w:val="0"/>
        <w:adjustRightInd w:val="0"/>
        <w:spacing w:after="0" w:line="360" w:lineRule="auto"/>
        <w:jc w:val="center"/>
        <w:rPr>
          <w:rFonts w:ascii="Times New Roman" w:hAnsi="Times New Roman" w:cs="Times New Roman"/>
          <w:b/>
          <w:bCs/>
          <w:sz w:val="24"/>
          <w:szCs w:val="24"/>
          <w:u w:val="single"/>
        </w:rPr>
      </w:pPr>
    </w:p>
    <w:p w:rsidR="00B54C65" w:rsidRPr="00B54C65" w:rsidRDefault="00B54C65" w:rsidP="00B54C65">
      <w:pPr>
        <w:suppressAutoHyphens/>
        <w:autoSpaceDE w:val="0"/>
        <w:autoSpaceDN w:val="0"/>
        <w:adjustRightInd w:val="0"/>
        <w:spacing w:after="0" w:line="360" w:lineRule="auto"/>
        <w:jc w:val="both"/>
        <w:rPr>
          <w:rFonts w:ascii="Times New Roman" w:hAnsi="Times New Roman" w:cs="Times New Roman"/>
          <w:b/>
          <w:bCs/>
          <w:sz w:val="24"/>
          <w:szCs w:val="24"/>
        </w:rPr>
      </w:pPr>
      <w:r w:rsidRPr="00B54C65">
        <w:rPr>
          <w:rFonts w:ascii="Times New Roman" w:hAnsi="Times New Roman" w:cs="Times New Roman"/>
          <w:b/>
          <w:bCs/>
          <w:sz w:val="24"/>
          <w:szCs w:val="24"/>
        </w:rPr>
        <w:t>La produzione orale sarà misurata prendendo in considerazione i seguenti parametri e criteri:</w:t>
      </w:r>
    </w:p>
    <w:tbl>
      <w:tblPr>
        <w:tblW w:w="0" w:type="auto"/>
        <w:tblInd w:w="-128" w:type="dxa"/>
        <w:tblLayout w:type="fixed"/>
        <w:tblCellMar>
          <w:left w:w="10" w:type="dxa"/>
          <w:right w:w="10" w:type="dxa"/>
        </w:tblCellMar>
        <w:tblLook w:val="0000" w:firstRow="0" w:lastRow="0" w:firstColumn="0" w:lastColumn="0" w:noHBand="0" w:noVBand="0"/>
      </w:tblPr>
      <w:tblGrid>
        <w:gridCol w:w="1212"/>
        <w:gridCol w:w="1672"/>
        <w:gridCol w:w="1861"/>
        <w:gridCol w:w="1626"/>
        <w:gridCol w:w="1622"/>
        <w:gridCol w:w="1901"/>
      </w:tblGrid>
      <w:tr w:rsidR="00B54C65" w:rsidRPr="00B54C65" w:rsidTr="00903D64">
        <w:trPr>
          <w:trHeight w:val="1302"/>
        </w:trPr>
        <w:tc>
          <w:tcPr>
            <w:tcW w:w="1212" w:type="dxa"/>
            <w:tcBorders>
              <w:top w:val="single" w:sz="6" w:space="0" w:color="000000"/>
              <w:left w:val="single" w:sz="6" w:space="0" w:color="000000"/>
              <w:bottom w:val="single" w:sz="6" w:space="0" w:color="000000"/>
              <w:right w:val="nil"/>
            </w:tcBorders>
            <w:vAlign w:val="center"/>
          </w:tcPr>
          <w:p w:rsidR="00B54C65" w:rsidRPr="00B54C65" w:rsidRDefault="00B54C65">
            <w:pPr>
              <w:suppressAutoHyphens/>
              <w:autoSpaceDE w:val="0"/>
              <w:autoSpaceDN w:val="0"/>
              <w:adjustRightInd w:val="0"/>
              <w:spacing w:after="0" w:line="360" w:lineRule="auto"/>
              <w:jc w:val="center"/>
              <w:rPr>
                <w:rFonts w:ascii="Times New Roman" w:hAnsi="Times New Roman" w:cs="Times New Roman"/>
                <w:sz w:val="24"/>
                <w:szCs w:val="24"/>
              </w:rPr>
            </w:pPr>
          </w:p>
        </w:tc>
        <w:tc>
          <w:tcPr>
            <w:tcW w:w="1672" w:type="dxa"/>
            <w:tcBorders>
              <w:top w:val="single" w:sz="6" w:space="0" w:color="000000"/>
              <w:left w:val="single" w:sz="6" w:space="0" w:color="000000"/>
              <w:bottom w:val="single" w:sz="6" w:space="0" w:color="000000"/>
              <w:right w:val="nil"/>
            </w:tcBorders>
            <w:vAlign w:val="center"/>
          </w:tcPr>
          <w:p w:rsidR="00B54C65" w:rsidRPr="00B54C65" w:rsidRDefault="00B54C65">
            <w:pPr>
              <w:suppressAutoHyphens/>
              <w:autoSpaceDE w:val="0"/>
              <w:autoSpaceDN w:val="0"/>
              <w:adjustRightInd w:val="0"/>
              <w:spacing w:after="0" w:line="360" w:lineRule="auto"/>
              <w:jc w:val="both"/>
              <w:rPr>
                <w:rFonts w:ascii="Times New Roman" w:hAnsi="Times New Roman" w:cs="Times New Roman"/>
                <w:b/>
                <w:bCs/>
                <w:sz w:val="24"/>
                <w:szCs w:val="24"/>
              </w:rPr>
            </w:pPr>
            <w:r w:rsidRPr="00B54C65">
              <w:rPr>
                <w:rFonts w:ascii="Times New Roman" w:hAnsi="Times New Roman" w:cs="Times New Roman"/>
                <w:b/>
                <w:bCs/>
                <w:sz w:val="24"/>
                <w:szCs w:val="24"/>
              </w:rPr>
              <w:t>RISPONDENZA CONTENUTI</w:t>
            </w:r>
          </w:p>
        </w:tc>
        <w:tc>
          <w:tcPr>
            <w:tcW w:w="1861" w:type="dxa"/>
            <w:tcBorders>
              <w:top w:val="single" w:sz="6" w:space="0" w:color="000000"/>
              <w:left w:val="single" w:sz="6" w:space="0" w:color="000000"/>
              <w:bottom w:val="single" w:sz="6" w:space="0" w:color="000000"/>
              <w:right w:val="nil"/>
            </w:tcBorders>
            <w:vAlign w:val="center"/>
          </w:tcPr>
          <w:p w:rsidR="00B54C65" w:rsidRPr="00B54C65" w:rsidRDefault="00B54C65">
            <w:pPr>
              <w:suppressAutoHyphens/>
              <w:autoSpaceDE w:val="0"/>
              <w:autoSpaceDN w:val="0"/>
              <w:adjustRightInd w:val="0"/>
              <w:spacing w:after="0" w:line="360" w:lineRule="auto"/>
              <w:jc w:val="both"/>
              <w:rPr>
                <w:rFonts w:ascii="Times New Roman" w:hAnsi="Times New Roman" w:cs="Times New Roman"/>
                <w:b/>
                <w:bCs/>
                <w:sz w:val="24"/>
                <w:szCs w:val="24"/>
              </w:rPr>
            </w:pPr>
            <w:r w:rsidRPr="00B54C65">
              <w:rPr>
                <w:rFonts w:ascii="Times New Roman" w:hAnsi="Times New Roman" w:cs="Times New Roman"/>
                <w:b/>
                <w:bCs/>
                <w:sz w:val="24"/>
                <w:szCs w:val="24"/>
              </w:rPr>
              <w:t>COMPETENZA SINTATTICA- GRAMMATICALE</w:t>
            </w:r>
          </w:p>
        </w:tc>
        <w:tc>
          <w:tcPr>
            <w:tcW w:w="1626" w:type="dxa"/>
            <w:tcBorders>
              <w:top w:val="single" w:sz="6" w:space="0" w:color="000000"/>
              <w:left w:val="single" w:sz="6" w:space="0" w:color="000000"/>
              <w:bottom w:val="single" w:sz="6" w:space="0" w:color="000000"/>
              <w:right w:val="nil"/>
            </w:tcBorders>
            <w:vAlign w:val="center"/>
          </w:tcPr>
          <w:p w:rsidR="00B54C65" w:rsidRPr="00B54C65" w:rsidRDefault="00B54C65">
            <w:pPr>
              <w:suppressAutoHyphens/>
              <w:autoSpaceDE w:val="0"/>
              <w:autoSpaceDN w:val="0"/>
              <w:adjustRightInd w:val="0"/>
              <w:spacing w:after="0" w:line="360" w:lineRule="auto"/>
              <w:jc w:val="both"/>
              <w:rPr>
                <w:rFonts w:ascii="Times New Roman" w:hAnsi="Times New Roman" w:cs="Times New Roman"/>
                <w:b/>
                <w:bCs/>
                <w:sz w:val="24"/>
                <w:szCs w:val="24"/>
              </w:rPr>
            </w:pPr>
            <w:r w:rsidRPr="00B54C65">
              <w:rPr>
                <w:rFonts w:ascii="Times New Roman" w:hAnsi="Times New Roman" w:cs="Times New Roman"/>
                <w:b/>
                <w:bCs/>
                <w:sz w:val="24"/>
                <w:szCs w:val="24"/>
              </w:rPr>
              <w:t>COMPETENZA SEMANTICA</w:t>
            </w:r>
          </w:p>
        </w:tc>
        <w:tc>
          <w:tcPr>
            <w:tcW w:w="1622" w:type="dxa"/>
            <w:tcBorders>
              <w:top w:val="single" w:sz="6" w:space="0" w:color="000000"/>
              <w:left w:val="single" w:sz="6" w:space="0" w:color="000000"/>
              <w:bottom w:val="single" w:sz="6" w:space="0" w:color="000000"/>
              <w:right w:val="nil"/>
            </w:tcBorders>
            <w:vAlign w:val="center"/>
          </w:tcPr>
          <w:p w:rsidR="00B54C65" w:rsidRPr="00B54C65" w:rsidRDefault="00B54C65">
            <w:pPr>
              <w:suppressAutoHyphens/>
              <w:autoSpaceDE w:val="0"/>
              <w:autoSpaceDN w:val="0"/>
              <w:adjustRightInd w:val="0"/>
              <w:spacing w:after="0" w:line="360" w:lineRule="auto"/>
              <w:jc w:val="both"/>
              <w:rPr>
                <w:rFonts w:ascii="Times New Roman" w:hAnsi="Times New Roman" w:cs="Times New Roman"/>
                <w:b/>
                <w:bCs/>
                <w:sz w:val="24"/>
                <w:szCs w:val="24"/>
              </w:rPr>
            </w:pPr>
            <w:r w:rsidRPr="00B54C65">
              <w:rPr>
                <w:rFonts w:ascii="Times New Roman" w:hAnsi="Times New Roman" w:cs="Times New Roman"/>
                <w:b/>
                <w:bCs/>
                <w:sz w:val="24"/>
                <w:szCs w:val="24"/>
              </w:rPr>
              <w:t>FLUENCY</w:t>
            </w:r>
          </w:p>
        </w:tc>
        <w:tc>
          <w:tcPr>
            <w:tcW w:w="1901" w:type="dxa"/>
            <w:tcBorders>
              <w:top w:val="single" w:sz="6" w:space="0" w:color="000000"/>
              <w:left w:val="single" w:sz="6" w:space="0" w:color="000000"/>
              <w:bottom w:val="single" w:sz="6" w:space="0" w:color="000000"/>
              <w:right w:val="single" w:sz="6" w:space="0" w:color="000000"/>
            </w:tcBorders>
            <w:vAlign w:val="center"/>
          </w:tcPr>
          <w:p w:rsidR="00B54C65" w:rsidRPr="00B54C65" w:rsidRDefault="00B54C65">
            <w:pPr>
              <w:suppressAutoHyphens/>
              <w:autoSpaceDE w:val="0"/>
              <w:autoSpaceDN w:val="0"/>
              <w:adjustRightInd w:val="0"/>
              <w:spacing w:after="0" w:line="360" w:lineRule="auto"/>
              <w:jc w:val="both"/>
              <w:rPr>
                <w:rFonts w:ascii="Times New Roman" w:hAnsi="Times New Roman" w:cs="Times New Roman"/>
                <w:b/>
                <w:bCs/>
                <w:sz w:val="24"/>
                <w:szCs w:val="24"/>
              </w:rPr>
            </w:pPr>
            <w:r w:rsidRPr="00B54C65">
              <w:rPr>
                <w:rFonts w:ascii="Times New Roman" w:hAnsi="Times New Roman" w:cs="Times New Roman"/>
                <w:b/>
                <w:bCs/>
                <w:sz w:val="24"/>
                <w:szCs w:val="24"/>
              </w:rPr>
              <w:t>COMPRENSIONE ORALE</w:t>
            </w:r>
          </w:p>
        </w:tc>
      </w:tr>
      <w:tr w:rsidR="00B54C65" w:rsidRPr="00B54C65" w:rsidTr="00903D64">
        <w:trPr>
          <w:trHeight w:val="1736"/>
        </w:trPr>
        <w:tc>
          <w:tcPr>
            <w:tcW w:w="1212" w:type="dxa"/>
            <w:tcBorders>
              <w:top w:val="single" w:sz="6" w:space="0" w:color="000000"/>
              <w:left w:val="single" w:sz="6" w:space="0" w:color="000000"/>
              <w:bottom w:val="single" w:sz="6" w:space="0" w:color="000000"/>
              <w:right w:val="nil"/>
            </w:tcBorders>
            <w:vAlign w:val="center"/>
          </w:tcPr>
          <w:p w:rsidR="00B54C65" w:rsidRPr="00B54C65" w:rsidRDefault="00B54C65">
            <w:pPr>
              <w:suppressAutoHyphens/>
              <w:autoSpaceDE w:val="0"/>
              <w:autoSpaceDN w:val="0"/>
              <w:adjustRightInd w:val="0"/>
              <w:spacing w:after="0" w:line="360" w:lineRule="auto"/>
              <w:jc w:val="center"/>
              <w:rPr>
                <w:rFonts w:ascii="Times New Roman" w:hAnsi="Times New Roman" w:cs="Times New Roman"/>
                <w:b/>
                <w:bCs/>
                <w:sz w:val="24"/>
                <w:szCs w:val="24"/>
              </w:rPr>
            </w:pPr>
            <w:r w:rsidRPr="00B54C65">
              <w:rPr>
                <w:rFonts w:ascii="Times New Roman" w:hAnsi="Times New Roman" w:cs="Times New Roman"/>
                <w:b/>
                <w:bCs/>
                <w:sz w:val="24"/>
                <w:szCs w:val="24"/>
              </w:rPr>
              <w:t>5</w:t>
            </w:r>
          </w:p>
        </w:tc>
        <w:tc>
          <w:tcPr>
            <w:tcW w:w="1672" w:type="dxa"/>
            <w:tcBorders>
              <w:top w:val="single" w:sz="6" w:space="0" w:color="000000"/>
              <w:left w:val="single" w:sz="6" w:space="0" w:color="000000"/>
              <w:bottom w:val="single" w:sz="6" w:space="0" w:color="000000"/>
              <w:right w:val="nil"/>
            </w:tcBorders>
            <w:vAlign w:val="center"/>
          </w:tcPr>
          <w:p w:rsidR="00B54C65" w:rsidRPr="00B54C65" w:rsidRDefault="00B54C65">
            <w:pPr>
              <w:suppressAutoHyphens/>
              <w:autoSpaceDE w:val="0"/>
              <w:autoSpaceDN w:val="0"/>
              <w:adjustRightInd w:val="0"/>
              <w:spacing w:after="0" w:line="360" w:lineRule="auto"/>
              <w:jc w:val="both"/>
              <w:rPr>
                <w:rFonts w:ascii="Times New Roman" w:hAnsi="Times New Roman" w:cs="Times New Roman"/>
                <w:sz w:val="24"/>
                <w:szCs w:val="24"/>
              </w:rPr>
            </w:pPr>
            <w:r w:rsidRPr="00B54C65">
              <w:rPr>
                <w:rFonts w:ascii="Times New Roman" w:hAnsi="Times New Roman" w:cs="Times New Roman"/>
                <w:sz w:val="24"/>
                <w:szCs w:val="24"/>
              </w:rPr>
              <w:t>Conosce e utilizza tutti i contenuti e funzioni richiesti</w:t>
            </w:r>
          </w:p>
        </w:tc>
        <w:tc>
          <w:tcPr>
            <w:tcW w:w="1861" w:type="dxa"/>
            <w:tcBorders>
              <w:top w:val="single" w:sz="6" w:space="0" w:color="000000"/>
              <w:left w:val="single" w:sz="6" w:space="0" w:color="000000"/>
              <w:bottom w:val="single" w:sz="6" w:space="0" w:color="000000"/>
              <w:right w:val="nil"/>
            </w:tcBorders>
            <w:vAlign w:val="center"/>
          </w:tcPr>
          <w:p w:rsidR="00B54C65" w:rsidRPr="00B54C65" w:rsidRDefault="00B54C65">
            <w:pPr>
              <w:suppressAutoHyphens/>
              <w:autoSpaceDE w:val="0"/>
              <w:autoSpaceDN w:val="0"/>
              <w:adjustRightInd w:val="0"/>
              <w:spacing w:after="0" w:line="360" w:lineRule="auto"/>
              <w:jc w:val="both"/>
              <w:rPr>
                <w:rFonts w:ascii="Times New Roman" w:hAnsi="Times New Roman" w:cs="Times New Roman"/>
                <w:sz w:val="24"/>
                <w:szCs w:val="24"/>
              </w:rPr>
            </w:pPr>
            <w:r w:rsidRPr="00B54C65">
              <w:rPr>
                <w:rFonts w:ascii="Times New Roman" w:hAnsi="Times New Roman" w:cs="Times New Roman"/>
                <w:sz w:val="24"/>
                <w:szCs w:val="24"/>
              </w:rPr>
              <w:t>Uso corretto e ricerca di strutture complesse</w:t>
            </w:r>
          </w:p>
        </w:tc>
        <w:tc>
          <w:tcPr>
            <w:tcW w:w="1626" w:type="dxa"/>
            <w:tcBorders>
              <w:top w:val="single" w:sz="6" w:space="0" w:color="000000"/>
              <w:left w:val="single" w:sz="6" w:space="0" w:color="000000"/>
              <w:bottom w:val="single" w:sz="6" w:space="0" w:color="000000"/>
              <w:right w:val="nil"/>
            </w:tcBorders>
            <w:vAlign w:val="center"/>
          </w:tcPr>
          <w:p w:rsidR="00B54C65" w:rsidRPr="00B54C65" w:rsidRDefault="00B54C65">
            <w:pPr>
              <w:suppressAutoHyphens/>
              <w:autoSpaceDE w:val="0"/>
              <w:autoSpaceDN w:val="0"/>
              <w:adjustRightInd w:val="0"/>
              <w:spacing w:after="0" w:line="360" w:lineRule="auto"/>
              <w:jc w:val="both"/>
              <w:rPr>
                <w:rFonts w:ascii="Times New Roman" w:hAnsi="Times New Roman" w:cs="Times New Roman"/>
                <w:sz w:val="24"/>
                <w:szCs w:val="24"/>
              </w:rPr>
            </w:pPr>
            <w:r w:rsidRPr="00B54C65">
              <w:rPr>
                <w:rFonts w:ascii="Times New Roman" w:hAnsi="Times New Roman" w:cs="Times New Roman"/>
                <w:sz w:val="24"/>
                <w:szCs w:val="24"/>
              </w:rPr>
              <w:t>Ampia ed appropriata</w:t>
            </w:r>
          </w:p>
        </w:tc>
        <w:tc>
          <w:tcPr>
            <w:tcW w:w="1622" w:type="dxa"/>
            <w:tcBorders>
              <w:top w:val="single" w:sz="6" w:space="0" w:color="000000"/>
              <w:left w:val="single" w:sz="6" w:space="0" w:color="000000"/>
              <w:bottom w:val="single" w:sz="6" w:space="0" w:color="000000"/>
              <w:right w:val="nil"/>
            </w:tcBorders>
            <w:vAlign w:val="center"/>
          </w:tcPr>
          <w:p w:rsidR="00B54C65" w:rsidRPr="00B54C65" w:rsidRDefault="00B54C65">
            <w:pPr>
              <w:suppressAutoHyphens/>
              <w:autoSpaceDE w:val="0"/>
              <w:autoSpaceDN w:val="0"/>
              <w:adjustRightInd w:val="0"/>
              <w:spacing w:after="0" w:line="360" w:lineRule="auto"/>
              <w:jc w:val="both"/>
              <w:rPr>
                <w:rFonts w:ascii="Times New Roman" w:hAnsi="Times New Roman" w:cs="Times New Roman"/>
                <w:sz w:val="24"/>
                <w:szCs w:val="24"/>
              </w:rPr>
            </w:pPr>
            <w:r w:rsidRPr="00B54C65">
              <w:rPr>
                <w:rFonts w:ascii="Times New Roman" w:hAnsi="Times New Roman" w:cs="Times New Roman"/>
                <w:sz w:val="24"/>
                <w:szCs w:val="24"/>
              </w:rPr>
              <w:t>Si esprime senza esitazione e con pronuncia sicura</w:t>
            </w:r>
          </w:p>
        </w:tc>
        <w:tc>
          <w:tcPr>
            <w:tcW w:w="1901" w:type="dxa"/>
            <w:tcBorders>
              <w:top w:val="single" w:sz="6" w:space="0" w:color="000000"/>
              <w:left w:val="single" w:sz="6" w:space="0" w:color="000000"/>
              <w:bottom w:val="single" w:sz="6" w:space="0" w:color="000000"/>
              <w:right w:val="single" w:sz="6" w:space="0" w:color="000000"/>
            </w:tcBorders>
            <w:vAlign w:val="center"/>
          </w:tcPr>
          <w:p w:rsidR="00B54C65" w:rsidRPr="00B54C65" w:rsidRDefault="00B54C65">
            <w:pPr>
              <w:suppressAutoHyphens/>
              <w:autoSpaceDE w:val="0"/>
              <w:autoSpaceDN w:val="0"/>
              <w:adjustRightInd w:val="0"/>
              <w:spacing w:after="0" w:line="360" w:lineRule="auto"/>
              <w:jc w:val="both"/>
              <w:rPr>
                <w:rFonts w:ascii="Times New Roman" w:hAnsi="Times New Roman" w:cs="Times New Roman"/>
                <w:sz w:val="24"/>
                <w:szCs w:val="24"/>
              </w:rPr>
            </w:pPr>
            <w:r w:rsidRPr="00B54C65">
              <w:rPr>
                <w:rFonts w:ascii="Times New Roman" w:hAnsi="Times New Roman" w:cs="Times New Roman"/>
                <w:sz w:val="24"/>
                <w:szCs w:val="24"/>
              </w:rPr>
              <w:t>Comprende la situazione, il senso generale e tutte le informazioni richieste</w:t>
            </w:r>
          </w:p>
        </w:tc>
      </w:tr>
      <w:tr w:rsidR="00B54C65" w:rsidRPr="00B54C65">
        <w:tc>
          <w:tcPr>
            <w:tcW w:w="1212" w:type="dxa"/>
            <w:tcBorders>
              <w:top w:val="single" w:sz="6" w:space="0" w:color="000000"/>
              <w:left w:val="single" w:sz="6" w:space="0" w:color="000000"/>
              <w:bottom w:val="single" w:sz="6" w:space="0" w:color="000000"/>
              <w:right w:val="nil"/>
            </w:tcBorders>
            <w:vAlign w:val="center"/>
          </w:tcPr>
          <w:p w:rsidR="00B54C65" w:rsidRPr="00B54C65" w:rsidRDefault="00B54C65">
            <w:pPr>
              <w:suppressAutoHyphens/>
              <w:autoSpaceDE w:val="0"/>
              <w:autoSpaceDN w:val="0"/>
              <w:adjustRightInd w:val="0"/>
              <w:spacing w:after="0" w:line="360" w:lineRule="auto"/>
              <w:jc w:val="center"/>
              <w:rPr>
                <w:rFonts w:ascii="Times New Roman" w:hAnsi="Times New Roman" w:cs="Times New Roman"/>
                <w:b/>
                <w:bCs/>
                <w:sz w:val="24"/>
                <w:szCs w:val="24"/>
              </w:rPr>
            </w:pPr>
            <w:r w:rsidRPr="00B54C65">
              <w:rPr>
                <w:rFonts w:ascii="Times New Roman" w:hAnsi="Times New Roman" w:cs="Times New Roman"/>
                <w:b/>
                <w:bCs/>
                <w:sz w:val="24"/>
                <w:szCs w:val="24"/>
              </w:rPr>
              <w:t>4</w:t>
            </w:r>
          </w:p>
        </w:tc>
        <w:tc>
          <w:tcPr>
            <w:tcW w:w="1672" w:type="dxa"/>
            <w:tcBorders>
              <w:top w:val="single" w:sz="6" w:space="0" w:color="000000"/>
              <w:left w:val="single" w:sz="6" w:space="0" w:color="000000"/>
              <w:bottom w:val="single" w:sz="6" w:space="0" w:color="000000"/>
              <w:right w:val="nil"/>
            </w:tcBorders>
            <w:vAlign w:val="center"/>
          </w:tcPr>
          <w:p w:rsidR="00B54C65" w:rsidRPr="00B54C65" w:rsidRDefault="00B54C65">
            <w:pPr>
              <w:suppressAutoHyphens/>
              <w:autoSpaceDE w:val="0"/>
              <w:autoSpaceDN w:val="0"/>
              <w:adjustRightInd w:val="0"/>
              <w:spacing w:after="0" w:line="360" w:lineRule="auto"/>
              <w:jc w:val="both"/>
              <w:rPr>
                <w:rFonts w:ascii="Times New Roman" w:hAnsi="Times New Roman" w:cs="Times New Roman"/>
                <w:sz w:val="24"/>
                <w:szCs w:val="24"/>
              </w:rPr>
            </w:pPr>
            <w:r w:rsidRPr="00B54C65">
              <w:rPr>
                <w:rFonts w:ascii="Times New Roman" w:hAnsi="Times New Roman" w:cs="Times New Roman"/>
                <w:sz w:val="24"/>
                <w:szCs w:val="24"/>
              </w:rPr>
              <w:t>Conosce e utilizza i più importanti contenuti e funzioni richiesti</w:t>
            </w:r>
          </w:p>
        </w:tc>
        <w:tc>
          <w:tcPr>
            <w:tcW w:w="1861" w:type="dxa"/>
            <w:tcBorders>
              <w:top w:val="single" w:sz="6" w:space="0" w:color="000000"/>
              <w:left w:val="single" w:sz="6" w:space="0" w:color="000000"/>
              <w:bottom w:val="single" w:sz="6" w:space="0" w:color="000000"/>
              <w:right w:val="nil"/>
            </w:tcBorders>
            <w:vAlign w:val="center"/>
          </w:tcPr>
          <w:p w:rsidR="00B54C65" w:rsidRPr="00B54C65" w:rsidRDefault="00B54C65">
            <w:pPr>
              <w:suppressAutoHyphens/>
              <w:autoSpaceDE w:val="0"/>
              <w:autoSpaceDN w:val="0"/>
              <w:adjustRightInd w:val="0"/>
              <w:spacing w:after="0" w:line="360" w:lineRule="auto"/>
              <w:jc w:val="both"/>
              <w:rPr>
                <w:rFonts w:ascii="Times New Roman" w:hAnsi="Times New Roman" w:cs="Times New Roman"/>
                <w:sz w:val="24"/>
                <w:szCs w:val="24"/>
              </w:rPr>
            </w:pPr>
            <w:r w:rsidRPr="00B54C65">
              <w:rPr>
                <w:rFonts w:ascii="Times New Roman" w:hAnsi="Times New Roman" w:cs="Times New Roman"/>
                <w:sz w:val="24"/>
                <w:szCs w:val="24"/>
              </w:rPr>
              <w:t>Alcune incertezze d’uso</w:t>
            </w:r>
          </w:p>
        </w:tc>
        <w:tc>
          <w:tcPr>
            <w:tcW w:w="1626" w:type="dxa"/>
            <w:tcBorders>
              <w:top w:val="single" w:sz="6" w:space="0" w:color="000000"/>
              <w:left w:val="single" w:sz="6" w:space="0" w:color="000000"/>
              <w:bottom w:val="single" w:sz="6" w:space="0" w:color="000000"/>
              <w:right w:val="nil"/>
            </w:tcBorders>
            <w:vAlign w:val="center"/>
          </w:tcPr>
          <w:p w:rsidR="00B54C65" w:rsidRPr="00B54C65" w:rsidRDefault="00B54C65">
            <w:pPr>
              <w:suppressAutoHyphens/>
              <w:autoSpaceDE w:val="0"/>
              <w:autoSpaceDN w:val="0"/>
              <w:adjustRightInd w:val="0"/>
              <w:spacing w:after="0" w:line="360" w:lineRule="auto"/>
              <w:jc w:val="both"/>
              <w:rPr>
                <w:rFonts w:ascii="Times New Roman" w:hAnsi="Times New Roman" w:cs="Times New Roman"/>
                <w:sz w:val="24"/>
                <w:szCs w:val="24"/>
              </w:rPr>
            </w:pPr>
            <w:r w:rsidRPr="00B54C65">
              <w:rPr>
                <w:rFonts w:ascii="Times New Roman" w:hAnsi="Times New Roman" w:cs="Times New Roman"/>
                <w:sz w:val="24"/>
                <w:szCs w:val="24"/>
              </w:rPr>
              <w:t>Poco ampia ma appropriata</w:t>
            </w:r>
          </w:p>
        </w:tc>
        <w:tc>
          <w:tcPr>
            <w:tcW w:w="1622" w:type="dxa"/>
            <w:tcBorders>
              <w:top w:val="single" w:sz="6" w:space="0" w:color="000000"/>
              <w:left w:val="single" w:sz="6" w:space="0" w:color="000000"/>
              <w:bottom w:val="single" w:sz="6" w:space="0" w:color="000000"/>
              <w:right w:val="nil"/>
            </w:tcBorders>
            <w:vAlign w:val="center"/>
          </w:tcPr>
          <w:p w:rsidR="00B54C65" w:rsidRPr="00B54C65" w:rsidRDefault="00B54C65">
            <w:pPr>
              <w:suppressAutoHyphens/>
              <w:autoSpaceDE w:val="0"/>
              <w:autoSpaceDN w:val="0"/>
              <w:adjustRightInd w:val="0"/>
              <w:spacing w:after="0" w:line="360" w:lineRule="auto"/>
              <w:jc w:val="both"/>
              <w:rPr>
                <w:rFonts w:ascii="Times New Roman" w:hAnsi="Times New Roman" w:cs="Times New Roman"/>
                <w:sz w:val="24"/>
                <w:szCs w:val="24"/>
              </w:rPr>
            </w:pPr>
            <w:r w:rsidRPr="00B54C65">
              <w:rPr>
                <w:rFonts w:ascii="Times New Roman" w:hAnsi="Times New Roman" w:cs="Times New Roman"/>
                <w:sz w:val="24"/>
                <w:szCs w:val="24"/>
              </w:rPr>
              <w:t>Si esprime con poche esitazioni e con pronuncia accettabile</w:t>
            </w:r>
          </w:p>
        </w:tc>
        <w:tc>
          <w:tcPr>
            <w:tcW w:w="1901" w:type="dxa"/>
            <w:tcBorders>
              <w:top w:val="single" w:sz="6" w:space="0" w:color="000000"/>
              <w:left w:val="single" w:sz="6" w:space="0" w:color="000000"/>
              <w:bottom w:val="single" w:sz="6" w:space="0" w:color="000000"/>
              <w:right w:val="single" w:sz="6" w:space="0" w:color="000000"/>
            </w:tcBorders>
            <w:vAlign w:val="center"/>
          </w:tcPr>
          <w:p w:rsidR="00B54C65" w:rsidRPr="00B54C65" w:rsidRDefault="00B54C65">
            <w:pPr>
              <w:suppressAutoHyphens/>
              <w:autoSpaceDE w:val="0"/>
              <w:autoSpaceDN w:val="0"/>
              <w:adjustRightInd w:val="0"/>
              <w:spacing w:after="0" w:line="360" w:lineRule="auto"/>
              <w:jc w:val="both"/>
              <w:rPr>
                <w:rFonts w:ascii="Times New Roman" w:hAnsi="Times New Roman" w:cs="Times New Roman"/>
                <w:sz w:val="24"/>
                <w:szCs w:val="24"/>
              </w:rPr>
            </w:pPr>
            <w:r w:rsidRPr="00B54C65">
              <w:rPr>
                <w:rFonts w:ascii="Times New Roman" w:hAnsi="Times New Roman" w:cs="Times New Roman"/>
                <w:sz w:val="24"/>
                <w:szCs w:val="24"/>
              </w:rPr>
              <w:t xml:space="preserve">Comprende la situazione, il senso generale e  la maggior parte delle informazioni </w:t>
            </w:r>
            <w:r w:rsidRPr="00B54C65">
              <w:rPr>
                <w:rFonts w:ascii="Times New Roman" w:hAnsi="Times New Roman" w:cs="Times New Roman"/>
                <w:sz w:val="24"/>
                <w:szCs w:val="24"/>
              </w:rPr>
              <w:lastRenderedPageBreak/>
              <w:t>richieste</w:t>
            </w:r>
          </w:p>
        </w:tc>
      </w:tr>
      <w:tr w:rsidR="00B54C65" w:rsidRPr="00B54C65">
        <w:tc>
          <w:tcPr>
            <w:tcW w:w="1212" w:type="dxa"/>
            <w:tcBorders>
              <w:top w:val="single" w:sz="6" w:space="0" w:color="000000"/>
              <w:left w:val="single" w:sz="6" w:space="0" w:color="000000"/>
              <w:bottom w:val="single" w:sz="6" w:space="0" w:color="000000"/>
              <w:right w:val="nil"/>
            </w:tcBorders>
            <w:vAlign w:val="center"/>
          </w:tcPr>
          <w:p w:rsidR="00B54C65" w:rsidRPr="00B54C65" w:rsidRDefault="00B54C65">
            <w:pPr>
              <w:suppressAutoHyphens/>
              <w:autoSpaceDE w:val="0"/>
              <w:autoSpaceDN w:val="0"/>
              <w:adjustRightInd w:val="0"/>
              <w:spacing w:after="0" w:line="360" w:lineRule="auto"/>
              <w:jc w:val="center"/>
              <w:rPr>
                <w:rFonts w:ascii="Times New Roman" w:hAnsi="Times New Roman" w:cs="Times New Roman"/>
                <w:b/>
                <w:bCs/>
                <w:sz w:val="24"/>
                <w:szCs w:val="24"/>
              </w:rPr>
            </w:pPr>
            <w:r w:rsidRPr="00B54C65">
              <w:rPr>
                <w:rFonts w:ascii="Times New Roman" w:hAnsi="Times New Roman" w:cs="Times New Roman"/>
                <w:b/>
                <w:bCs/>
                <w:sz w:val="24"/>
                <w:szCs w:val="24"/>
              </w:rPr>
              <w:lastRenderedPageBreak/>
              <w:t>3</w:t>
            </w:r>
          </w:p>
        </w:tc>
        <w:tc>
          <w:tcPr>
            <w:tcW w:w="1672" w:type="dxa"/>
            <w:tcBorders>
              <w:top w:val="single" w:sz="6" w:space="0" w:color="000000"/>
              <w:left w:val="single" w:sz="6" w:space="0" w:color="000000"/>
              <w:bottom w:val="single" w:sz="6" w:space="0" w:color="000000"/>
              <w:right w:val="nil"/>
            </w:tcBorders>
            <w:vAlign w:val="center"/>
          </w:tcPr>
          <w:p w:rsidR="00B54C65" w:rsidRPr="00B54C65" w:rsidRDefault="00B54C65">
            <w:pPr>
              <w:suppressAutoHyphens/>
              <w:autoSpaceDE w:val="0"/>
              <w:autoSpaceDN w:val="0"/>
              <w:adjustRightInd w:val="0"/>
              <w:spacing w:after="0" w:line="360" w:lineRule="auto"/>
              <w:jc w:val="both"/>
              <w:rPr>
                <w:rFonts w:ascii="Times New Roman" w:hAnsi="Times New Roman" w:cs="Times New Roman"/>
                <w:sz w:val="24"/>
                <w:szCs w:val="24"/>
              </w:rPr>
            </w:pPr>
            <w:r w:rsidRPr="00B54C65">
              <w:rPr>
                <w:rFonts w:ascii="Times New Roman" w:hAnsi="Times New Roman" w:cs="Times New Roman"/>
                <w:sz w:val="24"/>
                <w:szCs w:val="24"/>
              </w:rPr>
              <w:t>Conosce e utilizza i contenuti e funzioni essenziali</w:t>
            </w:r>
          </w:p>
        </w:tc>
        <w:tc>
          <w:tcPr>
            <w:tcW w:w="1861" w:type="dxa"/>
            <w:tcBorders>
              <w:top w:val="single" w:sz="6" w:space="0" w:color="000000"/>
              <w:left w:val="single" w:sz="6" w:space="0" w:color="000000"/>
              <w:bottom w:val="single" w:sz="6" w:space="0" w:color="000000"/>
              <w:right w:val="nil"/>
            </w:tcBorders>
            <w:vAlign w:val="center"/>
          </w:tcPr>
          <w:p w:rsidR="00B54C65" w:rsidRPr="00B54C65" w:rsidRDefault="00B54C65">
            <w:pPr>
              <w:suppressAutoHyphens/>
              <w:autoSpaceDE w:val="0"/>
              <w:autoSpaceDN w:val="0"/>
              <w:adjustRightInd w:val="0"/>
              <w:spacing w:after="0" w:line="360" w:lineRule="auto"/>
              <w:jc w:val="both"/>
              <w:rPr>
                <w:rFonts w:ascii="Times New Roman" w:hAnsi="Times New Roman" w:cs="Times New Roman"/>
                <w:sz w:val="24"/>
                <w:szCs w:val="24"/>
              </w:rPr>
            </w:pPr>
            <w:r w:rsidRPr="00B54C65">
              <w:rPr>
                <w:rFonts w:ascii="Times New Roman" w:hAnsi="Times New Roman" w:cs="Times New Roman"/>
                <w:sz w:val="24"/>
                <w:szCs w:val="24"/>
              </w:rPr>
              <w:t>Alcuni errori rilevanti</w:t>
            </w:r>
          </w:p>
        </w:tc>
        <w:tc>
          <w:tcPr>
            <w:tcW w:w="1626" w:type="dxa"/>
            <w:tcBorders>
              <w:top w:val="single" w:sz="6" w:space="0" w:color="000000"/>
              <w:left w:val="single" w:sz="6" w:space="0" w:color="000000"/>
              <w:bottom w:val="single" w:sz="6" w:space="0" w:color="000000"/>
              <w:right w:val="nil"/>
            </w:tcBorders>
            <w:vAlign w:val="center"/>
          </w:tcPr>
          <w:p w:rsidR="00B54C65" w:rsidRPr="00B54C65" w:rsidRDefault="00B54C65">
            <w:pPr>
              <w:suppressAutoHyphens/>
              <w:autoSpaceDE w:val="0"/>
              <w:autoSpaceDN w:val="0"/>
              <w:adjustRightInd w:val="0"/>
              <w:spacing w:after="0" w:line="360" w:lineRule="auto"/>
              <w:jc w:val="both"/>
              <w:rPr>
                <w:rFonts w:ascii="Times New Roman" w:hAnsi="Times New Roman" w:cs="Times New Roman"/>
                <w:sz w:val="24"/>
                <w:szCs w:val="24"/>
              </w:rPr>
            </w:pPr>
            <w:r w:rsidRPr="00B54C65">
              <w:rPr>
                <w:rFonts w:ascii="Times New Roman" w:hAnsi="Times New Roman" w:cs="Times New Roman"/>
                <w:sz w:val="24"/>
                <w:szCs w:val="24"/>
              </w:rPr>
              <w:t>Essenziale</w:t>
            </w:r>
          </w:p>
        </w:tc>
        <w:tc>
          <w:tcPr>
            <w:tcW w:w="1622" w:type="dxa"/>
            <w:tcBorders>
              <w:top w:val="single" w:sz="6" w:space="0" w:color="000000"/>
              <w:left w:val="single" w:sz="6" w:space="0" w:color="000000"/>
              <w:bottom w:val="single" w:sz="6" w:space="0" w:color="000000"/>
              <w:right w:val="nil"/>
            </w:tcBorders>
            <w:vAlign w:val="center"/>
          </w:tcPr>
          <w:p w:rsidR="00B54C65" w:rsidRPr="00B54C65" w:rsidRDefault="00B54C65">
            <w:pPr>
              <w:suppressAutoHyphens/>
              <w:autoSpaceDE w:val="0"/>
              <w:autoSpaceDN w:val="0"/>
              <w:adjustRightInd w:val="0"/>
              <w:spacing w:after="0" w:line="360" w:lineRule="auto"/>
              <w:jc w:val="both"/>
              <w:rPr>
                <w:rFonts w:ascii="Times New Roman" w:hAnsi="Times New Roman" w:cs="Times New Roman"/>
                <w:sz w:val="24"/>
                <w:szCs w:val="24"/>
              </w:rPr>
            </w:pPr>
            <w:r w:rsidRPr="00B54C65">
              <w:rPr>
                <w:rFonts w:ascii="Times New Roman" w:hAnsi="Times New Roman" w:cs="Times New Roman"/>
                <w:sz w:val="24"/>
                <w:szCs w:val="24"/>
              </w:rPr>
              <w:t>Il messaggio è comprensibile ma lo studente si esprime con esitazioni ed alcuni errori di pronuncia</w:t>
            </w:r>
          </w:p>
        </w:tc>
        <w:tc>
          <w:tcPr>
            <w:tcW w:w="1901" w:type="dxa"/>
            <w:tcBorders>
              <w:top w:val="single" w:sz="6" w:space="0" w:color="000000"/>
              <w:left w:val="single" w:sz="6" w:space="0" w:color="000000"/>
              <w:bottom w:val="single" w:sz="6" w:space="0" w:color="000000"/>
              <w:right w:val="single" w:sz="6" w:space="0" w:color="000000"/>
            </w:tcBorders>
            <w:vAlign w:val="center"/>
          </w:tcPr>
          <w:p w:rsidR="00B54C65" w:rsidRPr="00B54C65" w:rsidRDefault="00B54C65">
            <w:pPr>
              <w:suppressAutoHyphens/>
              <w:autoSpaceDE w:val="0"/>
              <w:autoSpaceDN w:val="0"/>
              <w:adjustRightInd w:val="0"/>
              <w:spacing w:after="0" w:line="360" w:lineRule="auto"/>
              <w:jc w:val="both"/>
              <w:rPr>
                <w:rFonts w:ascii="Times New Roman" w:hAnsi="Times New Roman" w:cs="Times New Roman"/>
                <w:sz w:val="24"/>
                <w:szCs w:val="24"/>
              </w:rPr>
            </w:pPr>
            <w:r w:rsidRPr="00B54C65">
              <w:rPr>
                <w:rFonts w:ascii="Times New Roman" w:hAnsi="Times New Roman" w:cs="Times New Roman"/>
                <w:sz w:val="24"/>
                <w:szCs w:val="24"/>
              </w:rPr>
              <w:t>Comprende la situazione, il senso generale e alcuni elementi significativi</w:t>
            </w:r>
          </w:p>
        </w:tc>
      </w:tr>
      <w:tr w:rsidR="00B54C65" w:rsidRPr="00B54C65">
        <w:tc>
          <w:tcPr>
            <w:tcW w:w="1212" w:type="dxa"/>
            <w:tcBorders>
              <w:top w:val="single" w:sz="6" w:space="0" w:color="000000"/>
              <w:left w:val="single" w:sz="6" w:space="0" w:color="000000"/>
              <w:bottom w:val="single" w:sz="6" w:space="0" w:color="000000"/>
              <w:right w:val="nil"/>
            </w:tcBorders>
            <w:vAlign w:val="center"/>
          </w:tcPr>
          <w:p w:rsidR="00B54C65" w:rsidRPr="00B54C65" w:rsidRDefault="00B54C65">
            <w:pPr>
              <w:suppressAutoHyphens/>
              <w:autoSpaceDE w:val="0"/>
              <w:autoSpaceDN w:val="0"/>
              <w:adjustRightInd w:val="0"/>
              <w:spacing w:after="0" w:line="360" w:lineRule="auto"/>
              <w:jc w:val="center"/>
              <w:rPr>
                <w:rFonts w:ascii="Times New Roman" w:hAnsi="Times New Roman" w:cs="Times New Roman"/>
                <w:b/>
                <w:bCs/>
                <w:sz w:val="24"/>
                <w:szCs w:val="24"/>
              </w:rPr>
            </w:pPr>
            <w:r w:rsidRPr="00B54C65">
              <w:rPr>
                <w:rFonts w:ascii="Times New Roman" w:hAnsi="Times New Roman" w:cs="Times New Roman"/>
                <w:b/>
                <w:bCs/>
                <w:sz w:val="24"/>
                <w:szCs w:val="24"/>
              </w:rPr>
              <w:t>2</w:t>
            </w:r>
          </w:p>
        </w:tc>
        <w:tc>
          <w:tcPr>
            <w:tcW w:w="1672" w:type="dxa"/>
            <w:tcBorders>
              <w:top w:val="single" w:sz="6" w:space="0" w:color="000000"/>
              <w:left w:val="single" w:sz="6" w:space="0" w:color="000000"/>
              <w:bottom w:val="single" w:sz="6" w:space="0" w:color="000000"/>
              <w:right w:val="nil"/>
            </w:tcBorders>
            <w:vAlign w:val="center"/>
          </w:tcPr>
          <w:p w:rsidR="00B54C65" w:rsidRPr="00B54C65" w:rsidRDefault="00B54C65">
            <w:pPr>
              <w:suppressAutoHyphens/>
              <w:autoSpaceDE w:val="0"/>
              <w:autoSpaceDN w:val="0"/>
              <w:adjustRightInd w:val="0"/>
              <w:spacing w:after="0" w:line="360" w:lineRule="auto"/>
              <w:jc w:val="both"/>
              <w:rPr>
                <w:rFonts w:ascii="Times New Roman" w:hAnsi="Times New Roman" w:cs="Times New Roman"/>
                <w:sz w:val="24"/>
                <w:szCs w:val="24"/>
              </w:rPr>
            </w:pPr>
            <w:r w:rsidRPr="00B54C65">
              <w:rPr>
                <w:rFonts w:ascii="Times New Roman" w:hAnsi="Times New Roman" w:cs="Times New Roman"/>
                <w:sz w:val="24"/>
                <w:szCs w:val="24"/>
              </w:rPr>
              <w:t>Quantità limitata di contenuti e funzioni</w:t>
            </w:r>
          </w:p>
        </w:tc>
        <w:tc>
          <w:tcPr>
            <w:tcW w:w="1861" w:type="dxa"/>
            <w:tcBorders>
              <w:top w:val="single" w:sz="6" w:space="0" w:color="000000"/>
              <w:left w:val="single" w:sz="6" w:space="0" w:color="000000"/>
              <w:bottom w:val="single" w:sz="6" w:space="0" w:color="000000"/>
              <w:right w:val="nil"/>
            </w:tcBorders>
            <w:vAlign w:val="center"/>
          </w:tcPr>
          <w:p w:rsidR="00B54C65" w:rsidRPr="00B54C65" w:rsidRDefault="00B54C65">
            <w:pPr>
              <w:suppressAutoHyphens/>
              <w:autoSpaceDE w:val="0"/>
              <w:autoSpaceDN w:val="0"/>
              <w:adjustRightInd w:val="0"/>
              <w:spacing w:after="0" w:line="360" w:lineRule="auto"/>
              <w:jc w:val="both"/>
              <w:rPr>
                <w:rFonts w:ascii="Times New Roman" w:hAnsi="Times New Roman" w:cs="Times New Roman"/>
                <w:sz w:val="24"/>
                <w:szCs w:val="24"/>
              </w:rPr>
            </w:pPr>
            <w:r w:rsidRPr="00B54C65">
              <w:rPr>
                <w:rFonts w:ascii="Times New Roman" w:hAnsi="Times New Roman" w:cs="Times New Roman"/>
                <w:sz w:val="24"/>
                <w:szCs w:val="24"/>
              </w:rPr>
              <w:t>Molti errori ripetuti</w:t>
            </w:r>
          </w:p>
        </w:tc>
        <w:tc>
          <w:tcPr>
            <w:tcW w:w="1626" w:type="dxa"/>
            <w:tcBorders>
              <w:top w:val="single" w:sz="6" w:space="0" w:color="000000"/>
              <w:left w:val="single" w:sz="6" w:space="0" w:color="000000"/>
              <w:bottom w:val="single" w:sz="6" w:space="0" w:color="000000"/>
              <w:right w:val="nil"/>
            </w:tcBorders>
            <w:vAlign w:val="center"/>
          </w:tcPr>
          <w:p w:rsidR="00B54C65" w:rsidRPr="00B54C65" w:rsidRDefault="00B54C65">
            <w:pPr>
              <w:suppressAutoHyphens/>
              <w:autoSpaceDE w:val="0"/>
              <w:autoSpaceDN w:val="0"/>
              <w:adjustRightInd w:val="0"/>
              <w:spacing w:after="0" w:line="360" w:lineRule="auto"/>
              <w:jc w:val="both"/>
              <w:rPr>
                <w:rFonts w:ascii="Times New Roman" w:hAnsi="Times New Roman" w:cs="Times New Roman"/>
                <w:sz w:val="24"/>
                <w:szCs w:val="24"/>
              </w:rPr>
            </w:pPr>
            <w:r w:rsidRPr="00B54C65">
              <w:rPr>
                <w:rFonts w:ascii="Times New Roman" w:hAnsi="Times New Roman" w:cs="Times New Roman"/>
                <w:sz w:val="24"/>
                <w:szCs w:val="24"/>
              </w:rPr>
              <w:t>Povera</w:t>
            </w:r>
          </w:p>
        </w:tc>
        <w:tc>
          <w:tcPr>
            <w:tcW w:w="1622" w:type="dxa"/>
            <w:tcBorders>
              <w:top w:val="single" w:sz="6" w:space="0" w:color="000000"/>
              <w:left w:val="single" w:sz="6" w:space="0" w:color="000000"/>
              <w:bottom w:val="single" w:sz="6" w:space="0" w:color="000000"/>
              <w:right w:val="nil"/>
            </w:tcBorders>
            <w:vAlign w:val="center"/>
          </w:tcPr>
          <w:p w:rsidR="00B54C65" w:rsidRPr="00B54C65" w:rsidRDefault="00B54C65">
            <w:pPr>
              <w:suppressAutoHyphens/>
              <w:autoSpaceDE w:val="0"/>
              <w:autoSpaceDN w:val="0"/>
              <w:adjustRightInd w:val="0"/>
              <w:spacing w:after="0" w:line="360" w:lineRule="auto"/>
              <w:jc w:val="both"/>
              <w:rPr>
                <w:rFonts w:ascii="Times New Roman" w:hAnsi="Times New Roman" w:cs="Times New Roman"/>
                <w:sz w:val="24"/>
                <w:szCs w:val="24"/>
              </w:rPr>
            </w:pPr>
            <w:r w:rsidRPr="00B54C65">
              <w:rPr>
                <w:rFonts w:ascii="Times New Roman" w:hAnsi="Times New Roman" w:cs="Times New Roman"/>
                <w:sz w:val="24"/>
                <w:szCs w:val="24"/>
              </w:rPr>
              <w:t>Gli errori di pronuncia e la scarsa scioltezza a volte interferiscono nella comprensione</w:t>
            </w:r>
          </w:p>
        </w:tc>
        <w:tc>
          <w:tcPr>
            <w:tcW w:w="1901" w:type="dxa"/>
            <w:tcBorders>
              <w:top w:val="single" w:sz="6" w:space="0" w:color="000000"/>
              <w:left w:val="single" w:sz="6" w:space="0" w:color="000000"/>
              <w:bottom w:val="single" w:sz="6" w:space="0" w:color="000000"/>
              <w:right w:val="single" w:sz="6" w:space="0" w:color="000000"/>
            </w:tcBorders>
            <w:vAlign w:val="center"/>
          </w:tcPr>
          <w:p w:rsidR="00B54C65" w:rsidRPr="00B54C65" w:rsidRDefault="00B54C65">
            <w:pPr>
              <w:suppressAutoHyphens/>
              <w:autoSpaceDE w:val="0"/>
              <w:autoSpaceDN w:val="0"/>
              <w:adjustRightInd w:val="0"/>
              <w:spacing w:after="0" w:line="360" w:lineRule="auto"/>
              <w:jc w:val="both"/>
              <w:rPr>
                <w:rFonts w:ascii="Times New Roman" w:hAnsi="Times New Roman" w:cs="Times New Roman"/>
                <w:sz w:val="24"/>
                <w:szCs w:val="24"/>
              </w:rPr>
            </w:pPr>
            <w:r w:rsidRPr="00B54C65">
              <w:rPr>
                <w:rFonts w:ascii="Times New Roman" w:hAnsi="Times New Roman" w:cs="Times New Roman"/>
                <w:sz w:val="24"/>
                <w:szCs w:val="24"/>
              </w:rPr>
              <w:t>Comprende solo qualche informazione o singoli vocaboli</w:t>
            </w:r>
          </w:p>
        </w:tc>
      </w:tr>
      <w:tr w:rsidR="00B54C65" w:rsidRPr="00B54C65">
        <w:tc>
          <w:tcPr>
            <w:tcW w:w="1212" w:type="dxa"/>
            <w:tcBorders>
              <w:top w:val="single" w:sz="6" w:space="0" w:color="000000"/>
              <w:left w:val="single" w:sz="6" w:space="0" w:color="000000"/>
              <w:bottom w:val="single" w:sz="6" w:space="0" w:color="000000"/>
              <w:right w:val="nil"/>
            </w:tcBorders>
            <w:vAlign w:val="center"/>
          </w:tcPr>
          <w:p w:rsidR="00B54C65" w:rsidRPr="00B54C65" w:rsidRDefault="00B54C65">
            <w:pPr>
              <w:suppressAutoHyphens/>
              <w:autoSpaceDE w:val="0"/>
              <w:autoSpaceDN w:val="0"/>
              <w:adjustRightInd w:val="0"/>
              <w:spacing w:after="0" w:line="360" w:lineRule="auto"/>
              <w:jc w:val="center"/>
              <w:rPr>
                <w:rFonts w:ascii="Times New Roman" w:hAnsi="Times New Roman" w:cs="Times New Roman"/>
                <w:b/>
                <w:bCs/>
                <w:sz w:val="24"/>
                <w:szCs w:val="24"/>
              </w:rPr>
            </w:pPr>
            <w:r w:rsidRPr="00B54C65">
              <w:rPr>
                <w:rFonts w:ascii="Times New Roman" w:hAnsi="Times New Roman" w:cs="Times New Roman"/>
                <w:b/>
                <w:bCs/>
                <w:sz w:val="24"/>
                <w:szCs w:val="24"/>
              </w:rPr>
              <w:t>1</w:t>
            </w:r>
          </w:p>
        </w:tc>
        <w:tc>
          <w:tcPr>
            <w:tcW w:w="1672" w:type="dxa"/>
            <w:tcBorders>
              <w:top w:val="single" w:sz="6" w:space="0" w:color="000000"/>
              <w:left w:val="single" w:sz="6" w:space="0" w:color="000000"/>
              <w:bottom w:val="single" w:sz="6" w:space="0" w:color="000000"/>
              <w:right w:val="nil"/>
            </w:tcBorders>
            <w:vAlign w:val="center"/>
          </w:tcPr>
          <w:p w:rsidR="00B54C65" w:rsidRPr="00B54C65" w:rsidRDefault="00B54C65">
            <w:pPr>
              <w:suppressAutoHyphens/>
              <w:autoSpaceDE w:val="0"/>
              <w:autoSpaceDN w:val="0"/>
              <w:adjustRightInd w:val="0"/>
              <w:spacing w:after="0" w:line="360" w:lineRule="auto"/>
              <w:jc w:val="both"/>
              <w:rPr>
                <w:rFonts w:ascii="Times New Roman" w:hAnsi="Times New Roman" w:cs="Times New Roman"/>
                <w:sz w:val="24"/>
                <w:szCs w:val="24"/>
              </w:rPr>
            </w:pPr>
            <w:r w:rsidRPr="00B54C65">
              <w:rPr>
                <w:rFonts w:ascii="Times New Roman" w:hAnsi="Times New Roman" w:cs="Times New Roman"/>
                <w:sz w:val="24"/>
                <w:szCs w:val="24"/>
              </w:rPr>
              <w:t>Non conosce i contenuti e funzioni richiesti</w:t>
            </w:r>
          </w:p>
        </w:tc>
        <w:tc>
          <w:tcPr>
            <w:tcW w:w="1861" w:type="dxa"/>
            <w:tcBorders>
              <w:top w:val="single" w:sz="6" w:space="0" w:color="000000"/>
              <w:left w:val="single" w:sz="6" w:space="0" w:color="000000"/>
              <w:bottom w:val="single" w:sz="6" w:space="0" w:color="000000"/>
              <w:right w:val="nil"/>
            </w:tcBorders>
            <w:vAlign w:val="center"/>
          </w:tcPr>
          <w:p w:rsidR="00B54C65" w:rsidRPr="00B54C65" w:rsidRDefault="00B54C65">
            <w:pPr>
              <w:suppressAutoHyphens/>
              <w:autoSpaceDE w:val="0"/>
              <w:autoSpaceDN w:val="0"/>
              <w:adjustRightInd w:val="0"/>
              <w:spacing w:after="0" w:line="360" w:lineRule="auto"/>
              <w:jc w:val="both"/>
              <w:rPr>
                <w:rFonts w:ascii="Times New Roman" w:hAnsi="Times New Roman" w:cs="Times New Roman"/>
                <w:sz w:val="24"/>
                <w:szCs w:val="24"/>
              </w:rPr>
            </w:pPr>
            <w:r w:rsidRPr="00B54C65">
              <w:rPr>
                <w:rFonts w:ascii="Times New Roman" w:hAnsi="Times New Roman" w:cs="Times New Roman"/>
                <w:sz w:val="24"/>
                <w:szCs w:val="24"/>
              </w:rPr>
              <w:t>Non sa applicare le regole</w:t>
            </w:r>
          </w:p>
        </w:tc>
        <w:tc>
          <w:tcPr>
            <w:tcW w:w="1626" w:type="dxa"/>
            <w:tcBorders>
              <w:top w:val="single" w:sz="6" w:space="0" w:color="000000"/>
              <w:left w:val="single" w:sz="6" w:space="0" w:color="000000"/>
              <w:bottom w:val="single" w:sz="6" w:space="0" w:color="000000"/>
              <w:right w:val="nil"/>
            </w:tcBorders>
            <w:vAlign w:val="center"/>
          </w:tcPr>
          <w:p w:rsidR="00B54C65" w:rsidRPr="00B54C65" w:rsidRDefault="00B54C65">
            <w:pPr>
              <w:suppressAutoHyphens/>
              <w:autoSpaceDE w:val="0"/>
              <w:autoSpaceDN w:val="0"/>
              <w:adjustRightInd w:val="0"/>
              <w:spacing w:after="0" w:line="360" w:lineRule="auto"/>
              <w:jc w:val="both"/>
              <w:rPr>
                <w:rFonts w:ascii="Times New Roman" w:hAnsi="Times New Roman" w:cs="Times New Roman"/>
                <w:sz w:val="24"/>
                <w:szCs w:val="24"/>
              </w:rPr>
            </w:pPr>
            <w:r w:rsidRPr="00B54C65">
              <w:rPr>
                <w:rFonts w:ascii="Times New Roman" w:hAnsi="Times New Roman" w:cs="Times New Roman"/>
                <w:sz w:val="24"/>
                <w:szCs w:val="24"/>
              </w:rPr>
              <w:t>Insufficiente alla comunicazione</w:t>
            </w:r>
          </w:p>
        </w:tc>
        <w:tc>
          <w:tcPr>
            <w:tcW w:w="1622" w:type="dxa"/>
            <w:tcBorders>
              <w:top w:val="single" w:sz="6" w:space="0" w:color="000000"/>
              <w:left w:val="single" w:sz="6" w:space="0" w:color="000000"/>
              <w:bottom w:val="single" w:sz="6" w:space="0" w:color="000000"/>
              <w:right w:val="nil"/>
            </w:tcBorders>
            <w:vAlign w:val="center"/>
          </w:tcPr>
          <w:p w:rsidR="00B54C65" w:rsidRPr="00B54C65" w:rsidRDefault="00B54C65">
            <w:pPr>
              <w:suppressAutoHyphens/>
              <w:autoSpaceDE w:val="0"/>
              <w:autoSpaceDN w:val="0"/>
              <w:adjustRightInd w:val="0"/>
              <w:spacing w:after="0" w:line="360" w:lineRule="auto"/>
              <w:jc w:val="both"/>
              <w:rPr>
                <w:rFonts w:ascii="Times New Roman" w:hAnsi="Times New Roman" w:cs="Times New Roman"/>
                <w:sz w:val="24"/>
                <w:szCs w:val="24"/>
              </w:rPr>
            </w:pPr>
            <w:r w:rsidRPr="00B54C65">
              <w:rPr>
                <w:rFonts w:ascii="Times New Roman" w:hAnsi="Times New Roman" w:cs="Times New Roman"/>
                <w:sz w:val="24"/>
                <w:szCs w:val="24"/>
              </w:rPr>
              <w:t>Si esprime in modo stentato e con pronuncia spesso incomprensibile</w:t>
            </w:r>
          </w:p>
        </w:tc>
        <w:tc>
          <w:tcPr>
            <w:tcW w:w="1901" w:type="dxa"/>
            <w:tcBorders>
              <w:top w:val="single" w:sz="6" w:space="0" w:color="000000"/>
              <w:left w:val="single" w:sz="6" w:space="0" w:color="000000"/>
              <w:bottom w:val="single" w:sz="6" w:space="0" w:color="000000"/>
              <w:right w:val="single" w:sz="6" w:space="0" w:color="000000"/>
            </w:tcBorders>
            <w:vAlign w:val="center"/>
          </w:tcPr>
          <w:p w:rsidR="00B54C65" w:rsidRPr="00B54C65" w:rsidRDefault="00B54C65">
            <w:pPr>
              <w:suppressAutoHyphens/>
              <w:autoSpaceDE w:val="0"/>
              <w:autoSpaceDN w:val="0"/>
              <w:adjustRightInd w:val="0"/>
              <w:spacing w:after="0" w:line="360" w:lineRule="auto"/>
              <w:jc w:val="both"/>
              <w:rPr>
                <w:rFonts w:ascii="Times New Roman" w:hAnsi="Times New Roman" w:cs="Times New Roman"/>
                <w:sz w:val="24"/>
                <w:szCs w:val="24"/>
              </w:rPr>
            </w:pPr>
            <w:r w:rsidRPr="00B54C65">
              <w:rPr>
                <w:rFonts w:ascii="Times New Roman" w:hAnsi="Times New Roman" w:cs="Times New Roman"/>
                <w:sz w:val="24"/>
                <w:szCs w:val="24"/>
              </w:rPr>
              <w:t>Non comprende il messaggio</w:t>
            </w:r>
          </w:p>
        </w:tc>
      </w:tr>
    </w:tbl>
    <w:p w:rsidR="00B54C65" w:rsidRDefault="00B54C65" w:rsidP="00B54C65">
      <w:pPr>
        <w:suppressAutoHyphens/>
        <w:autoSpaceDE w:val="0"/>
        <w:autoSpaceDN w:val="0"/>
        <w:adjustRightInd w:val="0"/>
        <w:spacing w:after="0" w:line="360" w:lineRule="auto"/>
        <w:jc w:val="both"/>
        <w:rPr>
          <w:rFonts w:ascii="Times New Roman" w:hAnsi="Times New Roman" w:cs="Times New Roman"/>
          <w:sz w:val="24"/>
          <w:szCs w:val="24"/>
        </w:rPr>
      </w:pPr>
    </w:p>
    <w:p w:rsidR="00E33010" w:rsidRDefault="00E33010" w:rsidP="00B54C65">
      <w:pPr>
        <w:suppressAutoHyphens/>
        <w:autoSpaceDE w:val="0"/>
        <w:autoSpaceDN w:val="0"/>
        <w:adjustRightInd w:val="0"/>
        <w:spacing w:after="0" w:line="360" w:lineRule="auto"/>
        <w:jc w:val="both"/>
        <w:rPr>
          <w:rFonts w:ascii="Times New Roman" w:hAnsi="Times New Roman" w:cs="Times New Roman"/>
          <w:sz w:val="24"/>
          <w:szCs w:val="24"/>
        </w:rPr>
      </w:pPr>
    </w:p>
    <w:p w:rsidR="00E33010" w:rsidRDefault="00E33010" w:rsidP="00B54C65">
      <w:pPr>
        <w:suppressAutoHyphens/>
        <w:autoSpaceDE w:val="0"/>
        <w:autoSpaceDN w:val="0"/>
        <w:adjustRightInd w:val="0"/>
        <w:spacing w:after="0" w:line="360" w:lineRule="auto"/>
        <w:jc w:val="both"/>
        <w:rPr>
          <w:rFonts w:ascii="Times New Roman" w:hAnsi="Times New Roman" w:cs="Times New Roman"/>
          <w:sz w:val="24"/>
          <w:szCs w:val="24"/>
        </w:rPr>
      </w:pPr>
    </w:p>
    <w:p w:rsidR="00E33010" w:rsidRDefault="00E33010" w:rsidP="00B54C65">
      <w:pPr>
        <w:suppressAutoHyphens/>
        <w:autoSpaceDE w:val="0"/>
        <w:autoSpaceDN w:val="0"/>
        <w:adjustRightInd w:val="0"/>
        <w:spacing w:after="0" w:line="360" w:lineRule="auto"/>
        <w:jc w:val="both"/>
        <w:rPr>
          <w:rFonts w:ascii="Times New Roman" w:hAnsi="Times New Roman" w:cs="Times New Roman"/>
          <w:sz w:val="24"/>
          <w:szCs w:val="24"/>
        </w:rPr>
      </w:pPr>
    </w:p>
    <w:p w:rsidR="00E33010" w:rsidRDefault="00E33010" w:rsidP="00B54C65">
      <w:pPr>
        <w:suppressAutoHyphens/>
        <w:autoSpaceDE w:val="0"/>
        <w:autoSpaceDN w:val="0"/>
        <w:adjustRightInd w:val="0"/>
        <w:spacing w:after="0" w:line="360" w:lineRule="auto"/>
        <w:jc w:val="both"/>
        <w:rPr>
          <w:rFonts w:ascii="Times New Roman" w:hAnsi="Times New Roman" w:cs="Times New Roman"/>
          <w:sz w:val="24"/>
          <w:szCs w:val="24"/>
        </w:rPr>
      </w:pPr>
    </w:p>
    <w:p w:rsidR="00E33010" w:rsidRDefault="00E33010" w:rsidP="00B54C65">
      <w:pPr>
        <w:suppressAutoHyphens/>
        <w:autoSpaceDE w:val="0"/>
        <w:autoSpaceDN w:val="0"/>
        <w:adjustRightInd w:val="0"/>
        <w:spacing w:after="0" w:line="360" w:lineRule="auto"/>
        <w:jc w:val="both"/>
        <w:rPr>
          <w:rFonts w:ascii="Times New Roman" w:hAnsi="Times New Roman" w:cs="Times New Roman"/>
          <w:sz w:val="24"/>
          <w:szCs w:val="24"/>
        </w:rPr>
      </w:pPr>
    </w:p>
    <w:p w:rsidR="00E33010" w:rsidRDefault="00E33010" w:rsidP="00B54C65">
      <w:pPr>
        <w:suppressAutoHyphens/>
        <w:autoSpaceDE w:val="0"/>
        <w:autoSpaceDN w:val="0"/>
        <w:adjustRightInd w:val="0"/>
        <w:spacing w:after="0" w:line="360" w:lineRule="auto"/>
        <w:jc w:val="both"/>
        <w:rPr>
          <w:rFonts w:ascii="Times New Roman" w:hAnsi="Times New Roman" w:cs="Times New Roman"/>
          <w:sz w:val="24"/>
          <w:szCs w:val="24"/>
        </w:rPr>
      </w:pPr>
    </w:p>
    <w:p w:rsidR="00E33010" w:rsidRPr="00B54C65" w:rsidRDefault="00E33010" w:rsidP="00B54C65">
      <w:pPr>
        <w:suppressAutoHyphens/>
        <w:autoSpaceDE w:val="0"/>
        <w:autoSpaceDN w:val="0"/>
        <w:adjustRightInd w:val="0"/>
        <w:spacing w:after="0" w:line="360" w:lineRule="auto"/>
        <w:jc w:val="both"/>
        <w:rPr>
          <w:rFonts w:ascii="Times New Roman" w:hAnsi="Times New Roman" w:cs="Times New Roman"/>
          <w:sz w:val="24"/>
          <w:szCs w:val="24"/>
        </w:rPr>
      </w:pPr>
    </w:p>
    <w:tbl>
      <w:tblPr>
        <w:tblW w:w="0" w:type="auto"/>
        <w:tblInd w:w="-446" w:type="dxa"/>
        <w:tblLayout w:type="fixed"/>
        <w:tblCellMar>
          <w:left w:w="10" w:type="dxa"/>
          <w:right w:w="10" w:type="dxa"/>
        </w:tblCellMar>
        <w:tblLook w:val="0000" w:firstRow="0" w:lastRow="0" w:firstColumn="0" w:lastColumn="0" w:noHBand="0" w:noVBand="0"/>
      </w:tblPr>
      <w:tblGrid>
        <w:gridCol w:w="3449"/>
        <w:gridCol w:w="1725"/>
        <w:gridCol w:w="1725"/>
        <w:gridCol w:w="3490"/>
      </w:tblGrid>
      <w:tr w:rsidR="00B54C65" w:rsidRPr="00B54C65">
        <w:tc>
          <w:tcPr>
            <w:tcW w:w="10389" w:type="dxa"/>
            <w:gridSpan w:val="4"/>
            <w:tcBorders>
              <w:top w:val="single" w:sz="6" w:space="0" w:color="000000"/>
              <w:left w:val="single" w:sz="6" w:space="0" w:color="000000"/>
              <w:bottom w:val="single" w:sz="6" w:space="0" w:color="000000"/>
              <w:right w:val="single" w:sz="6" w:space="0" w:color="000000"/>
            </w:tcBorders>
          </w:tcPr>
          <w:p w:rsidR="00B54C65" w:rsidRPr="00B54C65" w:rsidRDefault="00B54C65" w:rsidP="00903D64">
            <w:pPr>
              <w:keepNext/>
              <w:tabs>
                <w:tab w:val="left" w:pos="0"/>
              </w:tabs>
              <w:suppressAutoHyphens/>
              <w:autoSpaceDE w:val="0"/>
              <w:autoSpaceDN w:val="0"/>
              <w:adjustRightInd w:val="0"/>
              <w:spacing w:after="0" w:line="240" w:lineRule="auto"/>
              <w:jc w:val="center"/>
              <w:rPr>
                <w:rFonts w:ascii="Times New Roman" w:hAnsi="Times New Roman" w:cs="Times New Roman"/>
                <w:b/>
                <w:bCs/>
                <w:sz w:val="24"/>
                <w:szCs w:val="24"/>
              </w:rPr>
            </w:pPr>
            <w:r w:rsidRPr="00B54C65">
              <w:rPr>
                <w:rFonts w:ascii="Times New Roman" w:hAnsi="Times New Roman" w:cs="Times New Roman"/>
                <w:b/>
                <w:bCs/>
                <w:sz w:val="24"/>
                <w:szCs w:val="24"/>
              </w:rPr>
              <w:t>VALUTAZIONE TEST (b+c) COMMERCIO</w:t>
            </w:r>
          </w:p>
        </w:tc>
      </w:tr>
      <w:tr w:rsidR="00B54C65" w:rsidRPr="00B54C65">
        <w:tc>
          <w:tcPr>
            <w:tcW w:w="5174" w:type="dxa"/>
            <w:gridSpan w:val="2"/>
            <w:tcBorders>
              <w:top w:val="single" w:sz="6" w:space="0" w:color="000000"/>
              <w:left w:val="single" w:sz="6" w:space="0" w:color="000000"/>
              <w:bottom w:val="single" w:sz="6" w:space="0" w:color="000000"/>
              <w:right w:val="nil"/>
            </w:tcBorders>
          </w:tcPr>
          <w:p w:rsidR="00B54C65" w:rsidRPr="00B54C65" w:rsidRDefault="00B54C65">
            <w:pPr>
              <w:suppressAutoHyphens/>
              <w:autoSpaceDE w:val="0"/>
              <w:autoSpaceDN w:val="0"/>
              <w:adjustRightInd w:val="0"/>
              <w:spacing w:after="0" w:line="360" w:lineRule="auto"/>
              <w:jc w:val="both"/>
              <w:rPr>
                <w:rFonts w:ascii="Times New Roman" w:hAnsi="Times New Roman" w:cs="Times New Roman"/>
                <w:sz w:val="24"/>
                <w:szCs w:val="24"/>
              </w:rPr>
            </w:pPr>
            <w:r w:rsidRPr="00B54C65">
              <w:rPr>
                <w:rFonts w:ascii="Times New Roman" w:hAnsi="Times New Roman" w:cs="Times New Roman"/>
                <w:sz w:val="24"/>
                <w:szCs w:val="24"/>
              </w:rPr>
              <w:t xml:space="preserve">STUDENTE:                                                               </w:t>
            </w:r>
          </w:p>
        </w:tc>
        <w:tc>
          <w:tcPr>
            <w:tcW w:w="5215" w:type="dxa"/>
            <w:gridSpan w:val="2"/>
            <w:tcBorders>
              <w:top w:val="single" w:sz="6" w:space="0" w:color="000000"/>
              <w:left w:val="single" w:sz="6" w:space="0" w:color="000000"/>
              <w:bottom w:val="single" w:sz="6" w:space="0" w:color="000000"/>
              <w:right w:val="single" w:sz="6" w:space="0" w:color="000000"/>
            </w:tcBorders>
          </w:tcPr>
          <w:p w:rsidR="00B54C65" w:rsidRPr="00B54C65" w:rsidRDefault="00B54C65">
            <w:pPr>
              <w:suppressAutoHyphens/>
              <w:autoSpaceDE w:val="0"/>
              <w:autoSpaceDN w:val="0"/>
              <w:adjustRightInd w:val="0"/>
              <w:spacing w:after="0" w:line="360" w:lineRule="auto"/>
              <w:jc w:val="both"/>
              <w:rPr>
                <w:rFonts w:ascii="Times New Roman" w:hAnsi="Times New Roman" w:cs="Times New Roman"/>
                <w:sz w:val="24"/>
                <w:szCs w:val="24"/>
              </w:rPr>
            </w:pPr>
            <w:r w:rsidRPr="00B54C65">
              <w:rPr>
                <w:rFonts w:ascii="Times New Roman" w:hAnsi="Times New Roman" w:cs="Times New Roman"/>
                <w:sz w:val="24"/>
                <w:szCs w:val="24"/>
              </w:rPr>
              <w:t>CLASSE:</w:t>
            </w:r>
          </w:p>
        </w:tc>
      </w:tr>
      <w:tr w:rsidR="00B54C65" w:rsidRPr="00B54C65">
        <w:tc>
          <w:tcPr>
            <w:tcW w:w="3449" w:type="dxa"/>
            <w:tcBorders>
              <w:top w:val="single" w:sz="6" w:space="0" w:color="000000"/>
              <w:left w:val="single" w:sz="6" w:space="0" w:color="000000"/>
              <w:bottom w:val="single" w:sz="6" w:space="0" w:color="000000"/>
              <w:right w:val="nil"/>
            </w:tcBorders>
          </w:tcPr>
          <w:p w:rsidR="00B54C65" w:rsidRPr="00B54C65" w:rsidRDefault="00B54C65">
            <w:pPr>
              <w:suppressAutoHyphens/>
              <w:autoSpaceDE w:val="0"/>
              <w:autoSpaceDN w:val="0"/>
              <w:adjustRightInd w:val="0"/>
              <w:spacing w:after="0" w:line="360" w:lineRule="auto"/>
              <w:jc w:val="both"/>
              <w:rPr>
                <w:rFonts w:ascii="Times New Roman" w:hAnsi="Times New Roman" w:cs="Times New Roman"/>
                <w:sz w:val="24"/>
                <w:szCs w:val="24"/>
              </w:rPr>
            </w:pPr>
            <w:r w:rsidRPr="00B54C65">
              <w:rPr>
                <w:rFonts w:ascii="Times New Roman" w:hAnsi="Times New Roman" w:cs="Times New Roman"/>
                <w:sz w:val="24"/>
                <w:szCs w:val="24"/>
              </w:rPr>
              <w:t xml:space="preserve">DATA:                                 </w:t>
            </w:r>
          </w:p>
        </w:tc>
        <w:tc>
          <w:tcPr>
            <w:tcW w:w="3450" w:type="dxa"/>
            <w:gridSpan w:val="2"/>
            <w:tcBorders>
              <w:top w:val="single" w:sz="6" w:space="0" w:color="000000"/>
              <w:left w:val="single" w:sz="6" w:space="0" w:color="000000"/>
              <w:bottom w:val="single" w:sz="6" w:space="0" w:color="000000"/>
              <w:right w:val="nil"/>
            </w:tcBorders>
          </w:tcPr>
          <w:p w:rsidR="00B54C65" w:rsidRPr="00B54C65" w:rsidRDefault="00B54C65">
            <w:pPr>
              <w:suppressAutoHyphens/>
              <w:autoSpaceDE w:val="0"/>
              <w:autoSpaceDN w:val="0"/>
              <w:adjustRightInd w:val="0"/>
              <w:spacing w:after="0" w:line="360" w:lineRule="auto"/>
              <w:jc w:val="both"/>
              <w:rPr>
                <w:rFonts w:ascii="Times New Roman" w:hAnsi="Times New Roman" w:cs="Times New Roman"/>
                <w:sz w:val="24"/>
                <w:szCs w:val="24"/>
              </w:rPr>
            </w:pPr>
            <w:r w:rsidRPr="00B54C65">
              <w:rPr>
                <w:rFonts w:ascii="Times New Roman" w:hAnsi="Times New Roman" w:cs="Times New Roman"/>
                <w:sz w:val="24"/>
                <w:szCs w:val="24"/>
              </w:rPr>
              <w:t>PUNTEGGIO:       /</w:t>
            </w:r>
          </w:p>
        </w:tc>
        <w:tc>
          <w:tcPr>
            <w:tcW w:w="3490" w:type="dxa"/>
            <w:tcBorders>
              <w:top w:val="single" w:sz="6" w:space="0" w:color="000000"/>
              <w:left w:val="single" w:sz="6" w:space="0" w:color="000000"/>
              <w:bottom w:val="single" w:sz="6" w:space="0" w:color="000000"/>
              <w:right w:val="single" w:sz="6" w:space="0" w:color="000000"/>
            </w:tcBorders>
          </w:tcPr>
          <w:p w:rsidR="00B54C65" w:rsidRPr="00B54C65" w:rsidRDefault="00B54C65">
            <w:pPr>
              <w:suppressAutoHyphens/>
              <w:autoSpaceDE w:val="0"/>
              <w:autoSpaceDN w:val="0"/>
              <w:adjustRightInd w:val="0"/>
              <w:spacing w:after="0" w:line="360" w:lineRule="auto"/>
              <w:jc w:val="both"/>
              <w:rPr>
                <w:rFonts w:ascii="Times New Roman" w:hAnsi="Times New Roman" w:cs="Times New Roman"/>
                <w:sz w:val="24"/>
                <w:szCs w:val="24"/>
              </w:rPr>
            </w:pPr>
            <w:r w:rsidRPr="00B54C65">
              <w:rPr>
                <w:rFonts w:ascii="Times New Roman" w:hAnsi="Times New Roman" w:cs="Times New Roman"/>
                <w:sz w:val="24"/>
                <w:szCs w:val="24"/>
              </w:rPr>
              <w:t>VOTO:                 /</w:t>
            </w:r>
          </w:p>
        </w:tc>
      </w:tr>
    </w:tbl>
    <w:p w:rsidR="00B54C65" w:rsidRPr="00B54C65" w:rsidRDefault="00B54C65" w:rsidP="00B54C65">
      <w:pPr>
        <w:suppressAutoHyphens/>
        <w:autoSpaceDE w:val="0"/>
        <w:autoSpaceDN w:val="0"/>
        <w:adjustRightInd w:val="0"/>
        <w:spacing w:after="0" w:line="36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z w:val="24"/>
          <w:szCs w:val="24"/>
        </w:rPr>
      </w:pPr>
      <w:r w:rsidRPr="00B54C65">
        <w:rPr>
          <w:rFonts w:ascii="Times New Roman" w:hAnsi="Times New Roman" w:cs="Times New Roman"/>
          <w:b/>
          <w:bCs/>
          <w:sz w:val="24"/>
          <w:szCs w:val="24"/>
        </w:rPr>
        <w:lastRenderedPageBreak/>
        <w:t>QUESITO TIPOLOGIA B</w:t>
      </w:r>
    </w:p>
    <w:tbl>
      <w:tblPr>
        <w:tblW w:w="0" w:type="auto"/>
        <w:tblLayout w:type="fixed"/>
        <w:tblCellMar>
          <w:left w:w="10" w:type="dxa"/>
          <w:right w:w="10" w:type="dxa"/>
        </w:tblCellMar>
        <w:tblLook w:val="0000" w:firstRow="0" w:lastRow="0" w:firstColumn="0" w:lastColumn="0" w:noHBand="0" w:noVBand="0"/>
      </w:tblPr>
      <w:tblGrid>
        <w:gridCol w:w="1440"/>
        <w:gridCol w:w="2940"/>
        <w:gridCol w:w="2940"/>
        <w:gridCol w:w="3030"/>
      </w:tblGrid>
      <w:tr w:rsidR="00B54C65" w:rsidRPr="00B54C65">
        <w:tc>
          <w:tcPr>
            <w:tcW w:w="1440" w:type="dxa"/>
            <w:tcBorders>
              <w:top w:val="single" w:sz="8" w:space="0" w:color="000000"/>
              <w:left w:val="nil"/>
              <w:bottom w:val="single" w:sz="8" w:space="0" w:color="000000"/>
              <w:right w:val="nil"/>
            </w:tcBorders>
            <w:shd w:val="clear" w:color="auto" w:fill="FFFFFF"/>
            <w:vAlign w:val="center"/>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b/>
                <w:bCs/>
                <w:sz w:val="24"/>
                <w:szCs w:val="24"/>
              </w:rPr>
            </w:pPr>
            <w:r w:rsidRPr="00B54C65">
              <w:rPr>
                <w:rFonts w:ascii="Times New Roman" w:hAnsi="Times New Roman" w:cs="Times New Roman"/>
                <w:b/>
                <w:bCs/>
                <w:sz w:val="24"/>
                <w:szCs w:val="24"/>
              </w:rPr>
              <w:t>Punteggio</w:t>
            </w:r>
          </w:p>
        </w:tc>
        <w:tc>
          <w:tcPr>
            <w:tcW w:w="2940" w:type="dxa"/>
            <w:tcBorders>
              <w:top w:val="single" w:sz="8" w:space="0" w:color="000000"/>
              <w:left w:val="single" w:sz="8" w:space="0" w:color="000000"/>
              <w:bottom w:val="single" w:sz="8" w:space="0" w:color="000000"/>
              <w:right w:val="nil"/>
            </w:tcBorders>
            <w:shd w:val="clear" w:color="auto" w:fill="FFFFFF"/>
          </w:tcPr>
          <w:p w:rsidR="00B54C65" w:rsidRPr="00B54C65" w:rsidRDefault="00B54C65">
            <w:pPr>
              <w:suppressAutoHyphens/>
              <w:autoSpaceDE w:val="0"/>
              <w:autoSpaceDN w:val="0"/>
              <w:adjustRightInd w:val="0"/>
              <w:spacing w:after="280" w:line="240" w:lineRule="auto"/>
              <w:jc w:val="both"/>
              <w:rPr>
                <w:rFonts w:ascii="Times New Roman" w:hAnsi="Times New Roman" w:cs="Times New Roman"/>
                <w:b/>
                <w:bCs/>
                <w:sz w:val="24"/>
                <w:szCs w:val="24"/>
              </w:rPr>
            </w:pPr>
            <w:r w:rsidRPr="00B54C65">
              <w:rPr>
                <w:rFonts w:ascii="Times New Roman" w:hAnsi="Times New Roman" w:cs="Times New Roman"/>
                <w:b/>
                <w:bCs/>
                <w:sz w:val="24"/>
                <w:szCs w:val="24"/>
              </w:rPr>
              <w:t>Capacità di comprensione</w:t>
            </w:r>
          </w:p>
          <w:p w:rsidR="00B54C65" w:rsidRPr="00B54C65" w:rsidRDefault="00B54C65">
            <w:pPr>
              <w:suppressAutoHyphens/>
              <w:autoSpaceDE w:val="0"/>
              <w:autoSpaceDN w:val="0"/>
              <w:adjustRightInd w:val="0"/>
              <w:spacing w:before="280" w:after="280" w:line="240" w:lineRule="auto"/>
              <w:jc w:val="both"/>
              <w:rPr>
                <w:rFonts w:ascii="Times New Roman" w:hAnsi="Times New Roman" w:cs="Times New Roman"/>
                <w:sz w:val="24"/>
                <w:szCs w:val="24"/>
              </w:rPr>
            </w:pPr>
            <w:r w:rsidRPr="00B54C65">
              <w:rPr>
                <w:rFonts w:ascii="Times New Roman" w:hAnsi="Times New Roman" w:cs="Times New Roman"/>
                <w:b/>
                <w:bCs/>
                <w:sz w:val="24"/>
                <w:szCs w:val="24"/>
              </w:rPr>
              <w:t>Aderenza alla traccia</w:t>
            </w:r>
          </w:p>
          <w:p w:rsidR="00B54C65" w:rsidRPr="00B54C65" w:rsidRDefault="00B54C65">
            <w:pPr>
              <w:suppressAutoHyphens/>
              <w:autoSpaceDE w:val="0"/>
              <w:autoSpaceDN w:val="0"/>
              <w:adjustRightInd w:val="0"/>
              <w:spacing w:before="280" w:after="0" w:line="240" w:lineRule="auto"/>
              <w:jc w:val="both"/>
              <w:rPr>
                <w:rFonts w:ascii="Times New Roman" w:hAnsi="Times New Roman" w:cs="Times New Roman"/>
                <w:sz w:val="24"/>
                <w:szCs w:val="24"/>
              </w:rPr>
            </w:pPr>
            <w:r w:rsidRPr="00B54C65">
              <w:rPr>
                <w:rFonts w:ascii="Times New Roman" w:hAnsi="Times New Roman" w:cs="Times New Roman"/>
                <w:b/>
                <w:bCs/>
                <w:sz w:val="24"/>
                <w:szCs w:val="24"/>
              </w:rPr>
              <w:t>Conoscenza dell’argomento</w:t>
            </w:r>
          </w:p>
        </w:tc>
        <w:tc>
          <w:tcPr>
            <w:tcW w:w="2940" w:type="dxa"/>
            <w:tcBorders>
              <w:top w:val="single" w:sz="8" w:space="0" w:color="000000"/>
              <w:left w:val="single" w:sz="8" w:space="0" w:color="000000"/>
              <w:bottom w:val="single" w:sz="8" w:space="0" w:color="000000"/>
              <w:right w:val="nil"/>
            </w:tcBorders>
            <w:shd w:val="clear" w:color="auto" w:fill="FFFFFF"/>
          </w:tcPr>
          <w:p w:rsidR="00B54C65" w:rsidRPr="00B54C65" w:rsidRDefault="00B54C65">
            <w:pPr>
              <w:suppressAutoHyphens/>
              <w:autoSpaceDE w:val="0"/>
              <w:autoSpaceDN w:val="0"/>
              <w:adjustRightInd w:val="0"/>
              <w:spacing w:after="280" w:line="240" w:lineRule="auto"/>
              <w:jc w:val="both"/>
              <w:rPr>
                <w:rFonts w:ascii="Times New Roman" w:hAnsi="Times New Roman" w:cs="Times New Roman"/>
                <w:sz w:val="24"/>
                <w:szCs w:val="24"/>
              </w:rPr>
            </w:pPr>
            <w:r w:rsidRPr="00B54C65">
              <w:rPr>
                <w:rFonts w:ascii="Times New Roman" w:hAnsi="Times New Roman" w:cs="Times New Roman"/>
                <w:b/>
                <w:bCs/>
                <w:sz w:val="24"/>
                <w:szCs w:val="24"/>
              </w:rPr>
              <w:t>Capacità di organizzazione e sintesi</w:t>
            </w:r>
          </w:p>
          <w:p w:rsidR="00B54C65" w:rsidRPr="00B54C65" w:rsidRDefault="00B54C65">
            <w:pPr>
              <w:suppressAutoHyphens/>
              <w:autoSpaceDE w:val="0"/>
              <w:autoSpaceDN w:val="0"/>
              <w:adjustRightInd w:val="0"/>
              <w:spacing w:before="280" w:after="0" w:line="240" w:lineRule="auto"/>
              <w:jc w:val="both"/>
              <w:rPr>
                <w:rFonts w:ascii="Times New Roman" w:hAnsi="Times New Roman" w:cs="Times New Roman"/>
                <w:sz w:val="24"/>
                <w:szCs w:val="24"/>
              </w:rPr>
            </w:pPr>
            <w:r w:rsidRPr="00B54C65">
              <w:rPr>
                <w:rFonts w:ascii="Times New Roman" w:hAnsi="Times New Roman" w:cs="Times New Roman"/>
                <w:b/>
                <w:bCs/>
                <w:sz w:val="24"/>
                <w:szCs w:val="24"/>
              </w:rPr>
              <w:t>Capacità di argomentazione</w:t>
            </w:r>
            <w:r w:rsidRPr="00B54C65">
              <w:rPr>
                <w:rFonts w:ascii="Times New Roman" w:hAnsi="Times New Roman" w:cs="Times New Roman"/>
                <w:b/>
                <w:bCs/>
                <w:sz w:val="24"/>
                <w:szCs w:val="24"/>
              </w:rPr>
              <w:br/>
              <w:t>e rielaborazione personale</w:t>
            </w:r>
          </w:p>
        </w:tc>
        <w:tc>
          <w:tcPr>
            <w:tcW w:w="3030" w:type="dxa"/>
            <w:tcBorders>
              <w:top w:val="single" w:sz="8" w:space="0" w:color="000000"/>
              <w:left w:val="single" w:sz="8" w:space="0" w:color="000000"/>
              <w:bottom w:val="single" w:sz="8" w:space="0" w:color="000000"/>
              <w:right w:val="single" w:sz="8" w:space="0" w:color="000000"/>
            </w:tcBorders>
            <w:shd w:val="clear" w:color="auto" w:fill="FFFFFF"/>
          </w:tcPr>
          <w:p w:rsidR="00B54C65" w:rsidRPr="00B54C65" w:rsidRDefault="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b/>
                <w:bCs/>
                <w:sz w:val="24"/>
                <w:szCs w:val="24"/>
              </w:rPr>
              <w:t>Abilità espressive(morfologia, sintassi, lessico)</w:t>
            </w:r>
          </w:p>
        </w:tc>
      </w:tr>
      <w:tr w:rsidR="00B54C65" w:rsidRPr="00B54C65">
        <w:tc>
          <w:tcPr>
            <w:tcW w:w="1440" w:type="dxa"/>
            <w:tcBorders>
              <w:top w:val="nil"/>
              <w:left w:val="nil"/>
              <w:bottom w:val="single" w:sz="8" w:space="0" w:color="000000"/>
              <w:right w:val="nil"/>
            </w:tcBorders>
            <w:shd w:val="clear" w:color="auto" w:fill="FFFFFF"/>
            <w:vAlign w:val="center"/>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sz w:val="24"/>
                <w:szCs w:val="24"/>
              </w:rPr>
            </w:pPr>
            <w:r w:rsidRPr="00B54C65">
              <w:rPr>
                <w:rFonts w:ascii="Times New Roman" w:hAnsi="Times New Roman" w:cs="Times New Roman"/>
                <w:sz w:val="24"/>
                <w:szCs w:val="24"/>
              </w:rPr>
              <w:t>5</w:t>
            </w:r>
          </w:p>
        </w:tc>
        <w:tc>
          <w:tcPr>
            <w:tcW w:w="2940" w:type="dxa"/>
            <w:tcBorders>
              <w:top w:val="nil"/>
              <w:left w:val="single" w:sz="8" w:space="0" w:color="000000"/>
              <w:bottom w:val="single" w:sz="8" w:space="0" w:color="000000"/>
              <w:right w:val="nil"/>
            </w:tcBorders>
            <w:vAlign w:val="center"/>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sz w:val="24"/>
                <w:szCs w:val="24"/>
              </w:rPr>
            </w:pPr>
            <w:r w:rsidRPr="00B54C65">
              <w:rPr>
                <w:rFonts w:ascii="Times New Roman" w:hAnsi="Times New Roman" w:cs="Times New Roman"/>
                <w:sz w:val="24"/>
                <w:szCs w:val="24"/>
              </w:rPr>
              <w:t>Comprende ed individua con precisione i contenuti/Evidenzia un’ottima conoscenza degli argomenti richiesti</w:t>
            </w:r>
          </w:p>
        </w:tc>
        <w:tc>
          <w:tcPr>
            <w:tcW w:w="2940" w:type="dxa"/>
            <w:tcBorders>
              <w:top w:val="nil"/>
              <w:left w:val="single" w:sz="8" w:space="0" w:color="000000"/>
              <w:bottom w:val="single" w:sz="8" w:space="0" w:color="000000"/>
              <w:right w:val="nil"/>
            </w:tcBorders>
            <w:vAlign w:val="center"/>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sz w:val="24"/>
                <w:szCs w:val="24"/>
              </w:rPr>
            </w:pPr>
            <w:r w:rsidRPr="00B54C65">
              <w:rPr>
                <w:rFonts w:ascii="Times New Roman" w:hAnsi="Times New Roman" w:cs="Times New Roman"/>
                <w:sz w:val="24"/>
                <w:szCs w:val="24"/>
              </w:rPr>
              <w:t>Organizza logicamente le informazioni che sono accompagnate da argomentazioni efficaci/Ottima capacità di sintesi</w:t>
            </w:r>
          </w:p>
        </w:tc>
        <w:tc>
          <w:tcPr>
            <w:tcW w:w="3030" w:type="dxa"/>
            <w:tcBorders>
              <w:top w:val="nil"/>
              <w:left w:val="single" w:sz="8" w:space="0" w:color="000000"/>
              <w:bottom w:val="single" w:sz="8" w:space="0" w:color="000000"/>
              <w:right w:val="single" w:sz="8" w:space="0" w:color="000000"/>
            </w:tcBorders>
            <w:vAlign w:val="center"/>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sz w:val="24"/>
                <w:szCs w:val="24"/>
              </w:rPr>
            </w:pPr>
            <w:r w:rsidRPr="00B54C65">
              <w:rPr>
                <w:rFonts w:ascii="Times New Roman" w:hAnsi="Times New Roman" w:cs="Times New Roman"/>
                <w:sz w:val="24"/>
                <w:szCs w:val="24"/>
              </w:rPr>
              <w:t>Si esprime con strutture linguistiche corrette e ben collegate, con espressione varia e articolata e un lessico appropriato</w:t>
            </w:r>
          </w:p>
        </w:tc>
      </w:tr>
      <w:tr w:rsidR="00B54C65" w:rsidRPr="00B54C65">
        <w:tc>
          <w:tcPr>
            <w:tcW w:w="1440" w:type="dxa"/>
            <w:tcBorders>
              <w:top w:val="nil"/>
              <w:left w:val="nil"/>
              <w:bottom w:val="single" w:sz="8" w:space="0" w:color="000000"/>
              <w:right w:val="nil"/>
            </w:tcBorders>
            <w:shd w:val="clear" w:color="auto" w:fill="FFFFFF"/>
            <w:vAlign w:val="center"/>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sz w:val="24"/>
                <w:szCs w:val="24"/>
              </w:rPr>
            </w:pPr>
            <w:r w:rsidRPr="00B54C65">
              <w:rPr>
                <w:rFonts w:ascii="Times New Roman" w:hAnsi="Times New Roman" w:cs="Times New Roman"/>
                <w:sz w:val="24"/>
                <w:szCs w:val="24"/>
              </w:rPr>
              <w:t>4</w:t>
            </w:r>
          </w:p>
        </w:tc>
        <w:tc>
          <w:tcPr>
            <w:tcW w:w="2940" w:type="dxa"/>
            <w:tcBorders>
              <w:top w:val="nil"/>
              <w:left w:val="single" w:sz="8" w:space="0" w:color="000000"/>
              <w:bottom w:val="single" w:sz="8" w:space="0" w:color="000000"/>
              <w:right w:val="nil"/>
            </w:tcBorders>
            <w:vAlign w:val="center"/>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sz w:val="24"/>
                <w:szCs w:val="24"/>
              </w:rPr>
            </w:pPr>
            <w:r w:rsidRPr="00B54C65">
              <w:rPr>
                <w:rFonts w:ascii="Times New Roman" w:hAnsi="Times New Roman" w:cs="Times New Roman"/>
                <w:sz w:val="24"/>
                <w:szCs w:val="24"/>
              </w:rPr>
              <w:t>Comprende ed individua con precisione i contenuti/Evidenzia una buona conoscenza degli argomenti richiesti</w:t>
            </w:r>
          </w:p>
        </w:tc>
        <w:tc>
          <w:tcPr>
            <w:tcW w:w="2940" w:type="dxa"/>
            <w:tcBorders>
              <w:top w:val="nil"/>
              <w:left w:val="single" w:sz="8" w:space="0" w:color="000000"/>
              <w:bottom w:val="single" w:sz="8" w:space="0" w:color="000000"/>
              <w:right w:val="nil"/>
            </w:tcBorders>
            <w:vAlign w:val="center"/>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sz w:val="24"/>
                <w:szCs w:val="24"/>
              </w:rPr>
            </w:pPr>
            <w:r w:rsidRPr="00B54C65">
              <w:rPr>
                <w:rFonts w:ascii="Times New Roman" w:hAnsi="Times New Roman" w:cs="Times New Roman"/>
                <w:sz w:val="24"/>
                <w:szCs w:val="24"/>
              </w:rPr>
              <w:t>Rielabora in modo pertinente le informazioni, le strutture e le argomenta in modo efficace/ Discreta capacità di sintesi</w:t>
            </w:r>
          </w:p>
        </w:tc>
        <w:tc>
          <w:tcPr>
            <w:tcW w:w="3030" w:type="dxa"/>
            <w:tcBorders>
              <w:top w:val="nil"/>
              <w:left w:val="single" w:sz="8" w:space="0" w:color="000000"/>
              <w:bottom w:val="single" w:sz="8" w:space="0" w:color="000000"/>
              <w:right w:val="single" w:sz="8" w:space="0" w:color="000000"/>
            </w:tcBorders>
            <w:vAlign w:val="center"/>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sz w:val="24"/>
                <w:szCs w:val="24"/>
              </w:rPr>
            </w:pPr>
            <w:r w:rsidRPr="00B54C65">
              <w:rPr>
                <w:rFonts w:ascii="Times New Roman" w:hAnsi="Times New Roman" w:cs="Times New Roman"/>
                <w:sz w:val="24"/>
                <w:szCs w:val="24"/>
              </w:rPr>
              <w:t>Si esprime in modo scorrevole e corretto, nonostante qualche errore morfo-sintattico e con un lessico per lo più adeguato</w:t>
            </w:r>
          </w:p>
        </w:tc>
      </w:tr>
      <w:tr w:rsidR="00B54C65" w:rsidRPr="00B54C65">
        <w:tc>
          <w:tcPr>
            <w:tcW w:w="1440" w:type="dxa"/>
            <w:tcBorders>
              <w:top w:val="nil"/>
              <w:left w:val="nil"/>
              <w:bottom w:val="single" w:sz="8" w:space="0" w:color="000000"/>
              <w:right w:val="nil"/>
            </w:tcBorders>
            <w:shd w:val="clear" w:color="auto" w:fill="FFFFFF"/>
            <w:vAlign w:val="center"/>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sz w:val="24"/>
                <w:szCs w:val="24"/>
              </w:rPr>
            </w:pPr>
            <w:r w:rsidRPr="00B54C65">
              <w:rPr>
                <w:rFonts w:ascii="Times New Roman" w:hAnsi="Times New Roman" w:cs="Times New Roman"/>
                <w:sz w:val="24"/>
                <w:szCs w:val="24"/>
              </w:rPr>
              <w:t>3</w:t>
            </w:r>
          </w:p>
        </w:tc>
        <w:tc>
          <w:tcPr>
            <w:tcW w:w="2940" w:type="dxa"/>
            <w:tcBorders>
              <w:top w:val="nil"/>
              <w:left w:val="single" w:sz="8" w:space="0" w:color="000000"/>
              <w:bottom w:val="single" w:sz="8" w:space="0" w:color="000000"/>
              <w:right w:val="nil"/>
            </w:tcBorders>
            <w:vAlign w:val="center"/>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sz w:val="24"/>
                <w:szCs w:val="24"/>
              </w:rPr>
            </w:pPr>
            <w:r w:rsidRPr="00B54C65">
              <w:rPr>
                <w:rFonts w:ascii="Times New Roman" w:hAnsi="Times New Roman" w:cs="Times New Roman"/>
                <w:sz w:val="24"/>
                <w:szCs w:val="24"/>
              </w:rPr>
              <w:t>Comprende il messaggio globale anche se non in tutte le sue articolazioni/Evidenzia una sufficiente conoscenza dell’argomento</w:t>
            </w:r>
          </w:p>
        </w:tc>
        <w:tc>
          <w:tcPr>
            <w:tcW w:w="2940" w:type="dxa"/>
            <w:tcBorders>
              <w:top w:val="nil"/>
              <w:left w:val="single" w:sz="8" w:space="0" w:color="000000"/>
              <w:bottom w:val="single" w:sz="8" w:space="0" w:color="000000"/>
              <w:right w:val="nil"/>
            </w:tcBorders>
            <w:vAlign w:val="center"/>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sz w:val="24"/>
                <w:szCs w:val="24"/>
              </w:rPr>
            </w:pPr>
            <w:r w:rsidRPr="00B54C65">
              <w:rPr>
                <w:rFonts w:ascii="Times New Roman" w:hAnsi="Times New Roman" w:cs="Times New Roman"/>
                <w:sz w:val="24"/>
                <w:szCs w:val="24"/>
              </w:rPr>
              <w:t>Organizza le informazioni per lo più in modo lineare, ma non sempre approfondito, con adeguata capacità di sintesi</w:t>
            </w:r>
          </w:p>
        </w:tc>
        <w:tc>
          <w:tcPr>
            <w:tcW w:w="3030" w:type="dxa"/>
            <w:tcBorders>
              <w:top w:val="nil"/>
              <w:left w:val="single" w:sz="8" w:space="0" w:color="000000"/>
              <w:bottom w:val="single" w:sz="8" w:space="0" w:color="000000"/>
              <w:right w:val="single" w:sz="8" w:space="0" w:color="000000"/>
            </w:tcBorders>
            <w:vAlign w:val="center"/>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sz w:val="24"/>
                <w:szCs w:val="24"/>
              </w:rPr>
            </w:pPr>
            <w:r w:rsidRPr="00B54C65">
              <w:rPr>
                <w:rFonts w:ascii="Times New Roman" w:hAnsi="Times New Roman" w:cs="Times New Roman"/>
                <w:sz w:val="24"/>
                <w:szCs w:val="24"/>
              </w:rPr>
              <w:t>Si esprime in modo comprensibile ma con alcuni errori morfo-sintattici ed improprietà lessicali</w:t>
            </w:r>
          </w:p>
        </w:tc>
      </w:tr>
      <w:tr w:rsidR="00B54C65" w:rsidRPr="00B54C65">
        <w:tc>
          <w:tcPr>
            <w:tcW w:w="1440" w:type="dxa"/>
            <w:tcBorders>
              <w:top w:val="nil"/>
              <w:left w:val="nil"/>
              <w:bottom w:val="single" w:sz="8" w:space="0" w:color="000000"/>
              <w:right w:val="nil"/>
            </w:tcBorders>
            <w:shd w:val="clear" w:color="auto" w:fill="FFFFFF"/>
            <w:vAlign w:val="center"/>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sz w:val="24"/>
                <w:szCs w:val="24"/>
              </w:rPr>
            </w:pPr>
            <w:r w:rsidRPr="00B54C65">
              <w:rPr>
                <w:rFonts w:ascii="Times New Roman" w:hAnsi="Times New Roman" w:cs="Times New Roman"/>
                <w:sz w:val="24"/>
                <w:szCs w:val="24"/>
              </w:rPr>
              <w:t>2</w:t>
            </w:r>
          </w:p>
        </w:tc>
        <w:tc>
          <w:tcPr>
            <w:tcW w:w="2940" w:type="dxa"/>
            <w:tcBorders>
              <w:top w:val="nil"/>
              <w:left w:val="single" w:sz="8" w:space="0" w:color="000000"/>
              <w:bottom w:val="single" w:sz="8" w:space="0" w:color="000000"/>
              <w:right w:val="nil"/>
            </w:tcBorders>
            <w:vAlign w:val="center"/>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sz w:val="24"/>
                <w:szCs w:val="24"/>
              </w:rPr>
            </w:pPr>
            <w:r w:rsidRPr="00B54C65">
              <w:rPr>
                <w:rFonts w:ascii="Times New Roman" w:hAnsi="Times New Roman" w:cs="Times New Roman"/>
                <w:sz w:val="24"/>
                <w:szCs w:val="24"/>
              </w:rPr>
              <w:t>Comprende parzialmente i contenuti/Evidenzia una superficiale conoscenza degli argomenti richiesti</w:t>
            </w:r>
          </w:p>
        </w:tc>
        <w:tc>
          <w:tcPr>
            <w:tcW w:w="2940" w:type="dxa"/>
            <w:tcBorders>
              <w:top w:val="nil"/>
              <w:left w:val="single" w:sz="8" w:space="0" w:color="000000"/>
              <w:bottom w:val="single" w:sz="8" w:space="0" w:color="000000"/>
              <w:right w:val="nil"/>
            </w:tcBorders>
            <w:vAlign w:val="center"/>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sz w:val="24"/>
                <w:szCs w:val="24"/>
              </w:rPr>
            </w:pPr>
            <w:r w:rsidRPr="00B54C65">
              <w:rPr>
                <w:rFonts w:ascii="Times New Roman" w:hAnsi="Times New Roman" w:cs="Times New Roman"/>
                <w:sz w:val="24"/>
                <w:szCs w:val="24"/>
              </w:rPr>
              <w:t>Struttura il discorso in modo poco organico, pur presentando alcune idee pertinenti; la sintesi non è sempre efficace</w:t>
            </w:r>
          </w:p>
        </w:tc>
        <w:tc>
          <w:tcPr>
            <w:tcW w:w="3030" w:type="dxa"/>
            <w:tcBorders>
              <w:top w:val="nil"/>
              <w:left w:val="single" w:sz="8" w:space="0" w:color="000000"/>
              <w:bottom w:val="single" w:sz="8" w:space="0" w:color="000000"/>
              <w:right w:val="single" w:sz="8" w:space="0" w:color="000000"/>
            </w:tcBorders>
            <w:vAlign w:val="center"/>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sz w:val="24"/>
                <w:szCs w:val="24"/>
              </w:rPr>
            </w:pPr>
            <w:r w:rsidRPr="00B54C65">
              <w:rPr>
                <w:rFonts w:ascii="Times New Roman" w:hAnsi="Times New Roman" w:cs="Times New Roman"/>
                <w:sz w:val="24"/>
                <w:szCs w:val="24"/>
              </w:rPr>
              <w:t>Si esprime con diversi errori morfo-sintattici e di  lessico, rendendo non sempre chiaro il messaggio</w:t>
            </w:r>
          </w:p>
        </w:tc>
      </w:tr>
      <w:tr w:rsidR="00B54C65" w:rsidRPr="00B54C65">
        <w:tc>
          <w:tcPr>
            <w:tcW w:w="1440" w:type="dxa"/>
            <w:tcBorders>
              <w:top w:val="nil"/>
              <w:left w:val="nil"/>
              <w:bottom w:val="single" w:sz="8" w:space="0" w:color="000000"/>
              <w:right w:val="nil"/>
            </w:tcBorders>
            <w:shd w:val="clear" w:color="auto" w:fill="FFFFFF"/>
            <w:vAlign w:val="center"/>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sz w:val="24"/>
                <w:szCs w:val="24"/>
              </w:rPr>
            </w:pPr>
            <w:r w:rsidRPr="00B54C65">
              <w:rPr>
                <w:rFonts w:ascii="Times New Roman" w:hAnsi="Times New Roman" w:cs="Times New Roman"/>
                <w:sz w:val="24"/>
                <w:szCs w:val="24"/>
              </w:rPr>
              <w:t>1</w:t>
            </w:r>
          </w:p>
        </w:tc>
        <w:tc>
          <w:tcPr>
            <w:tcW w:w="2940" w:type="dxa"/>
            <w:tcBorders>
              <w:top w:val="nil"/>
              <w:left w:val="single" w:sz="8" w:space="0" w:color="000000"/>
              <w:bottom w:val="single" w:sz="8" w:space="0" w:color="000000"/>
              <w:right w:val="nil"/>
            </w:tcBorders>
            <w:vAlign w:val="center"/>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sz w:val="24"/>
                <w:szCs w:val="24"/>
              </w:rPr>
            </w:pPr>
            <w:r w:rsidRPr="00B54C65">
              <w:rPr>
                <w:rFonts w:ascii="Times New Roman" w:hAnsi="Times New Roman" w:cs="Times New Roman"/>
                <w:sz w:val="24"/>
                <w:szCs w:val="24"/>
              </w:rPr>
              <w:t>Comprende in modo limitato il contenuto nei suoi aspetti fondamentali/Sviluppa in modo limitato la traccia</w:t>
            </w:r>
          </w:p>
        </w:tc>
        <w:tc>
          <w:tcPr>
            <w:tcW w:w="2940" w:type="dxa"/>
            <w:tcBorders>
              <w:top w:val="nil"/>
              <w:left w:val="single" w:sz="8" w:space="0" w:color="000000"/>
              <w:bottom w:val="single" w:sz="8" w:space="0" w:color="000000"/>
              <w:right w:val="nil"/>
            </w:tcBorders>
            <w:vAlign w:val="center"/>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sz w:val="24"/>
                <w:szCs w:val="24"/>
              </w:rPr>
            </w:pPr>
            <w:r w:rsidRPr="00B54C65">
              <w:rPr>
                <w:rFonts w:ascii="Times New Roman" w:hAnsi="Times New Roman" w:cs="Times New Roman"/>
                <w:sz w:val="24"/>
                <w:szCs w:val="24"/>
              </w:rPr>
              <w:t>Non riesce a dar forma logica ai contenuti che risultano poco consistenti</w:t>
            </w:r>
          </w:p>
        </w:tc>
        <w:tc>
          <w:tcPr>
            <w:tcW w:w="3030" w:type="dxa"/>
            <w:tcBorders>
              <w:top w:val="nil"/>
              <w:left w:val="single" w:sz="8" w:space="0" w:color="000000"/>
              <w:bottom w:val="single" w:sz="8" w:space="0" w:color="000000"/>
              <w:right w:val="single" w:sz="8" w:space="0" w:color="000000"/>
            </w:tcBorders>
            <w:vAlign w:val="center"/>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sz w:val="24"/>
                <w:szCs w:val="24"/>
              </w:rPr>
            </w:pPr>
            <w:r w:rsidRPr="00B54C65">
              <w:rPr>
                <w:rFonts w:ascii="Times New Roman" w:hAnsi="Times New Roman" w:cs="Times New Roman"/>
                <w:sz w:val="24"/>
                <w:szCs w:val="24"/>
              </w:rPr>
              <w:t>Si esprime con numerosi errori morfo-sintattici e di  lessico, rendendo il messaggio spesso poco chiaro</w:t>
            </w:r>
          </w:p>
        </w:tc>
      </w:tr>
    </w:tbl>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z w:val="24"/>
          <w:szCs w:val="24"/>
        </w:rPr>
      </w:pPr>
      <w:r w:rsidRPr="00B54C65">
        <w:rPr>
          <w:rFonts w:ascii="Times New Roman" w:hAnsi="Times New Roman" w:cs="Times New Roman"/>
          <w:b/>
          <w:bCs/>
          <w:sz w:val="24"/>
          <w:szCs w:val="24"/>
        </w:rPr>
        <w:t>QUESITO TIPOLOGIA C (VERO/FALSO)</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Per ogni risposta esatta : 1 punto.</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La risposta si intende corretta se corredata dalla spiegazione/correzione richiesta.</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La sola scelta di vero o falso senza motivazione non dà diritto ad alcun punteggio.</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z w:val="24"/>
          <w:szCs w:val="24"/>
        </w:rPr>
      </w:pPr>
    </w:p>
    <w:p w:rsidR="00903D64" w:rsidRDefault="00903D64" w:rsidP="00B54C65">
      <w:pPr>
        <w:suppressAutoHyphens/>
        <w:autoSpaceDE w:val="0"/>
        <w:autoSpaceDN w:val="0"/>
        <w:adjustRightInd w:val="0"/>
        <w:spacing w:after="0" w:line="240" w:lineRule="auto"/>
        <w:jc w:val="both"/>
        <w:rPr>
          <w:rFonts w:ascii="Times New Roman" w:hAnsi="Times New Roman" w:cs="Times New Roman"/>
          <w:b/>
          <w:bCs/>
          <w:sz w:val="24"/>
          <w:szCs w:val="24"/>
        </w:rPr>
      </w:pPr>
    </w:p>
    <w:p w:rsidR="00903D64" w:rsidRDefault="00903D64" w:rsidP="00B54C65">
      <w:pPr>
        <w:suppressAutoHyphens/>
        <w:autoSpaceDE w:val="0"/>
        <w:autoSpaceDN w:val="0"/>
        <w:adjustRightInd w:val="0"/>
        <w:spacing w:after="0" w:line="240" w:lineRule="auto"/>
        <w:jc w:val="both"/>
        <w:rPr>
          <w:rFonts w:ascii="Times New Roman" w:hAnsi="Times New Roman" w:cs="Times New Roman"/>
          <w:b/>
          <w:bCs/>
          <w:sz w:val="24"/>
          <w:szCs w:val="24"/>
        </w:rPr>
      </w:pPr>
    </w:p>
    <w:p w:rsidR="00903D64" w:rsidRDefault="00903D64" w:rsidP="00B54C65">
      <w:pPr>
        <w:suppressAutoHyphens/>
        <w:autoSpaceDE w:val="0"/>
        <w:autoSpaceDN w:val="0"/>
        <w:adjustRightInd w:val="0"/>
        <w:spacing w:after="0" w:line="240" w:lineRule="auto"/>
        <w:jc w:val="both"/>
        <w:rPr>
          <w:rFonts w:ascii="Times New Roman" w:hAnsi="Times New Roman" w:cs="Times New Roman"/>
          <w:b/>
          <w:bCs/>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z w:val="24"/>
          <w:szCs w:val="24"/>
        </w:rPr>
      </w:pPr>
      <w:r w:rsidRPr="00B54C65">
        <w:rPr>
          <w:rFonts w:ascii="Times New Roman" w:hAnsi="Times New Roman" w:cs="Times New Roman"/>
          <w:b/>
          <w:bCs/>
          <w:sz w:val="24"/>
          <w:szCs w:val="24"/>
        </w:rPr>
        <w:t>QUESITO TIPOLOGIA C (Domande a risposta multipla)</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Per ogni risposta esatta : 1 punto</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left w:w="10" w:type="dxa"/>
          <w:right w:w="10" w:type="dxa"/>
        </w:tblCellMar>
        <w:tblLook w:val="0000" w:firstRow="0" w:lastRow="0" w:firstColumn="0" w:lastColumn="0" w:noHBand="0" w:noVBand="0"/>
      </w:tblPr>
      <w:tblGrid>
        <w:gridCol w:w="1437"/>
        <w:gridCol w:w="1342"/>
      </w:tblGrid>
      <w:tr w:rsidR="00B54C65" w:rsidRPr="00B54C65">
        <w:tc>
          <w:tcPr>
            <w:tcW w:w="1437" w:type="dxa"/>
            <w:tcBorders>
              <w:top w:val="single" w:sz="2" w:space="0" w:color="000000"/>
              <w:left w:val="single" w:sz="2" w:space="0" w:color="000000"/>
              <w:bottom w:val="single" w:sz="2" w:space="0" w:color="000000"/>
              <w:right w:val="nil"/>
            </w:tcBorders>
          </w:tcPr>
          <w:p w:rsidR="00B54C65" w:rsidRPr="00B54C65" w:rsidRDefault="00B54C65">
            <w:pPr>
              <w:suppressLineNumbers/>
              <w:suppressAutoHyphens/>
              <w:autoSpaceDE w:val="0"/>
              <w:autoSpaceDN w:val="0"/>
              <w:adjustRightInd w:val="0"/>
              <w:spacing w:after="0" w:line="360" w:lineRule="auto"/>
              <w:jc w:val="both"/>
              <w:rPr>
                <w:rFonts w:ascii="Times New Roman" w:hAnsi="Times New Roman" w:cs="Times New Roman"/>
                <w:sz w:val="24"/>
                <w:szCs w:val="24"/>
              </w:rPr>
            </w:pPr>
            <w:r w:rsidRPr="00B54C65">
              <w:rPr>
                <w:rFonts w:ascii="Times New Roman" w:hAnsi="Times New Roman" w:cs="Times New Roman"/>
                <w:sz w:val="24"/>
                <w:szCs w:val="24"/>
              </w:rPr>
              <w:t>23-25</w:t>
            </w:r>
          </w:p>
        </w:tc>
        <w:tc>
          <w:tcPr>
            <w:tcW w:w="1342" w:type="dxa"/>
            <w:tcBorders>
              <w:top w:val="single" w:sz="2" w:space="0" w:color="000000"/>
              <w:left w:val="single" w:sz="2" w:space="0" w:color="000000"/>
              <w:bottom w:val="single" w:sz="2" w:space="0" w:color="000000"/>
              <w:right w:val="single" w:sz="2" w:space="0" w:color="000000"/>
            </w:tcBorders>
          </w:tcPr>
          <w:p w:rsidR="00B54C65" w:rsidRPr="00B54C65" w:rsidRDefault="00B54C65">
            <w:pPr>
              <w:suppressLineNumbers/>
              <w:suppressAutoHyphens/>
              <w:autoSpaceDE w:val="0"/>
              <w:autoSpaceDN w:val="0"/>
              <w:adjustRightInd w:val="0"/>
              <w:spacing w:after="0" w:line="360" w:lineRule="auto"/>
              <w:jc w:val="both"/>
              <w:rPr>
                <w:rFonts w:ascii="Times New Roman" w:hAnsi="Times New Roman" w:cs="Times New Roman"/>
                <w:sz w:val="24"/>
                <w:szCs w:val="24"/>
              </w:rPr>
            </w:pPr>
            <w:r w:rsidRPr="00B54C65">
              <w:rPr>
                <w:rFonts w:ascii="Times New Roman" w:hAnsi="Times New Roman" w:cs="Times New Roman"/>
                <w:sz w:val="24"/>
                <w:szCs w:val="24"/>
              </w:rPr>
              <w:t xml:space="preserve">9 – 10 </w:t>
            </w:r>
          </w:p>
        </w:tc>
      </w:tr>
      <w:tr w:rsidR="00B54C65" w:rsidRPr="00B54C65">
        <w:tc>
          <w:tcPr>
            <w:tcW w:w="1437" w:type="dxa"/>
            <w:tcBorders>
              <w:top w:val="nil"/>
              <w:left w:val="single" w:sz="2" w:space="0" w:color="000000"/>
              <w:bottom w:val="single" w:sz="2" w:space="0" w:color="000000"/>
              <w:right w:val="nil"/>
            </w:tcBorders>
          </w:tcPr>
          <w:p w:rsidR="00B54C65" w:rsidRPr="00B54C65" w:rsidRDefault="00B54C65">
            <w:pPr>
              <w:suppressLineNumbers/>
              <w:suppressAutoHyphens/>
              <w:autoSpaceDE w:val="0"/>
              <w:autoSpaceDN w:val="0"/>
              <w:adjustRightInd w:val="0"/>
              <w:spacing w:after="0" w:line="360" w:lineRule="auto"/>
              <w:jc w:val="both"/>
              <w:rPr>
                <w:rFonts w:ascii="Times New Roman" w:hAnsi="Times New Roman" w:cs="Times New Roman"/>
                <w:sz w:val="24"/>
                <w:szCs w:val="24"/>
              </w:rPr>
            </w:pPr>
            <w:r w:rsidRPr="00B54C65">
              <w:rPr>
                <w:rFonts w:ascii="Times New Roman" w:hAnsi="Times New Roman" w:cs="Times New Roman"/>
                <w:sz w:val="24"/>
                <w:szCs w:val="24"/>
              </w:rPr>
              <w:t>20-22</w:t>
            </w:r>
          </w:p>
        </w:tc>
        <w:tc>
          <w:tcPr>
            <w:tcW w:w="1342" w:type="dxa"/>
            <w:tcBorders>
              <w:top w:val="nil"/>
              <w:left w:val="single" w:sz="2" w:space="0" w:color="000000"/>
              <w:bottom w:val="single" w:sz="2" w:space="0" w:color="000000"/>
              <w:right w:val="single" w:sz="2" w:space="0" w:color="000000"/>
            </w:tcBorders>
          </w:tcPr>
          <w:p w:rsidR="00B54C65" w:rsidRPr="00B54C65" w:rsidRDefault="00B54C65">
            <w:pPr>
              <w:suppressLineNumbers/>
              <w:suppressAutoHyphens/>
              <w:autoSpaceDE w:val="0"/>
              <w:autoSpaceDN w:val="0"/>
              <w:adjustRightInd w:val="0"/>
              <w:spacing w:after="0" w:line="360" w:lineRule="auto"/>
              <w:jc w:val="both"/>
              <w:rPr>
                <w:rFonts w:ascii="Times New Roman" w:hAnsi="Times New Roman" w:cs="Times New Roman"/>
                <w:sz w:val="24"/>
                <w:szCs w:val="24"/>
              </w:rPr>
            </w:pPr>
            <w:r w:rsidRPr="00B54C65">
              <w:rPr>
                <w:rFonts w:ascii="Times New Roman" w:hAnsi="Times New Roman" w:cs="Times New Roman"/>
                <w:sz w:val="24"/>
                <w:szCs w:val="24"/>
              </w:rPr>
              <w:t xml:space="preserve">8 – 8,5 </w:t>
            </w:r>
          </w:p>
        </w:tc>
      </w:tr>
      <w:tr w:rsidR="00B54C65" w:rsidRPr="00B54C65">
        <w:tc>
          <w:tcPr>
            <w:tcW w:w="1437" w:type="dxa"/>
            <w:tcBorders>
              <w:top w:val="nil"/>
              <w:left w:val="single" w:sz="2" w:space="0" w:color="000000"/>
              <w:bottom w:val="single" w:sz="2" w:space="0" w:color="000000"/>
              <w:right w:val="nil"/>
            </w:tcBorders>
          </w:tcPr>
          <w:p w:rsidR="00B54C65" w:rsidRPr="00B54C65" w:rsidRDefault="00B54C65">
            <w:pPr>
              <w:suppressLineNumbers/>
              <w:suppressAutoHyphens/>
              <w:autoSpaceDE w:val="0"/>
              <w:autoSpaceDN w:val="0"/>
              <w:adjustRightInd w:val="0"/>
              <w:spacing w:after="0" w:line="360" w:lineRule="auto"/>
              <w:jc w:val="both"/>
              <w:rPr>
                <w:rFonts w:ascii="Times New Roman" w:hAnsi="Times New Roman" w:cs="Times New Roman"/>
                <w:sz w:val="24"/>
                <w:szCs w:val="24"/>
              </w:rPr>
            </w:pPr>
            <w:r w:rsidRPr="00B54C65">
              <w:rPr>
                <w:rFonts w:ascii="Times New Roman" w:hAnsi="Times New Roman" w:cs="Times New Roman"/>
                <w:sz w:val="24"/>
                <w:szCs w:val="24"/>
              </w:rPr>
              <w:t>18-19</w:t>
            </w:r>
          </w:p>
        </w:tc>
        <w:tc>
          <w:tcPr>
            <w:tcW w:w="1342" w:type="dxa"/>
            <w:tcBorders>
              <w:top w:val="nil"/>
              <w:left w:val="single" w:sz="2" w:space="0" w:color="000000"/>
              <w:bottom w:val="single" w:sz="2" w:space="0" w:color="000000"/>
              <w:right w:val="single" w:sz="2" w:space="0" w:color="000000"/>
            </w:tcBorders>
          </w:tcPr>
          <w:p w:rsidR="00B54C65" w:rsidRPr="00B54C65" w:rsidRDefault="00B54C65">
            <w:pPr>
              <w:suppressLineNumbers/>
              <w:suppressAutoHyphens/>
              <w:autoSpaceDE w:val="0"/>
              <w:autoSpaceDN w:val="0"/>
              <w:adjustRightInd w:val="0"/>
              <w:spacing w:after="0" w:line="360" w:lineRule="auto"/>
              <w:jc w:val="both"/>
              <w:rPr>
                <w:rFonts w:ascii="Times New Roman" w:hAnsi="Times New Roman" w:cs="Times New Roman"/>
                <w:sz w:val="24"/>
                <w:szCs w:val="24"/>
              </w:rPr>
            </w:pPr>
            <w:r w:rsidRPr="00B54C65">
              <w:rPr>
                <w:rFonts w:ascii="Times New Roman" w:hAnsi="Times New Roman" w:cs="Times New Roman"/>
                <w:sz w:val="24"/>
                <w:szCs w:val="24"/>
              </w:rPr>
              <w:t xml:space="preserve">7 – 7,5 </w:t>
            </w:r>
          </w:p>
        </w:tc>
      </w:tr>
      <w:tr w:rsidR="00B54C65" w:rsidRPr="00B54C65">
        <w:tc>
          <w:tcPr>
            <w:tcW w:w="1437" w:type="dxa"/>
            <w:tcBorders>
              <w:top w:val="nil"/>
              <w:left w:val="single" w:sz="2" w:space="0" w:color="000000"/>
              <w:bottom w:val="single" w:sz="2" w:space="0" w:color="000000"/>
              <w:right w:val="nil"/>
            </w:tcBorders>
          </w:tcPr>
          <w:p w:rsidR="00B54C65" w:rsidRPr="00B54C65" w:rsidRDefault="00B54C65">
            <w:pPr>
              <w:suppressLineNumbers/>
              <w:suppressAutoHyphens/>
              <w:autoSpaceDE w:val="0"/>
              <w:autoSpaceDN w:val="0"/>
              <w:adjustRightInd w:val="0"/>
              <w:spacing w:after="0" w:line="360" w:lineRule="auto"/>
              <w:jc w:val="both"/>
              <w:rPr>
                <w:rFonts w:ascii="Times New Roman" w:hAnsi="Times New Roman" w:cs="Times New Roman"/>
                <w:sz w:val="24"/>
                <w:szCs w:val="24"/>
              </w:rPr>
            </w:pPr>
            <w:r w:rsidRPr="00B54C65">
              <w:rPr>
                <w:rFonts w:ascii="Times New Roman" w:hAnsi="Times New Roman" w:cs="Times New Roman"/>
                <w:sz w:val="24"/>
                <w:szCs w:val="24"/>
              </w:rPr>
              <w:lastRenderedPageBreak/>
              <w:t>15-17</w:t>
            </w:r>
          </w:p>
        </w:tc>
        <w:tc>
          <w:tcPr>
            <w:tcW w:w="1342" w:type="dxa"/>
            <w:tcBorders>
              <w:top w:val="nil"/>
              <w:left w:val="single" w:sz="2" w:space="0" w:color="000000"/>
              <w:bottom w:val="single" w:sz="2" w:space="0" w:color="000000"/>
              <w:right w:val="single" w:sz="2" w:space="0" w:color="000000"/>
            </w:tcBorders>
          </w:tcPr>
          <w:p w:rsidR="00B54C65" w:rsidRPr="00B54C65" w:rsidRDefault="00B54C65">
            <w:pPr>
              <w:suppressLineNumbers/>
              <w:suppressAutoHyphens/>
              <w:autoSpaceDE w:val="0"/>
              <w:autoSpaceDN w:val="0"/>
              <w:adjustRightInd w:val="0"/>
              <w:spacing w:after="0" w:line="360" w:lineRule="auto"/>
              <w:jc w:val="both"/>
              <w:rPr>
                <w:rFonts w:ascii="Times New Roman" w:hAnsi="Times New Roman" w:cs="Times New Roman"/>
                <w:sz w:val="24"/>
                <w:szCs w:val="24"/>
              </w:rPr>
            </w:pPr>
            <w:r w:rsidRPr="00B54C65">
              <w:rPr>
                <w:rFonts w:ascii="Times New Roman" w:hAnsi="Times New Roman" w:cs="Times New Roman"/>
                <w:sz w:val="24"/>
                <w:szCs w:val="24"/>
              </w:rPr>
              <w:t xml:space="preserve">6 – 6,5 </w:t>
            </w:r>
          </w:p>
        </w:tc>
      </w:tr>
      <w:tr w:rsidR="00B54C65" w:rsidRPr="00B54C65">
        <w:tc>
          <w:tcPr>
            <w:tcW w:w="1437" w:type="dxa"/>
            <w:tcBorders>
              <w:top w:val="nil"/>
              <w:left w:val="single" w:sz="2" w:space="0" w:color="000000"/>
              <w:bottom w:val="single" w:sz="2" w:space="0" w:color="000000"/>
              <w:right w:val="nil"/>
            </w:tcBorders>
          </w:tcPr>
          <w:p w:rsidR="00B54C65" w:rsidRPr="00B54C65" w:rsidRDefault="00B54C65">
            <w:pPr>
              <w:suppressLineNumbers/>
              <w:suppressAutoHyphens/>
              <w:autoSpaceDE w:val="0"/>
              <w:autoSpaceDN w:val="0"/>
              <w:adjustRightInd w:val="0"/>
              <w:spacing w:after="0" w:line="360" w:lineRule="auto"/>
              <w:jc w:val="both"/>
              <w:rPr>
                <w:rFonts w:ascii="Times New Roman" w:hAnsi="Times New Roman" w:cs="Times New Roman"/>
                <w:sz w:val="24"/>
                <w:szCs w:val="24"/>
              </w:rPr>
            </w:pPr>
            <w:r w:rsidRPr="00B54C65">
              <w:rPr>
                <w:rFonts w:ascii="Times New Roman" w:hAnsi="Times New Roman" w:cs="Times New Roman"/>
                <w:sz w:val="24"/>
                <w:szCs w:val="24"/>
              </w:rPr>
              <w:t>13-14</w:t>
            </w:r>
          </w:p>
        </w:tc>
        <w:tc>
          <w:tcPr>
            <w:tcW w:w="1342" w:type="dxa"/>
            <w:tcBorders>
              <w:top w:val="nil"/>
              <w:left w:val="single" w:sz="2" w:space="0" w:color="000000"/>
              <w:bottom w:val="single" w:sz="2" w:space="0" w:color="000000"/>
              <w:right w:val="single" w:sz="2" w:space="0" w:color="000000"/>
            </w:tcBorders>
          </w:tcPr>
          <w:p w:rsidR="00B54C65" w:rsidRPr="00B54C65" w:rsidRDefault="00B54C65">
            <w:pPr>
              <w:suppressLineNumbers/>
              <w:suppressAutoHyphens/>
              <w:autoSpaceDE w:val="0"/>
              <w:autoSpaceDN w:val="0"/>
              <w:adjustRightInd w:val="0"/>
              <w:spacing w:after="0" w:line="360" w:lineRule="auto"/>
              <w:jc w:val="both"/>
              <w:rPr>
                <w:rFonts w:ascii="Times New Roman" w:hAnsi="Times New Roman" w:cs="Times New Roman"/>
                <w:sz w:val="24"/>
                <w:szCs w:val="24"/>
              </w:rPr>
            </w:pPr>
            <w:r w:rsidRPr="00B54C65">
              <w:rPr>
                <w:rFonts w:ascii="Times New Roman" w:hAnsi="Times New Roman" w:cs="Times New Roman"/>
                <w:sz w:val="24"/>
                <w:szCs w:val="24"/>
              </w:rPr>
              <w:t xml:space="preserve">5 – 5,5 </w:t>
            </w:r>
          </w:p>
        </w:tc>
      </w:tr>
      <w:tr w:rsidR="00B54C65" w:rsidRPr="00B54C65">
        <w:tc>
          <w:tcPr>
            <w:tcW w:w="1437" w:type="dxa"/>
            <w:tcBorders>
              <w:top w:val="nil"/>
              <w:left w:val="single" w:sz="2" w:space="0" w:color="000000"/>
              <w:bottom w:val="single" w:sz="2" w:space="0" w:color="000000"/>
              <w:right w:val="nil"/>
            </w:tcBorders>
          </w:tcPr>
          <w:p w:rsidR="00B54C65" w:rsidRPr="00B54C65" w:rsidRDefault="00B54C65">
            <w:pPr>
              <w:suppressLineNumbers/>
              <w:suppressAutoHyphens/>
              <w:autoSpaceDE w:val="0"/>
              <w:autoSpaceDN w:val="0"/>
              <w:adjustRightInd w:val="0"/>
              <w:spacing w:after="0" w:line="360" w:lineRule="auto"/>
              <w:jc w:val="both"/>
              <w:rPr>
                <w:rFonts w:ascii="Times New Roman" w:hAnsi="Times New Roman" w:cs="Times New Roman"/>
                <w:sz w:val="24"/>
                <w:szCs w:val="24"/>
              </w:rPr>
            </w:pPr>
            <w:r w:rsidRPr="00B54C65">
              <w:rPr>
                <w:rFonts w:ascii="Times New Roman" w:hAnsi="Times New Roman" w:cs="Times New Roman"/>
                <w:sz w:val="24"/>
                <w:szCs w:val="24"/>
              </w:rPr>
              <w:t>0-12</w:t>
            </w:r>
          </w:p>
        </w:tc>
        <w:tc>
          <w:tcPr>
            <w:tcW w:w="1342" w:type="dxa"/>
            <w:tcBorders>
              <w:top w:val="nil"/>
              <w:left w:val="single" w:sz="2" w:space="0" w:color="000000"/>
              <w:bottom w:val="single" w:sz="2" w:space="0" w:color="000000"/>
              <w:right w:val="single" w:sz="2" w:space="0" w:color="000000"/>
            </w:tcBorders>
          </w:tcPr>
          <w:p w:rsidR="00B54C65" w:rsidRPr="00B54C65" w:rsidRDefault="00B54C65">
            <w:pPr>
              <w:suppressLineNumbers/>
              <w:suppressAutoHyphens/>
              <w:autoSpaceDE w:val="0"/>
              <w:autoSpaceDN w:val="0"/>
              <w:adjustRightInd w:val="0"/>
              <w:spacing w:after="0" w:line="360" w:lineRule="auto"/>
              <w:jc w:val="both"/>
              <w:rPr>
                <w:rFonts w:ascii="Times New Roman" w:hAnsi="Times New Roman" w:cs="Times New Roman"/>
                <w:sz w:val="24"/>
                <w:szCs w:val="24"/>
              </w:rPr>
            </w:pPr>
            <w:r w:rsidRPr="00B54C65">
              <w:rPr>
                <w:rFonts w:ascii="Times New Roman" w:hAnsi="Times New Roman" w:cs="Times New Roman"/>
                <w:sz w:val="24"/>
                <w:szCs w:val="24"/>
              </w:rPr>
              <w:t>3 – 4,5</w:t>
            </w:r>
          </w:p>
        </w:tc>
      </w:tr>
    </w:tbl>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tbl>
      <w:tblPr>
        <w:tblW w:w="0" w:type="auto"/>
        <w:tblInd w:w="-446" w:type="dxa"/>
        <w:tblLayout w:type="fixed"/>
        <w:tblCellMar>
          <w:left w:w="10" w:type="dxa"/>
          <w:right w:w="10" w:type="dxa"/>
        </w:tblCellMar>
        <w:tblLook w:val="0000" w:firstRow="0" w:lastRow="0" w:firstColumn="0" w:lastColumn="0" w:noHBand="0" w:noVBand="0"/>
      </w:tblPr>
      <w:tblGrid>
        <w:gridCol w:w="3449"/>
        <w:gridCol w:w="1725"/>
        <w:gridCol w:w="1725"/>
        <w:gridCol w:w="3490"/>
      </w:tblGrid>
      <w:tr w:rsidR="00B54C65" w:rsidRPr="00B54C65">
        <w:tc>
          <w:tcPr>
            <w:tcW w:w="10389" w:type="dxa"/>
            <w:gridSpan w:val="4"/>
            <w:tcBorders>
              <w:top w:val="single" w:sz="6" w:space="0" w:color="000000"/>
              <w:left w:val="single" w:sz="6" w:space="0" w:color="000000"/>
              <w:bottom w:val="single" w:sz="6" w:space="0" w:color="000000"/>
              <w:right w:val="single" w:sz="6" w:space="0" w:color="000000"/>
            </w:tcBorders>
          </w:tcPr>
          <w:p w:rsidR="00B54C65" w:rsidRPr="00B54C65" w:rsidRDefault="00B54C65">
            <w:pPr>
              <w:keepNext/>
              <w:tabs>
                <w:tab w:val="left" w:pos="0"/>
              </w:tabs>
              <w:suppressAutoHyphens/>
              <w:autoSpaceDE w:val="0"/>
              <w:autoSpaceDN w:val="0"/>
              <w:adjustRightInd w:val="0"/>
              <w:spacing w:after="0" w:line="240" w:lineRule="auto"/>
              <w:jc w:val="center"/>
              <w:rPr>
                <w:rFonts w:ascii="Times New Roman" w:hAnsi="Times New Roman" w:cs="Times New Roman"/>
                <w:b/>
                <w:bCs/>
                <w:sz w:val="24"/>
                <w:szCs w:val="24"/>
              </w:rPr>
            </w:pPr>
            <w:r w:rsidRPr="00B54C65">
              <w:rPr>
                <w:rFonts w:ascii="Times New Roman" w:hAnsi="Times New Roman" w:cs="Times New Roman"/>
                <w:b/>
                <w:bCs/>
                <w:sz w:val="24"/>
                <w:szCs w:val="24"/>
              </w:rPr>
              <w:t>VALUTAZIONE TEST OGGETTIVI DI LINGUA</w:t>
            </w:r>
          </w:p>
        </w:tc>
      </w:tr>
      <w:tr w:rsidR="00B54C65" w:rsidRPr="00B54C65">
        <w:tc>
          <w:tcPr>
            <w:tcW w:w="5174" w:type="dxa"/>
            <w:gridSpan w:val="2"/>
            <w:tcBorders>
              <w:top w:val="single" w:sz="6" w:space="0" w:color="000000"/>
              <w:left w:val="single" w:sz="6" w:space="0" w:color="000000"/>
              <w:bottom w:val="single" w:sz="6" w:space="0" w:color="000000"/>
              <w:right w:val="nil"/>
            </w:tcBorders>
          </w:tcPr>
          <w:p w:rsidR="00B54C65" w:rsidRPr="00B54C65" w:rsidRDefault="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 xml:space="preserve">STUDENTE:                                                                 </w:t>
            </w:r>
          </w:p>
        </w:tc>
        <w:tc>
          <w:tcPr>
            <w:tcW w:w="5215" w:type="dxa"/>
            <w:gridSpan w:val="2"/>
            <w:tcBorders>
              <w:top w:val="single" w:sz="6" w:space="0" w:color="000000"/>
              <w:left w:val="single" w:sz="6" w:space="0" w:color="000000"/>
              <w:bottom w:val="single" w:sz="6" w:space="0" w:color="000000"/>
              <w:right w:val="single" w:sz="6" w:space="0" w:color="000000"/>
            </w:tcBorders>
          </w:tcPr>
          <w:p w:rsidR="00B54C65" w:rsidRPr="00B54C65" w:rsidRDefault="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 xml:space="preserve">CLASSE: </w:t>
            </w:r>
          </w:p>
        </w:tc>
      </w:tr>
      <w:tr w:rsidR="00B54C65" w:rsidRPr="00B54C65">
        <w:tc>
          <w:tcPr>
            <w:tcW w:w="3449" w:type="dxa"/>
            <w:tcBorders>
              <w:top w:val="single" w:sz="6" w:space="0" w:color="000000"/>
              <w:left w:val="single" w:sz="6" w:space="0" w:color="000000"/>
              <w:bottom w:val="single" w:sz="6" w:space="0" w:color="000000"/>
              <w:right w:val="nil"/>
            </w:tcBorders>
          </w:tcPr>
          <w:p w:rsidR="00B54C65" w:rsidRPr="00B54C65" w:rsidRDefault="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 xml:space="preserve">DATA: </w:t>
            </w:r>
          </w:p>
        </w:tc>
        <w:tc>
          <w:tcPr>
            <w:tcW w:w="3450" w:type="dxa"/>
            <w:gridSpan w:val="2"/>
            <w:tcBorders>
              <w:top w:val="single" w:sz="6" w:space="0" w:color="000000"/>
              <w:left w:val="single" w:sz="6" w:space="0" w:color="000000"/>
              <w:bottom w:val="single" w:sz="6" w:space="0" w:color="000000"/>
              <w:right w:val="nil"/>
            </w:tcBorders>
          </w:tcPr>
          <w:p w:rsidR="00B54C65" w:rsidRPr="00B54C65" w:rsidRDefault="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PUNTEGGIO:            /100</w:t>
            </w:r>
          </w:p>
        </w:tc>
        <w:tc>
          <w:tcPr>
            <w:tcW w:w="3490" w:type="dxa"/>
            <w:tcBorders>
              <w:top w:val="single" w:sz="6" w:space="0" w:color="000000"/>
              <w:left w:val="single" w:sz="6" w:space="0" w:color="000000"/>
              <w:bottom w:val="single" w:sz="6" w:space="0" w:color="000000"/>
              <w:right w:val="single" w:sz="6" w:space="0" w:color="000000"/>
            </w:tcBorders>
          </w:tcPr>
          <w:p w:rsidR="00B54C65" w:rsidRPr="00B54C65" w:rsidRDefault="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VOTO:                 /10</w:t>
            </w:r>
          </w:p>
        </w:tc>
      </w:tr>
    </w:tbl>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tbl>
      <w:tblPr>
        <w:tblW w:w="0" w:type="auto"/>
        <w:tblInd w:w="-446" w:type="dxa"/>
        <w:tblLayout w:type="fixed"/>
        <w:tblCellMar>
          <w:left w:w="10" w:type="dxa"/>
          <w:right w:w="10" w:type="dxa"/>
        </w:tblCellMar>
        <w:tblLook w:val="0000" w:firstRow="0" w:lastRow="0" w:firstColumn="0" w:lastColumn="0" w:noHBand="0" w:noVBand="0"/>
      </w:tblPr>
      <w:tblGrid>
        <w:gridCol w:w="2127"/>
        <w:gridCol w:w="1701"/>
        <w:gridCol w:w="5245"/>
        <w:gridCol w:w="1316"/>
      </w:tblGrid>
      <w:tr w:rsidR="00B54C65" w:rsidRPr="00B54C65" w:rsidTr="001F623C">
        <w:trPr>
          <w:trHeight w:val="437"/>
        </w:trPr>
        <w:tc>
          <w:tcPr>
            <w:tcW w:w="2127" w:type="dxa"/>
            <w:tcBorders>
              <w:top w:val="single" w:sz="6" w:space="0" w:color="000000"/>
              <w:left w:val="single" w:sz="6" w:space="0" w:color="000000"/>
              <w:bottom w:val="single" w:sz="6" w:space="0" w:color="000000"/>
              <w:right w:val="nil"/>
            </w:tcBorders>
            <w:vAlign w:val="center"/>
          </w:tcPr>
          <w:p w:rsidR="00B54C65" w:rsidRPr="00B54C65" w:rsidRDefault="00B54C65">
            <w:pPr>
              <w:keepNext/>
              <w:tabs>
                <w:tab w:val="left" w:pos="0"/>
              </w:tabs>
              <w:suppressAutoHyphens/>
              <w:autoSpaceDE w:val="0"/>
              <w:autoSpaceDN w:val="0"/>
              <w:adjustRightInd w:val="0"/>
              <w:spacing w:after="0" w:line="240" w:lineRule="auto"/>
              <w:jc w:val="center"/>
              <w:rPr>
                <w:rFonts w:ascii="Times New Roman" w:hAnsi="Times New Roman" w:cs="Times New Roman"/>
                <w:b/>
                <w:bCs/>
                <w:sz w:val="24"/>
                <w:szCs w:val="24"/>
                <w:lang w:val="en-US"/>
              </w:rPr>
            </w:pPr>
            <w:r w:rsidRPr="00B54C65">
              <w:rPr>
                <w:rFonts w:ascii="Times New Roman" w:hAnsi="Times New Roman" w:cs="Times New Roman"/>
                <w:b/>
                <w:bCs/>
                <w:sz w:val="24"/>
                <w:szCs w:val="24"/>
                <w:lang w:val="en-US"/>
              </w:rPr>
              <w:t>RISULTATO</w:t>
            </w:r>
          </w:p>
        </w:tc>
        <w:tc>
          <w:tcPr>
            <w:tcW w:w="1701" w:type="dxa"/>
            <w:tcBorders>
              <w:top w:val="single" w:sz="6" w:space="0" w:color="000000"/>
              <w:left w:val="single" w:sz="6" w:space="0" w:color="000000"/>
              <w:bottom w:val="single" w:sz="6" w:space="0" w:color="000000"/>
              <w:right w:val="nil"/>
            </w:tcBorders>
            <w:vAlign w:val="center"/>
          </w:tcPr>
          <w:p w:rsidR="00B54C65" w:rsidRPr="00B54C65" w:rsidRDefault="00B54C65">
            <w:pPr>
              <w:keepNext/>
              <w:tabs>
                <w:tab w:val="left" w:pos="0"/>
              </w:tabs>
              <w:suppressAutoHyphens/>
              <w:autoSpaceDE w:val="0"/>
              <w:autoSpaceDN w:val="0"/>
              <w:adjustRightInd w:val="0"/>
              <w:spacing w:after="0" w:line="240" w:lineRule="auto"/>
              <w:jc w:val="center"/>
              <w:rPr>
                <w:rFonts w:ascii="Times New Roman" w:hAnsi="Times New Roman" w:cs="Times New Roman"/>
                <w:b/>
                <w:bCs/>
                <w:sz w:val="24"/>
                <w:szCs w:val="24"/>
                <w:lang w:val="en-US"/>
              </w:rPr>
            </w:pPr>
            <w:r w:rsidRPr="00B54C65">
              <w:rPr>
                <w:rFonts w:ascii="Times New Roman" w:hAnsi="Times New Roman" w:cs="Times New Roman"/>
                <w:b/>
                <w:bCs/>
                <w:sz w:val="24"/>
                <w:szCs w:val="24"/>
                <w:lang w:val="en-US"/>
              </w:rPr>
              <w:t>PUNTEGGIO</w:t>
            </w:r>
          </w:p>
        </w:tc>
        <w:tc>
          <w:tcPr>
            <w:tcW w:w="5245" w:type="dxa"/>
            <w:tcBorders>
              <w:top w:val="single" w:sz="6" w:space="0" w:color="000000"/>
              <w:left w:val="single" w:sz="6" w:space="0" w:color="000000"/>
              <w:bottom w:val="single" w:sz="6" w:space="0" w:color="000000"/>
              <w:right w:val="nil"/>
            </w:tcBorders>
            <w:vAlign w:val="center"/>
          </w:tcPr>
          <w:p w:rsidR="00B54C65" w:rsidRPr="00B54C65" w:rsidRDefault="00B54C65">
            <w:pPr>
              <w:keepNext/>
              <w:tabs>
                <w:tab w:val="left" w:pos="0"/>
              </w:tabs>
              <w:suppressAutoHyphens/>
              <w:autoSpaceDE w:val="0"/>
              <w:autoSpaceDN w:val="0"/>
              <w:adjustRightInd w:val="0"/>
              <w:spacing w:after="0" w:line="240" w:lineRule="auto"/>
              <w:jc w:val="center"/>
              <w:rPr>
                <w:rFonts w:ascii="Times New Roman" w:hAnsi="Times New Roman" w:cs="Times New Roman"/>
                <w:b/>
                <w:bCs/>
                <w:sz w:val="24"/>
                <w:szCs w:val="24"/>
                <w:lang w:val="en-US"/>
              </w:rPr>
            </w:pPr>
            <w:r w:rsidRPr="00B54C65">
              <w:rPr>
                <w:rFonts w:ascii="Times New Roman" w:hAnsi="Times New Roman" w:cs="Times New Roman"/>
                <w:b/>
                <w:bCs/>
                <w:sz w:val="24"/>
                <w:szCs w:val="24"/>
                <w:lang w:val="en-US"/>
              </w:rPr>
              <w:t>GIUDIZIO</w:t>
            </w:r>
          </w:p>
        </w:tc>
        <w:tc>
          <w:tcPr>
            <w:tcW w:w="1316" w:type="dxa"/>
            <w:tcBorders>
              <w:top w:val="single" w:sz="6" w:space="0" w:color="000000"/>
              <w:left w:val="single" w:sz="6" w:space="0" w:color="000000"/>
              <w:bottom w:val="single" w:sz="6" w:space="0" w:color="000000"/>
              <w:right w:val="single" w:sz="6" w:space="0" w:color="000000"/>
            </w:tcBorders>
            <w:vAlign w:val="center"/>
          </w:tcPr>
          <w:p w:rsidR="00B54C65" w:rsidRPr="00B54C65" w:rsidRDefault="00B54C65">
            <w:pPr>
              <w:keepNext/>
              <w:tabs>
                <w:tab w:val="left" w:pos="0"/>
              </w:tabs>
              <w:suppressAutoHyphens/>
              <w:autoSpaceDE w:val="0"/>
              <w:autoSpaceDN w:val="0"/>
              <w:adjustRightInd w:val="0"/>
              <w:spacing w:after="0" w:line="240" w:lineRule="auto"/>
              <w:jc w:val="center"/>
              <w:rPr>
                <w:rFonts w:ascii="Times New Roman" w:hAnsi="Times New Roman" w:cs="Times New Roman"/>
                <w:b/>
                <w:bCs/>
                <w:sz w:val="24"/>
                <w:szCs w:val="24"/>
                <w:lang w:val="en-US"/>
              </w:rPr>
            </w:pPr>
            <w:r w:rsidRPr="00B54C65">
              <w:rPr>
                <w:rFonts w:ascii="Times New Roman" w:hAnsi="Times New Roman" w:cs="Times New Roman"/>
                <w:b/>
                <w:bCs/>
                <w:sz w:val="24"/>
                <w:szCs w:val="24"/>
                <w:lang w:val="en-US"/>
              </w:rPr>
              <w:t>VOTO</w:t>
            </w:r>
          </w:p>
        </w:tc>
      </w:tr>
      <w:tr w:rsidR="00B54C65" w:rsidRPr="00B54C65" w:rsidTr="001F623C">
        <w:tc>
          <w:tcPr>
            <w:tcW w:w="2127" w:type="dxa"/>
            <w:tcBorders>
              <w:top w:val="single" w:sz="6" w:space="0" w:color="000000"/>
              <w:left w:val="single" w:sz="6" w:space="0" w:color="000000"/>
              <w:bottom w:val="single" w:sz="6" w:space="0" w:color="000000"/>
              <w:right w:val="nil"/>
            </w:tcBorders>
            <w:vAlign w:val="center"/>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sz w:val="24"/>
                <w:szCs w:val="24"/>
              </w:rPr>
            </w:pPr>
            <w:r w:rsidRPr="00B54C65">
              <w:rPr>
                <w:rFonts w:ascii="Times New Roman" w:hAnsi="Times New Roman" w:cs="Times New Roman"/>
                <w:sz w:val="24"/>
                <w:szCs w:val="24"/>
              </w:rPr>
              <w:t>OTTIMO</w:t>
            </w:r>
          </w:p>
        </w:tc>
        <w:tc>
          <w:tcPr>
            <w:tcW w:w="1701" w:type="dxa"/>
            <w:tcBorders>
              <w:top w:val="single" w:sz="6" w:space="0" w:color="000000"/>
              <w:left w:val="single" w:sz="6" w:space="0" w:color="000000"/>
              <w:bottom w:val="single" w:sz="6" w:space="0" w:color="000000"/>
              <w:right w:val="nil"/>
            </w:tcBorders>
            <w:vAlign w:val="center"/>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sz w:val="24"/>
                <w:szCs w:val="24"/>
              </w:rPr>
            </w:pPr>
            <w:r w:rsidRPr="00B54C65">
              <w:rPr>
                <w:rFonts w:ascii="Times New Roman" w:hAnsi="Times New Roman" w:cs="Times New Roman"/>
                <w:sz w:val="24"/>
                <w:szCs w:val="24"/>
              </w:rPr>
              <w:t>89 – 100</w:t>
            </w:r>
          </w:p>
        </w:tc>
        <w:tc>
          <w:tcPr>
            <w:tcW w:w="5245" w:type="dxa"/>
            <w:tcBorders>
              <w:top w:val="single" w:sz="6" w:space="0" w:color="000000"/>
              <w:left w:val="single" w:sz="6" w:space="0" w:color="000000"/>
              <w:bottom w:val="single" w:sz="6" w:space="0" w:color="000000"/>
              <w:right w:val="nil"/>
            </w:tcBorders>
          </w:tcPr>
          <w:p w:rsidR="00B54C65" w:rsidRPr="00B54C65" w:rsidRDefault="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Lo studente ha svolto tutti gli esercizi assegnati; l’uso delle conoscenze morfo-sintattiche risulta ottimo; ottima la conoscenza delle funzioni comunicative affrontate. Comprende i vocaboli incontrati senza alcuna difficoltà.</w:t>
            </w:r>
          </w:p>
        </w:tc>
        <w:tc>
          <w:tcPr>
            <w:tcW w:w="1316" w:type="dxa"/>
            <w:tcBorders>
              <w:top w:val="single" w:sz="6" w:space="0" w:color="000000"/>
              <w:left w:val="single" w:sz="6" w:space="0" w:color="000000"/>
              <w:bottom w:val="single" w:sz="6" w:space="0" w:color="000000"/>
              <w:right w:val="single" w:sz="6" w:space="0" w:color="000000"/>
            </w:tcBorders>
            <w:vAlign w:val="center"/>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b/>
                <w:bCs/>
                <w:sz w:val="24"/>
                <w:szCs w:val="24"/>
              </w:rPr>
            </w:pPr>
            <w:r w:rsidRPr="00B54C65">
              <w:rPr>
                <w:rFonts w:ascii="Times New Roman" w:hAnsi="Times New Roman" w:cs="Times New Roman"/>
                <w:b/>
                <w:bCs/>
                <w:sz w:val="24"/>
                <w:szCs w:val="24"/>
              </w:rPr>
              <w:t xml:space="preserve">9 </w:t>
            </w:r>
            <w:r w:rsidR="00903D64">
              <w:rPr>
                <w:rFonts w:ascii="Times New Roman" w:hAnsi="Times New Roman" w:cs="Times New Roman"/>
                <w:b/>
                <w:bCs/>
                <w:sz w:val="24"/>
                <w:szCs w:val="24"/>
              </w:rPr>
              <w:t>–</w:t>
            </w:r>
            <w:r w:rsidRPr="00B54C65">
              <w:rPr>
                <w:rFonts w:ascii="Times New Roman" w:hAnsi="Times New Roman" w:cs="Times New Roman"/>
                <w:b/>
                <w:bCs/>
                <w:sz w:val="24"/>
                <w:szCs w:val="24"/>
              </w:rPr>
              <w:t xml:space="preserve"> 10</w:t>
            </w:r>
          </w:p>
        </w:tc>
      </w:tr>
      <w:tr w:rsidR="00B54C65" w:rsidRPr="00B54C65" w:rsidTr="001F623C">
        <w:tc>
          <w:tcPr>
            <w:tcW w:w="2127" w:type="dxa"/>
            <w:tcBorders>
              <w:top w:val="single" w:sz="6" w:space="0" w:color="000000"/>
              <w:left w:val="single" w:sz="6" w:space="0" w:color="000000"/>
              <w:bottom w:val="single" w:sz="6" w:space="0" w:color="000000"/>
              <w:right w:val="nil"/>
            </w:tcBorders>
            <w:vAlign w:val="center"/>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sz w:val="24"/>
                <w:szCs w:val="24"/>
              </w:rPr>
            </w:pPr>
            <w:r w:rsidRPr="00B54C65">
              <w:rPr>
                <w:rFonts w:ascii="Times New Roman" w:hAnsi="Times New Roman" w:cs="Times New Roman"/>
                <w:sz w:val="24"/>
                <w:szCs w:val="24"/>
              </w:rPr>
              <w:t>BUONO</w:t>
            </w:r>
          </w:p>
        </w:tc>
        <w:tc>
          <w:tcPr>
            <w:tcW w:w="1701" w:type="dxa"/>
            <w:tcBorders>
              <w:top w:val="single" w:sz="6" w:space="0" w:color="000000"/>
              <w:left w:val="single" w:sz="6" w:space="0" w:color="000000"/>
              <w:bottom w:val="single" w:sz="6" w:space="0" w:color="000000"/>
              <w:right w:val="nil"/>
            </w:tcBorders>
            <w:vAlign w:val="center"/>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sz w:val="24"/>
                <w:szCs w:val="24"/>
              </w:rPr>
            </w:pPr>
            <w:r w:rsidRPr="00B54C65">
              <w:rPr>
                <w:rFonts w:ascii="Times New Roman" w:hAnsi="Times New Roman" w:cs="Times New Roman"/>
                <w:sz w:val="24"/>
                <w:szCs w:val="24"/>
              </w:rPr>
              <w:t>79 – 88</w:t>
            </w:r>
          </w:p>
        </w:tc>
        <w:tc>
          <w:tcPr>
            <w:tcW w:w="5245" w:type="dxa"/>
            <w:tcBorders>
              <w:top w:val="single" w:sz="6" w:space="0" w:color="000000"/>
              <w:left w:val="single" w:sz="6" w:space="0" w:color="000000"/>
              <w:bottom w:val="single" w:sz="6" w:space="0" w:color="000000"/>
              <w:right w:val="nil"/>
            </w:tcBorders>
          </w:tcPr>
          <w:p w:rsidR="00B54C65" w:rsidRPr="00B54C65" w:rsidRDefault="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Lo studente ha svolto gli esercizi assegnati; l’uso delle conoscenze morfo-sintattiche risulta buono; buona la conoscenza delle funzioni comunicative affrontate nonché la comprensione dei vocaboli incontrati.</w:t>
            </w:r>
          </w:p>
        </w:tc>
        <w:tc>
          <w:tcPr>
            <w:tcW w:w="1316" w:type="dxa"/>
            <w:tcBorders>
              <w:top w:val="single" w:sz="6" w:space="0" w:color="000000"/>
              <w:left w:val="single" w:sz="6" w:space="0" w:color="000000"/>
              <w:bottom w:val="single" w:sz="6" w:space="0" w:color="000000"/>
              <w:right w:val="single" w:sz="6" w:space="0" w:color="000000"/>
            </w:tcBorders>
            <w:vAlign w:val="center"/>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b/>
                <w:bCs/>
                <w:sz w:val="24"/>
                <w:szCs w:val="24"/>
              </w:rPr>
            </w:pPr>
            <w:r w:rsidRPr="00B54C65">
              <w:rPr>
                <w:rFonts w:ascii="Times New Roman" w:hAnsi="Times New Roman" w:cs="Times New Roman"/>
                <w:b/>
                <w:bCs/>
                <w:sz w:val="24"/>
                <w:szCs w:val="24"/>
              </w:rPr>
              <w:t>8 – 8,5</w:t>
            </w:r>
          </w:p>
        </w:tc>
      </w:tr>
      <w:tr w:rsidR="00B54C65" w:rsidRPr="00B54C65" w:rsidTr="001F623C">
        <w:tc>
          <w:tcPr>
            <w:tcW w:w="2127" w:type="dxa"/>
            <w:tcBorders>
              <w:top w:val="single" w:sz="6" w:space="0" w:color="000000"/>
              <w:left w:val="single" w:sz="6" w:space="0" w:color="000000"/>
              <w:bottom w:val="single" w:sz="6" w:space="0" w:color="000000"/>
              <w:right w:val="nil"/>
            </w:tcBorders>
            <w:vAlign w:val="center"/>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sz w:val="24"/>
                <w:szCs w:val="24"/>
              </w:rPr>
            </w:pPr>
            <w:r w:rsidRPr="00B54C65">
              <w:rPr>
                <w:rFonts w:ascii="Times New Roman" w:hAnsi="Times New Roman" w:cs="Times New Roman"/>
                <w:sz w:val="24"/>
                <w:szCs w:val="24"/>
              </w:rPr>
              <w:t>DISCRETO</w:t>
            </w:r>
          </w:p>
        </w:tc>
        <w:tc>
          <w:tcPr>
            <w:tcW w:w="1701" w:type="dxa"/>
            <w:tcBorders>
              <w:top w:val="single" w:sz="6" w:space="0" w:color="000000"/>
              <w:left w:val="single" w:sz="6" w:space="0" w:color="000000"/>
              <w:bottom w:val="single" w:sz="6" w:space="0" w:color="000000"/>
              <w:right w:val="nil"/>
            </w:tcBorders>
            <w:vAlign w:val="center"/>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sz w:val="24"/>
                <w:szCs w:val="24"/>
              </w:rPr>
            </w:pPr>
            <w:r w:rsidRPr="00B54C65">
              <w:rPr>
                <w:rFonts w:ascii="Times New Roman" w:hAnsi="Times New Roman" w:cs="Times New Roman"/>
                <w:sz w:val="24"/>
                <w:szCs w:val="24"/>
              </w:rPr>
              <w:t>69 – 78</w:t>
            </w:r>
          </w:p>
        </w:tc>
        <w:tc>
          <w:tcPr>
            <w:tcW w:w="5245" w:type="dxa"/>
            <w:tcBorders>
              <w:top w:val="single" w:sz="6" w:space="0" w:color="000000"/>
              <w:left w:val="single" w:sz="6" w:space="0" w:color="000000"/>
              <w:bottom w:val="single" w:sz="6" w:space="0" w:color="000000"/>
              <w:right w:val="nil"/>
            </w:tcBorders>
          </w:tcPr>
          <w:p w:rsidR="00B54C65" w:rsidRPr="00B54C65" w:rsidRDefault="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Lo studente ha svolto bene le richieste essenziali degli esercizi assegnati; l’uso del lessico risulta adeguato; discreta la conoscenza delle strutture linguistiche.</w:t>
            </w:r>
          </w:p>
        </w:tc>
        <w:tc>
          <w:tcPr>
            <w:tcW w:w="1316" w:type="dxa"/>
            <w:tcBorders>
              <w:top w:val="single" w:sz="6" w:space="0" w:color="000000"/>
              <w:left w:val="single" w:sz="6" w:space="0" w:color="000000"/>
              <w:bottom w:val="single" w:sz="6" w:space="0" w:color="000000"/>
              <w:right w:val="single" w:sz="6" w:space="0" w:color="000000"/>
            </w:tcBorders>
            <w:vAlign w:val="center"/>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b/>
                <w:bCs/>
                <w:sz w:val="24"/>
                <w:szCs w:val="24"/>
              </w:rPr>
            </w:pPr>
            <w:r w:rsidRPr="00B54C65">
              <w:rPr>
                <w:rFonts w:ascii="Times New Roman" w:hAnsi="Times New Roman" w:cs="Times New Roman"/>
                <w:b/>
                <w:bCs/>
                <w:sz w:val="24"/>
                <w:szCs w:val="24"/>
              </w:rPr>
              <w:t>7 - -7,5</w:t>
            </w:r>
          </w:p>
        </w:tc>
      </w:tr>
      <w:tr w:rsidR="00B54C65" w:rsidRPr="00B54C65" w:rsidTr="001F623C">
        <w:tc>
          <w:tcPr>
            <w:tcW w:w="2127" w:type="dxa"/>
            <w:tcBorders>
              <w:top w:val="single" w:sz="6" w:space="0" w:color="000000"/>
              <w:left w:val="single" w:sz="6" w:space="0" w:color="000000"/>
              <w:bottom w:val="single" w:sz="6" w:space="0" w:color="000000"/>
              <w:right w:val="nil"/>
            </w:tcBorders>
            <w:vAlign w:val="center"/>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sz w:val="24"/>
                <w:szCs w:val="24"/>
              </w:rPr>
            </w:pPr>
            <w:r w:rsidRPr="00B54C65">
              <w:rPr>
                <w:rFonts w:ascii="Times New Roman" w:hAnsi="Times New Roman" w:cs="Times New Roman"/>
                <w:sz w:val="24"/>
                <w:szCs w:val="24"/>
              </w:rPr>
              <w:t>SUFFICIENTE</w:t>
            </w:r>
          </w:p>
        </w:tc>
        <w:tc>
          <w:tcPr>
            <w:tcW w:w="1701" w:type="dxa"/>
            <w:tcBorders>
              <w:top w:val="single" w:sz="6" w:space="0" w:color="000000"/>
              <w:left w:val="single" w:sz="6" w:space="0" w:color="000000"/>
              <w:bottom w:val="single" w:sz="6" w:space="0" w:color="000000"/>
              <w:right w:val="nil"/>
            </w:tcBorders>
            <w:vAlign w:val="center"/>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sz w:val="24"/>
                <w:szCs w:val="24"/>
              </w:rPr>
            </w:pPr>
            <w:r w:rsidRPr="00B54C65">
              <w:rPr>
                <w:rFonts w:ascii="Times New Roman" w:hAnsi="Times New Roman" w:cs="Times New Roman"/>
                <w:sz w:val="24"/>
                <w:szCs w:val="24"/>
              </w:rPr>
              <w:t>59 – 68</w:t>
            </w:r>
          </w:p>
        </w:tc>
        <w:tc>
          <w:tcPr>
            <w:tcW w:w="5245" w:type="dxa"/>
            <w:tcBorders>
              <w:top w:val="single" w:sz="6" w:space="0" w:color="000000"/>
              <w:left w:val="single" w:sz="6" w:space="0" w:color="000000"/>
              <w:bottom w:val="single" w:sz="6" w:space="0" w:color="000000"/>
              <w:right w:val="nil"/>
            </w:tcBorders>
          </w:tcPr>
          <w:p w:rsidR="00B54C65" w:rsidRPr="00B54C65" w:rsidRDefault="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Lo studente ha svolto correttamente le richieste minime  degli esercizi assegnati; la comprensione del lessico risulta accettabile; sufficiente o poco più la conoscenza delle strutture linguistiche.</w:t>
            </w:r>
          </w:p>
        </w:tc>
        <w:tc>
          <w:tcPr>
            <w:tcW w:w="1316" w:type="dxa"/>
            <w:tcBorders>
              <w:top w:val="single" w:sz="6" w:space="0" w:color="000000"/>
              <w:left w:val="single" w:sz="6" w:space="0" w:color="000000"/>
              <w:bottom w:val="single" w:sz="6" w:space="0" w:color="000000"/>
              <w:right w:val="single" w:sz="6" w:space="0" w:color="000000"/>
            </w:tcBorders>
            <w:vAlign w:val="center"/>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b/>
                <w:bCs/>
                <w:sz w:val="24"/>
                <w:szCs w:val="24"/>
              </w:rPr>
            </w:pPr>
            <w:r w:rsidRPr="00B54C65">
              <w:rPr>
                <w:rFonts w:ascii="Times New Roman" w:hAnsi="Times New Roman" w:cs="Times New Roman"/>
                <w:b/>
                <w:bCs/>
                <w:sz w:val="24"/>
                <w:szCs w:val="24"/>
              </w:rPr>
              <w:t>6 - -6,5</w:t>
            </w:r>
          </w:p>
        </w:tc>
      </w:tr>
      <w:tr w:rsidR="00B54C65" w:rsidRPr="00B54C65" w:rsidTr="001F623C">
        <w:tc>
          <w:tcPr>
            <w:tcW w:w="2127" w:type="dxa"/>
            <w:tcBorders>
              <w:top w:val="single" w:sz="6" w:space="0" w:color="000000"/>
              <w:left w:val="single" w:sz="6" w:space="0" w:color="000000"/>
              <w:bottom w:val="single" w:sz="6" w:space="0" w:color="000000"/>
              <w:right w:val="nil"/>
            </w:tcBorders>
            <w:vAlign w:val="center"/>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sz w:val="24"/>
                <w:szCs w:val="24"/>
              </w:rPr>
            </w:pPr>
            <w:r w:rsidRPr="00B54C65">
              <w:rPr>
                <w:rFonts w:ascii="Times New Roman" w:hAnsi="Times New Roman" w:cs="Times New Roman"/>
                <w:sz w:val="24"/>
                <w:szCs w:val="24"/>
              </w:rPr>
              <w:t>MEDIOCRE</w:t>
            </w:r>
          </w:p>
        </w:tc>
        <w:tc>
          <w:tcPr>
            <w:tcW w:w="1701" w:type="dxa"/>
            <w:tcBorders>
              <w:top w:val="single" w:sz="6" w:space="0" w:color="000000"/>
              <w:left w:val="single" w:sz="6" w:space="0" w:color="000000"/>
              <w:bottom w:val="single" w:sz="6" w:space="0" w:color="000000"/>
              <w:right w:val="nil"/>
            </w:tcBorders>
            <w:vAlign w:val="center"/>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sz w:val="24"/>
                <w:szCs w:val="24"/>
              </w:rPr>
            </w:pPr>
            <w:r w:rsidRPr="00B54C65">
              <w:rPr>
                <w:rFonts w:ascii="Times New Roman" w:hAnsi="Times New Roman" w:cs="Times New Roman"/>
                <w:sz w:val="24"/>
                <w:szCs w:val="24"/>
              </w:rPr>
              <w:t>49 – 58</w:t>
            </w:r>
          </w:p>
        </w:tc>
        <w:tc>
          <w:tcPr>
            <w:tcW w:w="5245" w:type="dxa"/>
            <w:tcBorders>
              <w:top w:val="single" w:sz="6" w:space="0" w:color="000000"/>
              <w:left w:val="single" w:sz="6" w:space="0" w:color="000000"/>
              <w:bottom w:val="single" w:sz="6" w:space="0" w:color="000000"/>
              <w:right w:val="nil"/>
            </w:tcBorders>
          </w:tcPr>
          <w:p w:rsidR="00B54C65" w:rsidRPr="00B54C65" w:rsidRDefault="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Lo studente ha svolto in modo incompleto o non del tutto corretto gli esercizi assegnati; le conoscenze morfo-sintattiche e lessicali risultano limitate.</w:t>
            </w:r>
          </w:p>
        </w:tc>
        <w:tc>
          <w:tcPr>
            <w:tcW w:w="1316" w:type="dxa"/>
            <w:tcBorders>
              <w:top w:val="single" w:sz="6" w:space="0" w:color="000000"/>
              <w:left w:val="single" w:sz="6" w:space="0" w:color="000000"/>
              <w:bottom w:val="single" w:sz="6" w:space="0" w:color="000000"/>
              <w:right w:val="single" w:sz="6" w:space="0" w:color="000000"/>
            </w:tcBorders>
            <w:vAlign w:val="center"/>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b/>
                <w:bCs/>
                <w:sz w:val="24"/>
                <w:szCs w:val="24"/>
              </w:rPr>
            </w:pPr>
            <w:r w:rsidRPr="00B54C65">
              <w:rPr>
                <w:rFonts w:ascii="Times New Roman" w:hAnsi="Times New Roman" w:cs="Times New Roman"/>
                <w:b/>
                <w:bCs/>
                <w:sz w:val="24"/>
                <w:szCs w:val="24"/>
              </w:rPr>
              <w:t>5 – 5,5</w:t>
            </w:r>
          </w:p>
        </w:tc>
      </w:tr>
      <w:tr w:rsidR="00B54C65" w:rsidRPr="00B54C65" w:rsidTr="001F623C">
        <w:tc>
          <w:tcPr>
            <w:tcW w:w="2127" w:type="dxa"/>
            <w:tcBorders>
              <w:top w:val="single" w:sz="6" w:space="0" w:color="000000"/>
              <w:left w:val="single" w:sz="6" w:space="0" w:color="000000"/>
              <w:bottom w:val="single" w:sz="6" w:space="0" w:color="000000"/>
              <w:right w:val="nil"/>
            </w:tcBorders>
            <w:vAlign w:val="center"/>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sz w:val="24"/>
                <w:szCs w:val="24"/>
              </w:rPr>
            </w:pPr>
            <w:r w:rsidRPr="00B54C65">
              <w:rPr>
                <w:rFonts w:ascii="Times New Roman" w:hAnsi="Times New Roman" w:cs="Times New Roman"/>
                <w:sz w:val="24"/>
                <w:szCs w:val="24"/>
              </w:rPr>
              <w:t>INSUFFICIENTE</w:t>
            </w:r>
          </w:p>
        </w:tc>
        <w:tc>
          <w:tcPr>
            <w:tcW w:w="1701" w:type="dxa"/>
            <w:tcBorders>
              <w:top w:val="single" w:sz="6" w:space="0" w:color="000000"/>
              <w:left w:val="single" w:sz="6" w:space="0" w:color="000000"/>
              <w:bottom w:val="single" w:sz="6" w:space="0" w:color="000000"/>
              <w:right w:val="nil"/>
            </w:tcBorders>
            <w:vAlign w:val="center"/>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sz w:val="24"/>
                <w:szCs w:val="24"/>
              </w:rPr>
            </w:pPr>
            <w:r w:rsidRPr="00B54C65">
              <w:rPr>
                <w:rFonts w:ascii="Times New Roman" w:hAnsi="Times New Roman" w:cs="Times New Roman"/>
                <w:sz w:val="24"/>
                <w:szCs w:val="24"/>
              </w:rPr>
              <w:t>O – 48</w:t>
            </w:r>
          </w:p>
        </w:tc>
        <w:tc>
          <w:tcPr>
            <w:tcW w:w="5245" w:type="dxa"/>
            <w:tcBorders>
              <w:top w:val="single" w:sz="6" w:space="0" w:color="000000"/>
              <w:left w:val="single" w:sz="6" w:space="0" w:color="000000"/>
              <w:bottom w:val="single" w:sz="6" w:space="0" w:color="000000"/>
              <w:right w:val="nil"/>
            </w:tcBorders>
          </w:tcPr>
          <w:p w:rsidR="00B54C65" w:rsidRPr="00B54C65" w:rsidRDefault="00B54C65">
            <w:pPr>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Lo studente ha svolto in modo incompleto e/o del tutto inadeguato gli esercizi assegnati; le conoscenze lessicali risultano lacunose e frammentarie; scarsa la conoscenza delle strutture morfo-sintattiche.</w:t>
            </w:r>
          </w:p>
        </w:tc>
        <w:tc>
          <w:tcPr>
            <w:tcW w:w="1316" w:type="dxa"/>
            <w:tcBorders>
              <w:top w:val="single" w:sz="6" w:space="0" w:color="000000"/>
              <w:left w:val="single" w:sz="6" w:space="0" w:color="000000"/>
              <w:bottom w:val="single" w:sz="6" w:space="0" w:color="000000"/>
              <w:right w:val="single" w:sz="6" w:space="0" w:color="000000"/>
            </w:tcBorders>
            <w:vAlign w:val="center"/>
          </w:tcPr>
          <w:p w:rsidR="00B54C65" w:rsidRPr="00B54C65" w:rsidRDefault="00B54C65">
            <w:pPr>
              <w:suppressAutoHyphens/>
              <w:autoSpaceDE w:val="0"/>
              <w:autoSpaceDN w:val="0"/>
              <w:adjustRightInd w:val="0"/>
              <w:spacing w:after="0" w:line="240" w:lineRule="auto"/>
              <w:jc w:val="center"/>
              <w:rPr>
                <w:rFonts w:ascii="Times New Roman" w:hAnsi="Times New Roman" w:cs="Times New Roman"/>
                <w:b/>
                <w:bCs/>
                <w:sz w:val="24"/>
                <w:szCs w:val="24"/>
              </w:rPr>
            </w:pPr>
            <w:r w:rsidRPr="00B54C65">
              <w:rPr>
                <w:rFonts w:ascii="Times New Roman" w:hAnsi="Times New Roman" w:cs="Times New Roman"/>
                <w:b/>
                <w:bCs/>
                <w:sz w:val="24"/>
                <w:szCs w:val="24"/>
              </w:rPr>
              <w:t>3 – 4,5</w:t>
            </w:r>
          </w:p>
        </w:tc>
      </w:tr>
      <w:tr w:rsidR="001F623C" w:rsidTr="001F623C">
        <w:tc>
          <w:tcPr>
            <w:tcW w:w="2127" w:type="dxa"/>
            <w:tcBorders>
              <w:top w:val="single" w:sz="6" w:space="0" w:color="000000"/>
              <w:left w:val="single" w:sz="6" w:space="0" w:color="000000"/>
              <w:bottom w:val="single" w:sz="6" w:space="0" w:color="000000"/>
              <w:right w:val="nil"/>
            </w:tcBorders>
            <w:vAlign w:val="center"/>
          </w:tcPr>
          <w:p w:rsidR="001F623C" w:rsidRDefault="001F623C" w:rsidP="008200C8">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FORTEMENTE INSUFFICIENTE</w:t>
            </w:r>
          </w:p>
        </w:tc>
        <w:tc>
          <w:tcPr>
            <w:tcW w:w="1701" w:type="dxa"/>
            <w:tcBorders>
              <w:top w:val="single" w:sz="6" w:space="0" w:color="000000"/>
              <w:left w:val="single" w:sz="6" w:space="0" w:color="000000"/>
              <w:bottom w:val="single" w:sz="6" w:space="0" w:color="000000"/>
              <w:right w:val="nil"/>
            </w:tcBorders>
            <w:vAlign w:val="center"/>
          </w:tcPr>
          <w:p w:rsidR="001F623C" w:rsidRDefault="001F623C" w:rsidP="008200C8">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0 - 28</w:t>
            </w:r>
          </w:p>
        </w:tc>
        <w:tc>
          <w:tcPr>
            <w:tcW w:w="5245" w:type="dxa"/>
            <w:tcBorders>
              <w:top w:val="single" w:sz="6" w:space="0" w:color="000000"/>
              <w:left w:val="single" w:sz="6" w:space="0" w:color="000000"/>
              <w:bottom w:val="single" w:sz="6" w:space="0" w:color="000000"/>
              <w:right w:val="nil"/>
            </w:tcBorders>
          </w:tcPr>
          <w:p w:rsidR="001F623C" w:rsidRDefault="001F623C" w:rsidP="008200C8">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 studente ha svolto in maniera fortemente insufficiente o completamente nullo gli esercizi elaborati; le conoscenze lessicali e morfosintattiche non sono verificabili.</w:t>
            </w:r>
          </w:p>
        </w:tc>
        <w:tc>
          <w:tcPr>
            <w:tcW w:w="1316" w:type="dxa"/>
            <w:tcBorders>
              <w:top w:val="single" w:sz="6" w:space="0" w:color="000000"/>
              <w:left w:val="single" w:sz="6" w:space="0" w:color="000000"/>
              <w:bottom w:val="single" w:sz="6" w:space="0" w:color="000000"/>
              <w:right w:val="single" w:sz="6" w:space="0" w:color="000000"/>
            </w:tcBorders>
            <w:vAlign w:val="center"/>
          </w:tcPr>
          <w:p w:rsidR="001F623C" w:rsidRDefault="001F623C" w:rsidP="008200C8">
            <w:pPr>
              <w:suppressAutoHyphen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 – 2,5</w:t>
            </w:r>
          </w:p>
        </w:tc>
      </w:tr>
    </w:tbl>
    <w:p w:rsidR="00903D64" w:rsidRPr="00E33010" w:rsidRDefault="00B54C65" w:rsidP="00B54C65">
      <w:pPr>
        <w:suppressAutoHyphens/>
        <w:autoSpaceDE w:val="0"/>
        <w:autoSpaceDN w:val="0"/>
        <w:adjustRightInd w:val="0"/>
        <w:spacing w:after="0" w:line="360" w:lineRule="auto"/>
        <w:jc w:val="both"/>
        <w:rPr>
          <w:rFonts w:ascii="Times New Roman" w:hAnsi="Times New Roman" w:cs="Times New Roman"/>
          <w:sz w:val="24"/>
          <w:szCs w:val="24"/>
        </w:rPr>
      </w:pPr>
      <w:r w:rsidRPr="00B54C65">
        <w:rPr>
          <w:rFonts w:ascii="Times New Roman" w:hAnsi="Times New Roman" w:cs="Times New Roman"/>
          <w:sz w:val="24"/>
          <w:szCs w:val="24"/>
        </w:rPr>
        <w:t>In base alla difficoltà della prova proposta, il docente stabilirà i</w:t>
      </w:r>
      <w:r w:rsidR="00E33010">
        <w:rPr>
          <w:rFonts w:ascii="Times New Roman" w:hAnsi="Times New Roman" w:cs="Times New Roman"/>
          <w:sz w:val="24"/>
          <w:szCs w:val="24"/>
        </w:rPr>
        <w:t>l livello massimo di valutazione</w:t>
      </w:r>
    </w:p>
    <w:p w:rsidR="00552AB0" w:rsidRDefault="00552AB0" w:rsidP="00B54C65">
      <w:pPr>
        <w:suppressAutoHyphens/>
        <w:autoSpaceDE w:val="0"/>
        <w:autoSpaceDN w:val="0"/>
        <w:adjustRightInd w:val="0"/>
        <w:spacing w:after="0" w:line="360" w:lineRule="auto"/>
        <w:jc w:val="both"/>
        <w:rPr>
          <w:rFonts w:ascii="Times New Roman" w:hAnsi="Times New Roman" w:cs="Times New Roman"/>
          <w:b/>
          <w:bCs/>
          <w:sz w:val="24"/>
          <w:szCs w:val="24"/>
        </w:rPr>
      </w:pPr>
    </w:p>
    <w:p w:rsidR="00552AB0" w:rsidRDefault="00552AB0" w:rsidP="00B54C65">
      <w:pPr>
        <w:suppressAutoHyphens/>
        <w:autoSpaceDE w:val="0"/>
        <w:autoSpaceDN w:val="0"/>
        <w:adjustRightInd w:val="0"/>
        <w:spacing w:after="0" w:line="360" w:lineRule="auto"/>
        <w:jc w:val="both"/>
        <w:rPr>
          <w:rFonts w:ascii="Times New Roman" w:hAnsi="Times New Roman" w:cs="Times New Roman"/>
          <w:b/>
          <w:bCs/>
          <w:sz w:val="24"/>
          <w:szCs w:val="24"/>
        </w:rPr>
      </w:pPr>
    </w:p>
    <w:p w:rsidR="00552AB0" w:rsidRDefault="00552AB0" w:rsidP="00B54C65">
      <w:pPr>
        <w:suppressAutoHyphens/>
        <w:autoSpaceDE w:val="0"/>
        <w:autoSpaceDN w:val="0"/>
        <w:adjustRightInd w:val="0"/>
        <w:spacing w:after="0" w:line="360" w:lineRule="auto"/>
        <w:jc w:val="both"/>
        <w:rPr>
          <w:rFonts w:ascii="Times New Roman" w:hAnsi="Times New Roman" w:cs="Times New Roman"/>
          <w:b/>
          <w:bCs/>
          <w:sz w:val="24"/>
          <w:szCs w:val="24"/>
        </w:rPr>
      </w:pPr>
    </w:p>
    <w:p w:rsidR="00552AB0" w:rsidRDefault="00552AB0" w:rsidP="00B54C65">
      <w:pPr>
        <w:suppressAutoHyphens/>
        <w:autoSpaceDE w:val="0"/>
        <w:autoSpaceDN w:val="0"/>
        <w:adjustRightInd w:val="0"/>
        <w:spacing w:after="0" w:line="360" w:lineRule="auto"/>
        <w:jc w:val="both"/>
        <w:rPr>
          <w:rFonts w:ascii="Times New Roman" w:hAnsi="Times New Roman" w:cs="Times New Roman"/>
          <w:b/>
          <w:bCs/>
          <w:sz w:val="24"/>
          <w:szCs w:val="24"/>
        </w:rPr>
      </w:pPr>
    </w:p>
    <w:p w:rsidR="00B54C65" w:rsidRPr="00B54C65" w:rsidRDefault="00183D4D" w:rsidP="00B54C65">
      <w:pPr>
        <w:suppressAutoHyphens/>
        <w:autoSpaceDE w:val="0"/>
        <w:autoSpaceDN w:val="0"/>
        <w:adjustRightInd w:val="0"/>
        <w:spacing w:after="0" w:line="360" w:lineRule="auto"/>
        <w:jc w:val="both"/>
        <w:rPr>
          <w:rFonts w:ascii="Times New Roman" w:hAnsi="Times New Roman" w:cs="Times New Roman"/>
          <w:b/>
          <w:bCs/>
          <w:smallCaps/>
          <w:sz w:val="24"/>
          <w:szCs w:val="24"/>
        </w:rPr>
      </w:pPr>
      <w:r>
        <w:rPr>
          <w:rFonts w:ascii="Times New Roman" w:hAnsi="Times New Roman" w:cs="Times New Roman"/>
          <w:b/>
          <w:bCs/>
          <w:sz w:val="24"/>
          <w:szCs w:val="24"/>
        </w:rPr>
        <w:lastRenderedPageBreak/>
        <w:t>7</w:t>
      </w:r>
      <w:r w:rsidR="00B54C65" w:rsidRPr="00B54C65">
        <w:rPr>
          <w:rFonts w:ascii="Times New Roman" w:hAnsi="Times New Roman" w:cs="Times New Roman"/>
          <w:b/>
          <w:bCs/>
          <w:sz w:val="24"/>
          <w:szCs w:val="24"/>
        </w:rPr>
        <w:t xml:space="preserve">. </w:t>
      </w:r>
      <w:r w:rsidR="00B54C65" w:rsidRPr="00B54C65">
        <w:rPr>
          <w:rFonts w:ascii="Times New Roman" w:hAnsi="Times New Roman" w:cs="Times New Roman"/>
          <w:b/>
          <w:bCs/>
          <w:smallCaps/>
          <w:sz w:val="24"/>
          <w:szCs w:val="24"/>
        </w:rPr>
        <w:t>Attività didattiche integrative</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mallCaps/>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z w:val="24"/>
          <w:szCs w:val="24"/>
        </w:rPr>
      </w:pPr>
      <w:r w:rsidRPr="00B54C65">
        <w:rPr>
          <w:rFonts w:ascii="Times New Roman" w:hAnsi="Times New Roman" w:cs="Times New Roman"/>
          <w:b/>
          <w:bCs/>
          <w:sz w:val="24"/>
          <w:szCs w:val="24"/>
        </w:rPr>
        <w:t>a. Iniziative per il recupero</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Correzione argomentata degli elaborati: analisi dell’errore;</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Recupero curricolare;</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Recupero “in itinere” (lavoro di gruppo a seconda dei livelli);</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Tutoring;</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Recupero extracurricolare (corsi pomeridiani per insufficienze gravi);</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Esercitazioni guidate;</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Discussioni guidate con schemi e/o mappe concettuali.</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z w:val="24"/>
          <w:szCs w:val="24"/>
        </w:rPr>
      </w:pPr>
      <w:r w:rsidRPr="00B54C65">
        <w:rPr>
          <w:rFonts w:ascii="Times New Roman" w:hAnsi="Times New Roman" w:cs="Times New Roman"/>
          <w:b/>
          <w:bCs/>
          <w:sz w:val="24"/>
          <w:szCs w:val="24"/>
        </w:rPr>
        <w:t>b. Iniziative per le eccellenze</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Viaggi di istruzione;</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Conferenze;</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Corsi di potenziamento linguistico finalizzati alle certificazioni internazionali;</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Spettacoli in lingua straniera;</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Partecipazione a tutte le “occasioni” di arricchimento culturale che il territorio offre (teatro in italiano e in lingua straniera, mostre, visite ad aziende, concorsi letterari, ecc.).</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z w:val="24"/>
          <w:szCs w:val="24"/>
        </w:rPr>
      </w:pPr>
      <w:r w:rsidRPr="00B54C65">
        <w:rPr>
          <w:rFonts w:ascii="Times New Roman" w:hAnsi="Times New Roman" w:cs="Times New Roman"/>
          <w:b/>
          <w:bCs/>
          <w:sz w:val="24"/>
          <w:szCs w:val="24"/>
        </w:rPr>
        <w:t>c. Attività promozionali e di approfondimento</w:t>
      </w:r>
    </w:p>
    <w:p w:rsidR="00B54C65" w:rsidRPr="00B54C65" w:rsidRDefault="00E33010"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Stage</w:t>
      </w:r>
      <w:r w:rsidR="00B54C65" w:rsidRPr="00B54C65">
        <w:rPr>
          <w:rFonts w:ascii="Times New Roman" w:hAnsi="Times New Roman" w:cs="Times New Roman"/>
          <w:sz w:val="24"/>
          <w:szCs w:val="24"/>
        </w:rPr>
        <w:t xml:space="preserve"> formativi e professionali;</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Scambi culturali mediante soggiorni all’estero con alloggio in famiglia;</w:t>
      </w:r>
    </w:p>
    <w:p w:rsidR="00903D64" w:rsidRPr="00903D64" w:rsidRDefault="00B54C65" w:rsidP="00903D64">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Corsi di lingua all’estero presso scuole convenzionate.</w:t>
      </w:r>
    </w:p>
    <w:p w:rsidR="00903D64" w:rsidRDefault="00903D64" w:rsidP="00903D64">
      <w:pPr>
        <w:suppressAutoHyphens/>
        <w:autoSpaceDE w:val="0"/>
        <w:autoSpaceDN w:val="0"/>
        <w:adjustRightInd w:val="0"/>
        <w:spacing w:after="0" w:line="240" w:lineRule="auto"/>
        <w:jc w:val="both"/>
        <w:rPr>
          <w:rFonts w:ascii="Times New Roman" w:hAnsi="Times New Roman" w:cs="Times New Roman"/>
          <w:b/>
          <w:sz w:val="24"/>
          <w:szCs w:val="24"/>
        </w:rPr>
      </w:pPr>
    </w:p>
    <w:p w:rsidR="00903D64" w:rsidRPr="00903D64" w:rsidRDefault="00903D64" w:rsidP="00903D64">
      <w:pPr>
        <w:suppressAutoHyphens/>
        <w:autoSpaceDE w:val="0"/>
        <w:autoSpaceDN w:val="0"/>
        <w:adjustRightInd w:val="0"/>
        <w:spacing w:after="0" w:line="240" w:lineRule="auto"/>
        <w:jc w:val="both"/>
        <w:rPr>
          <w:rFonts w:ascii="Times New Roman" w:hAnsi="Times New Roman" w:cs="Times New Roman"/>
          <w:b/>
          <w:sz w:val="24"/>
          <w:szCs w:val="24"/>
        </w:rPr>
      </w:pPr>
      <w:r w:rsidRPr="00903D64">
        <w:rPr>
          <w:rFonts w:ascii="Times New Roman" w:hAnsi="Times New Roman" w:cs="Times New Roman"/>
          <w:b/>
          <w:sz w:val="24"/>
          <w:szCs w:val="24"/>
        </w:rPr>
        <w:t>d.</w:t>
      </w:r>
      <w:r w:rsidR="00E33010">
        <w:rPr>
          <w:rFonts w:ascii="Times New Roman" w:hAnsi="Times New Roman" w:cs="Times New Roman"/>
          <w:b/>
          <w:sz w:val="24"/>
          <w:szCs w:val="24"/>
        </w:rPr>
        <w:t xml:space="preserve"> </w:t>
      </w:r>
      <w:r w:rsidRPr="00903D64">
        <w:rPr>
          <w:rFonts w:ascii="Times New Roman" w:hAnsi="Times New Roman" w:cs="Times New Roman"/>
          <w:b/>
          <w:sz w:val="24"/>
          <w:szCs w:val="24"/>
        </w:rPr>
        <w:t xml:space="preserve">Preparazione prova INVALSI </w:t>
      </w:r>
    </w:p>
    <w:p w:rsidR="00B54C65" w:rsidRPr="00B54C65" w:rsidRDefault="00903D64" w:rsidP="00903D64">
      <w:pPr>
        <w:suppressAutoHyphens/>
        <w:autoSpaceDE w:val="0"/>
        <w:autoSpaceDN w:val="0"/>
        <w:adjustRightInd w:val="0"/>
        <w:spacing w:after="0" w:line="240" w:lineRule="auto"/>
        <w:jc w:val="both"/>
        <w:rPr>
          <w:rFonts w:ascii="Times New Roman" w:hAnsi="Times New Roman" w:cs="Times New Roman"/>
          <w:sz w:val="24"/>
          <w:szCs w:val="24"/>
        </w:rPr>
      </w:pPr>
      <w:r w:rsidRPr="00903D64">
        <w:rPr>
          <w:rFonts w:ascii="Times New Roman" w:hAnsi="Times New Roman" w:cs="Times New Roman"/>
          <w:sz w:val="24"/>
          <w:szCs w:val="24"/>
        </w:rPr>
        <w:t>Ai fini della preparazione per la prov</w:t>
      </w:r>
      <w:r w:rsidR="00552AB0">
        <w:rPr>
          <w:rFonts w:ascii="Times New Roman" w:hAnsi="Times New Roman" w:cs="Times New Roman"/>
          <w:sz w:val="24"/>
          <w:szCs w:val="24"/>
        </w:rPr>
        <w:t>a INVALSI saranno considerate 10 ore curriculari</w:t>
      </w:r>
      <w:bookmarkStart w:id="0" w:name="_GoBack"/>
      <w:bookmarkEnd w:id="0"/>
      <w:r w:rsidRPr="00903D64">
        <w:rPr>
          <w:rFonts w:ascii="Times New Roman" w:hAnsi="Times New Roman" w:cs="Times New Roman"/>
          <w:sz w:val="24"/>
          <w:szCs w:val="24"/>
        </w:rPr>
        <w:t xml:space="preserve"> di esercitazione e simulazione</w:t>
      </w:r>
    </w:p>
    <w:p w:rsidR="00B54C65" w:rsidRPr="00B54C65" w:rsidRDefault="00B54C65" w:rsidP="00B54C65">
      <w:pPr>
        <w:suppressAutoHyphens/>
        <w:autoSpaceDE w:val="0"/>
        <w:autoSpaceDN w:val="0"/>
        <w:adjustRightInd w:val="0"/>
        <w:spacing w:after="0" w:line="36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mallCaps/>
          <w:sz w:val="24"/>
          <w:szCs w:val="24"/>
        </w:rPr>
      </w:pPr>
      <w:r w:rsidRPr="00B54C65">
        <w:rPr>
          <w:rFonts w:ascii="Times New Roman" w:hAnsi="Times New Roman" w:cs="Times New Roman"/>
          <w:b/>
          <w:bCs/>
          <w:smallCaps/>
          <w:sz w:val="24"/>
          <w:szCs w:val="24"/>
        </w:rPr>
        <w:t>7. Proposta per l’utilizzazione delle 70 ore</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b/>
          <w:bCs/>
          <w:smallCaps/>
          <w:sz w:val="24"/>
          <w:szCs w:val="24"/>
        </w:rPr>
      </w:pP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Recupero curricolare;</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Coordinamento del corso linguistico finalizzato alle certificazioni internazionali;</w:t>
      </w:r>
    </w:p>
    <w:p w:rsidR="00B54C65" w:rsidRPr="00B54C65" w:rsidRDefault="00B54C65" w:rsidP="00B54C65">
      <w:pPr>
        <w:numPr>
          <w:ilvl w:val="0"/>
          <w:numId w:val="1"/>
        </w:numPr>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B54C65">
        <w:rPr>
          <w:rFonts w:ascii="Times New Roman" w:hAnsi="Times New Roman" w:cs="Times New Roman"/>
          <w:sz w:val="24"/>
          <w:szCs w:val="24"/>
        </w:rPr>
        <w:t>Cineforum.</w:t>
      </w:r>
    </w:p>
    <w:p w:rsidR="00B54C65" w:rsidRPr="00B54C65" w:rsidRDefault="00B54C65" w:rsidP="00B54C65">
      <w:pPr>
        <w:suppressAutoHyphens/>
        <w:autoSpaceDE w:val="0"/>
        <w:autoSpaceDN w:val="0"/>
        <w:adjustRightInd w:val="0"/>
        <w:spacing w:after="0" w:line="240" w:lineRule="auto"/>
        <w:jc w:val="both"/>
        <w:rPr>
          <w:rFonts w:ascii="Times New Roman" w:hAnsi="Times New Roman" w:cs="Times New Roman"/>
          <w:sz w:val="24"/>
          <w:szCs w:val="24"/>
        </w:rPr>
      </w:pPr>
    </w:p>
    <w:p w:rsidR="00B54C65" w:rsidRPr="00B54C65" w:rsidRDefault="00B54C65" w:rsidP="00B54C65">
      <w:pPr>
        <w:suppressAutoHyphens/>
        <w:autoSpaceDE w:val="0"/>
        <w:autoSpaceDN w:val="0"/>
        <w:adjustRightInd w:val="0"/>
        <w:spacing w:after="0" w:line="360" w:lineRule="auto"/>
        <w:jc w:val="both"/>
        <w:rPr>
          <w:rFonts w:ascii="Times New Roman" w:hAnsi="Times New Roman" w:cs="Times New Roman"/>
          <w:sz w:val="24"/>
          <w:szCs w:val="24"/>
        </w:rPr>
      </w:pPr>
    </w:p>
    <w:p w:rsidR="00B54C65" w:rsidRPr="00B54C65" w:rsidRDefault="001F623C" w:rsidP="00B54C65">
      <w:pPr>
        <w:suppressAutoHyphen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Napoli, 5 settembre 2019</w:t>
      </w:r>
    </w:p>
    <w:p w:rsidR="00B54C65" w:rsidRPr="00B54C65" w:rsidRDefault="00B54C65" w:rsidP="00B54C65">
      <w:pPr>
        <w:suppressAutoHyphens/>
        <w:autoSpaceDE w:val="0"/>
        <w:autoSpaceDN w:val="0"/>
        <w:adjustRightInd w:val="0"/>
        <w:spacing w:after="0" w:line="360" w:lineRule="auto"/>
        <w:rPr>
          <w:rFonts w:ascii="Times New Roman" w:hAnsi="Times New Roman" w:cs="Times New Roman"/>
          <w:sz w:val="24"/>
          <w:szCs w:val="24"/>
        </w:rPr>
      </w:pPr>
    </w:p>
    <w:p w:rsidR="00903D64" w:rsidRDefault="00903D64" w:rsidP="00903D64">
      <w:pPr>
        <w:suppressAutoHyphen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Prof. Gallo Eugenio (C</w:t>
      </w:r>
      <w:r w:rsidR="001F623C">
        <w:rPr>
          <w:rFonts w:ascii="Times New Roman" w:hAnsi="Times New Roman" w:cs="Times New Roman"/>
          <w:sz w:val="28"/>
          <w:szCs w:val="28"/>
        </w:rPr>
        <w:t>apo dipartimento</w:t>
      </w:r>
      <w:r>
        <w:rPr>
          <w:rFonts w:ascii="Times New Roman" w:hAnsi="Times New Roman" w:cs="Times New Roman"/>
          <w:sz w:val="28"/>
          <w:szCs w:val="28"/>
        </w:rPr>
        <w:t xml:space="preserve">)      </w:t>
      </w:r>
    </w:p>
    <w:p w:rsidR="00903D64" w:rsidRDefault="00903D64" w:rsidP="00903D64">
      <w:pPr>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Prof.ssa Bardo Sandra</w:t>
      </w:r>
    </w:p>
    <w:p w:rsidR="00903D64" w:rsidRDefault="00903D64" w:rsidP="00903D64">
      <w:pPr>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Prof. Laudisio Adriano</w:t>
      </w:r>
    </w:p>
    <w:p w:rsidR="00903D64" w:rsidRDefault="00903D64" w:rsidP="00903D64">
      <w:pPr>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Prof.  Micillo Raffaele</w:t>
      </w:r>
    </w:p>
    <w:p w:rsidR="00AE54E2" w:rsidRPr="00B54C65" w:rsidRDefault="00AE54E2">
      <w:pPr>
        <w:rPr>
          <w:rFonts w:ascii="Times New Roman" w:hAnsi="Times New Roman" w:cs="Times New Roman"/>
          <w:sz w:val="24"/>
          <w:szCs w:val="24"/>
        </w:rPr>
      </w:pPr>
    </w:p>
    <w:sectPr w:rsidR="00AE54E2" w:rsidRPr="00B54C65" w:rsidSect="00903D64">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0B65A5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283"/>
  <w:characterSpacingControl w:val="doNotCompress"/>
  <w:compat>
    <w:compatSetting w:name="compatibilityMode" w:uri="http://schemas.microsoft.com/office/word" w:val="12"/>
  </w:compat>
  <w:rsids>
    <w:rsidRoot w:val="00B54C65"/>
    <w:rsid w:val="00036DED"/>
    <w:rsid w:val="00183D4D"/>
    <w:rsid w:val="001F623C"/>
    <w:rsid w:val="00260F8C"/>
    <w:rsid w:val="00341753"/>
    <w:rsid w:val="003850EC"/>
    <w:rsid w:val="003B3EBB"/>
    <w:rsid w:val="00426069"/>
    <w:rsid w:val="00552AB0"/>
    <w:rsid w:val="00687F52"/>
    <w:rsid w:val="0082299F"/>
    <w:rsid w:val="00852A23"/>
    <w:rsid w:val="00903D64"/>
    <w:rsid w:val="00AE54E2"/>
    <w:rsid w:val="00B54C65"/>
    <w:rsid w:val="00C33857"/>
    <w:rsid w:val="00E33010"/>
    <w:rsid w:val="00F94B1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4C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16</Pages>
  <Words>3895</Words>
  <Characters>22203</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Vaio</cp:lastModifiedBy>
  <cp:revision>16</cp:revision>
  <dcterms:created xsi:type="dcterms:W3CDTF">2017-09-06T08:36:00Z</dcterms:created>
  <dcterms:modified xsi:type="dcterms:W3CDTF">2019-09-26T16:22:00Z</dcterms:modified>
</cp:coreProperties>
</file>