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2" w:rsidRPr="00AA566B" w:rsidRDefault="00782A42">
      <w:pPr>
        <w:rPr>
          <w:b/>
        </w:rPr>
      </w:pPr>
      <w:r w:rsidRPr="00AA566B">
        <w:rPr>
          <w:b/>
        </w:rPr>
        <w:t xml:space="preserve">Equilibrio di Le </w:t>
      </w:r>
      <w:proofErr w:type="spellStart"/>
      <w:r w:rsidRPr="00AA566B">
        <w:rPr>
          <w:b/>
        </w:rPr>
        <w:t>Chatelier</w:t>
      </w:r>
      <w:proofErr w:type="spellEnd"/>
    </w:p>
    <w:p w:rsidR="00782A42" w:rsidRDefault="00782A42">
      <w:r>
        <w:t xml:space="preserve">1) </w:t>
      </w:r>
      <w:r>
        <w:t xml:space="preserve">Quale effetto ha l’aumento di temperatura in una reazione esotermica? </w:t>
      </w:r>
    </w:p>
    <w:p w:rsidR="00782A42" w:rsidRDefault="00782A42">
      <w:r>
        <w:t>a) l’eq</w:t>
      </w:r>
      <w:r>
        <w:t>uilibrio si sposta verso destra</w:t>
      </w:r>
    </w:p>
    <w:p w:rsidR="00782A42" w:rsidRDefault="00782A42">
      <w:r>
        <w:t>b) non ha nessun effetto</w:t>
      </w:r>
    </w:p>
    <w:p w:rsidR="00782A42" w:rsidRDefault="00782A42">
      <w:r>
        <w:t>c)</w:t>
      </w:r>
      <w:r>
        <w:t xml:space="preserve"> l’equilibrio si sposta verso sinistra</w:t>
      </w:r>
    </w:p>
    <w:p w:rsidR="000D0ABA" w:rsidRDefault="00782A42">
      <w:r>
        <w:t xml:space="preserve"> d) aumenta la concentrazione dei prodotti</w:t>
      </w:r>
    </w:p>
    <w:p w:rsidR="00782A42" w:rsidRDefault="00782A42">
      <w:r>
        <w:t xml:space="preserve">2) </w:t>
      </w:r>
      <w:r>
        <w:t>Data la seguente reazione, stabilisci in quale direzione si sposta l’equilibrio, se l’acqua viene allontanata a mano a man</w:t>
      </w:r>
      <w:r>
        <w:t>o che si forma: 4NH</w:t>
      </w:r>
      <w:r w:rsidRPr="00782A42">
        <w:rPr>
          <w:vertAlign w:val="subscript"/>
        </w:rPr>
        <w:t>3</w:t>
      </w:r>
      <w:r>
        <w:t>(g)+ 3O</w:t>
      </w:r>
      <w:r w:rsidRPr="00782A42">
        <w:rPr>
          <w:vertAlign w:val="subscript"/>
        </w:rPr>
        <w:t>2</w:t>
      </w:r>
      <w:r>
        <w:t>(g) -&gt;</w:t>
      </w:r>
      <w:r>
        <w:t xml:space="preserve"> 2N</w:t>
      </w:r>
      <w:r w:rsidRPr="00782A42">
        <w:rPr>
          <w:vertAlign w:val="subscript"/>
        </w:rPr>
        <w:t>2</w:t>
      </w:r>
      <w:r>
        <w:t>(g)</w:t>
      </w:r>
      <w:r>
        <w:t>+</w:t>
      </w:r>
      <w:r>
        <w:t xml:space="preserve"> 6H</w:t>
      </w:r>
      <w:r w:rsidRPr="00782A42">
        <w:rPr>
          <w:vertAlign w:val="subscript"/>
        </w:rPr>
        <w:t>2</w:t>
      </w:r>
      <w:r>
        <w:t>O(g)</w:t>
      </w:r>
    </w:p>
    <w:p w:rsidR="00782A42" w:rsidRDefault="00782A42">
      <w:r>
        <w:t xml:space="preserve">3) </w:t>
      </w:r>
      <w:r>
        <w:t>Se la pressione totale cresce, in che direzione si sposta l’equilibrio 2SO</w:t>
      </w:r>
      <w:r w:rsidRPr="00782A42">
        <w:rPr>
          <w:vertAlign w:val="subscript"/>
        </w:rPr>
        <w:t>3</w:t>
      </w:r>
      <w:r>
        <w:t>(g)</w:t>
      </w:r>
      <w:r>
        <w:t xml:space="preserve"> -&gt; </w:t>
      </w:r>
      <w:r>
        <w:t>2SO</w:t>
      </w:r>
      <w:r w:rsidRPr="00782A42">
        <w:rPr>
          <w:vertAlign w:val="subscript"/>
        </w:rPr>
        <w:t>2</w:t>
      </w:r>
      <w:r>
        <w:t>(g) O</w:t>
      </w:r>
      <w:r w:rsidRPr="00782A42">
        <w:rPr>
          <w:vertAlign w:val="subscript"/>
        </w:rPr>
        <w:t>2</w:t>
      </w:r>
      <w:r>
        <w:t>(g)?</w:t>
      </w:r>
    </w:p>
    <w:p w:rsidR="00782A42" w:rsidRDefault="00782A42">
      <w:bookmarkStart w:id="0" w:name="_GoBack"/>
      <w:bookmarkEnd w:id="0"/>
    </w:p>
    <w:p w:rsidR="00782A42" w:rsidRPr="00AA566B" w:rsidRDefault="00782A42">
      <w:pPr>
        <w:rPr>
          <w:b/>
        </w:rPr>
      </w:pPr>
      <w:r w:rsidRPr="00AA566B">
        <w:rPr>
          <w:b/>
        </w:rPr>
        <w:t xml:space="preserve">Calcolo Kc </w:t>
      </w:r>
      <w:r w:rsidR="00366AB9" w:rsidRPr="00AA566B">
        <w:rPr>
          <w:b/>
        </w:rPr>
        <w:t>con concentrazioni iniziali</w:t>
      </w:r>
    </w:p>
    <w:p w:rsidR="00366AB9" w:rsidRPr="00366AB9" w:rsidRDefault="00366AB9" w:rsidP="00366AB9">
      <w:pPr>
        <w:pStyle w:val="Paragrafoelenco"/>
        <w:numPr>
          <w:ilvl w:val="0"/>
          <w:numId w:val="2"/>
        </w:numPr>
      </w:pPr>
      <w:r w:rsidRPr="00366AB9">
        <w:t>In un recipiente di 2 L alla temperatura di 703 K avviene la seguente reazione:</w:t>
      </w:r>
    </w:p>
    <w:p w:rsidR="00366AB9" w:rsidRPr="00366AB9" w:rsidRDefault="00366AB9" w:rsidP="00366AB9">
      <w:pPr>
        <w:jc w:val="center"/>
      </w:pPr>
      <w:r w:rsidRPr="00366AB9">
        <w:t>CO2(g)  +  H2(g) </w:t>
      </w:r>
      <w:r w:rsidR="00AA566B">
        <w:rPr>
          <w:rFonts w:cstheme="minorHAnsi"/>
        </w:rPr>
        <w:t>&lt;-&gt;</w:t>
      </w:r>
      <w:r w:rsidRPr="00366AB9">
        <w:t xml:space="preserve">  CO(g) +  H2O(g)</w:t>
      </w:r>
    </w:p>
    <w:p w:rsidR="00366AB9" w:rsidRDefault="00366AB9" w:rsidP="00366AB9">
      <w:r w:rsidRPr="00366AB9">
        <w:t xml:space="preserve"> Calcolare la quantità in grammi di CO e H2O presenti all'equilibrio, se inizialmente sono presenti 88 g di CO2 e 4 g di H2. </w:t>
      </w:r>
      <w:r>
        <w:t>(</w:t>
      </w:r>
      <w:r>
        <w:t>Kc=1,9</w:t>
      </w:r>
      <w:r>
        <w:t xml:space="preserve">) </w:t>
      </w:r>
    </w:p>
    <w:p w:rsidR="00366AB9" w:rsidRPr="00AA566B" w:rsidRDefault="00366AB9" w:rsidP="00AA566B">
      <w:pPr>
        <w:pStyle w:val="Paragrafoelenco"/>
        <w:numPr>
          <w:ilvl w:val="0"/>
          <w:numId w:val="2"/>
        </w:numPr>
      </w:pPr>
      <w:r>
        <w:t>In un recipiente da 1 Litro</w:t>
      </w:r>
      <w:r w:rsidR="00AA566B">
        <w:t>, ad un data temperatura</w:t>
      </w:r>
      <w:r>
        <w:t xml:space="preserve"> si introducono </w:t>
      </w:r>
      <w:r w:rsidR="00AA566B">
        <w:t>0.0175 moli di I</w:t>
      </w:r>
      <w:r w:rsidR="00AA566B" w:rsidRPr="00AA566B">
        <w:rPr>
          <w:vertAlign w:val="subscript"/>
        </w:rPr>
        <w:t>2</w:t>
      </w:r>
      <w:r w:rsidR="00AA566B">
        <w:t xml:space="preserve"> e 0.0175 moli di H</w:t>
      </w:r>
      <w:r w:rsidR="00AA566B" w:rsidRPr="00AA566B">
        <w:rPr>
          <w:vertAlign w:val="subscript"/>
        </w:rPr>
        <w:t>2</w:t>
      </w:r>
      <w:r w:rsidR="00AA566B">
        <w:t xml:space="preserve"> e avviene la seguente reazione </w:t>
      </w:r>
      <w:r w:rsidR="00AA566B">
        <w:t>I</w:t>
      </w:r>
      <w:r w:rsidR="00AA566B" w:rsidRPr="00AA566B">
        <w:rPr>
          <w:vertAlign w:val="subscript"/>
        </w:rPr>
        <w:t>2</w:t>
      </w:r>
      <w:r w:rsidR="00AA566B">
        <w:t>+</w:t>
      </w:r>
      <w:r w:rsidR="00AA566B" w:rsidRPr="00AA566B">
        <w:t xml:space="preserve"> </w:t>
      </w:r>
      <w:r w:rsidR="00AA566B">
        <w:t>H</w:t>
      </w:r>
      <w:r w:rsidR="00AA566B" w:rsidRPr="00AA566B">
        <w:rPr>
          <w:vertAlign w:val="subscript"/>
        </w:rPr>
        <w:t>2</w:t>
      </w:r>
      <w:r w:rsidR="00AA566B">
        <w:rPr>
          <w:vertAlign w:val="subscript"/>
        </w:rPr>
        <w:t xml:space="preserve"> </w:t>
      </w:r>
      <w:r w:rsidR="00AA566B">
        <w:rPr>
          <w:rFonts w:cstheme="minorHAnsi"/>
        </w:rPr>
        <w:t>&lt;-&gt;</w:t>
      </w:r>
      <w:r w:rsidR="00AA566B" w:rsidRPr="00366AB9">
        <w:t xml:space="preserve">  </w:t>
      </w:r>
      <w:r w:rsidR="00AA566B">
        <w:t>2HI- Calcolare le concentrazioni all’equilibrio dei reagenti e prodotti sapendo che Kc=56</w:t>
      </w:r>
    </w:p>
    <w:p w:rsidR="00366AB9" w:rsidRDefault="00366AB9"/>
    <w:p w:rsidR="00AA566B" w:rsidRDefault="00AA566B" w:rsidP="00AA566B">
      <w:pPr>
        <w:rPr>
          <w:b/>
        </w:rPr>
      </w:pPr>
      <w:r>
        <w:rPr>
          <w:b/>
        </w:rPr>
        <w:t xml:space="preserve">Esercizi sul prodotto di solubilità </w:t>
      </w:r>
    </w:p>
    <w:p w:rsidR="00782A42" w:rsidRDefault="00782A42" w:rsidP="00AA566B">
      <w:pPr>
        <w:pStyle w:val="Paragrafoelenco"/>
        <w:numPr>
          <w:ilvl w:val="0"/>
          <w:numId w:val="2"/>
        </w:numPr>
      </w:pPr>
      <w:r>
        <w:t>Calcolare la solubilità molare in acqua di BaSO4 (</w:t>
      </w:r>
      <w:proofErr w:type="spellStart"/>
      <w:r>
        <w:t>Kps</w:t>
      </w:r>
      <w:proofErr w:type="spellEnd"/>
      <w:r>
        <w:t xml:space="preserve"> = 1,1 · 10-10).</w:t>
      </w:r>
    </w:p>
    <w:p w:rsidR="00D22501" w:rsidRDefault="00D22501" w:rsidP="00D22501">
      <w:pPr>
        <w:pStyle w:val="Paragrafoelenco"/>
        <w:numPr>
          <w:ilvl w:val="0"/>
          <w:numId w:val="1"/>
        </w:numPr>
      </w:pPr>
      <w:r>
        <w:t>Calcolare quanti grammi di Ag2CrO4 (massa molare = 332 g mol-1) si sciolgono in 0,1 litri di acqua (</w:t>
      </w:r>
      <w:proofErr w:type="spellStart"/>
      <w:r>
        <w:t>Kps</w:t>
      </w:r>
      <w:proofErr w:type="spellEnd"/>
      <w:r>
        <w:t xml:space="preserve"> = 1,2 · 10-12).</w:t>
      </w:r>
    </w:p>
    <w:p w:rsidR="00D22501" w:rsidRDefault="00D22501" w:rsidP="00D22501">
      <w:pPr>
        <w:pStyle w:val="Paragrafoelenco"/>
        <w:numPr>
          <w:ilvl w:val="0"/>
          <w:numId w:val="1"/>
        </w:numPr>
      </w:pPr>
      <w:r>
        <w:t xml:space="preserve">Calcolare la </w:t>
      </w:r>
      <w:proofErr w:type="spellStart"/>
      <w:r>
        <w:t>Kps</w:t>
      </w:r>
      <w:proofErr w:type="spellEnd"/>
      <w:r>
        <w:t xml:space="preserve"> di Ca(OH)2 sapendo che la solubilità molare è 0,011 </w:t>
      </w:r>
      <w:proofErr w:type="spellStart"/>
      <w:r>
        <w:t>mol</w:t>
      </w:r>
      <w:proofErr w:type="spellEnd"/>
      <w:r>
        <w:t xml:space="preserve"> l-1</w:t>
      </w:r>
    </w:p>
    <w:sectPr w:rsidR="00D22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9CF"/>
    <w:multiLevelType w:val="hybridMultilevel"/>
    <w:tmpl w:val="79C8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083F"/>
    <w:multiLevelType w:val="hybridMultilevel"/>
    <w:tmpl w:val="7D8C0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2"/>
    <w:rsid w:val="000D0ABA"/>
    <w:rsid w:val="00366AB9"/>
    <w:rsid w:val="00782A42"/>
    <w:rsid w:val="00AA566B"/>
    <w:rsid w:val="00D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2018-03-28T18:06:00Z</dcterms:created>
  <dcterms:modified xsi:type="dcterms:W3CDTF">2018-03-28T18:57:00Z</dcterms:modified>
</cp:coreProperties>
</file>