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B4" w:rsidRDefault="002E3EB4" w:rsidP="000D3E70">
      <w:pPr>
        <w:jc w:val="center"/>
        <w:rPr>
          <w:sz w:val="28"/>
          <w:szCs w:val="28"/>
        </w:rPr>
      </w:pPr>
      <w:r w:rsidRPr="00187C5D">
        <w:rPr>
          <w:sz w:val="28"/>
          <w:szCs w:val="28"/>
        </w:rPr>
        <w:t>Istituto Salesiano Sacro Cuore Napoli – Vomero</w:t>
      </w:r>
      <w:r w:rsidR="000D3E70">
        <w:rPr>
          <w:sz w:val="28"/>
          <w:szCs w:val="28"/>
        </w:rPr>
        <w:t xml:space="preserve"> </w:t>
      </w:r>
      <w:r w:rsidRPr="000D3E70">
        <w:rPr>
          <w:sz w:val="28"/>
          <w:szCs w:val="28"/>
        </w:rPr>
        <w:t>Anno scolastico 2019 – 2020</w:t>
      </w:r>
    </w:p>
    <w:p w:rsidR="000D3E70" w:rsidRPr="000D3E70" w:rsidRDefault="000D3E70" w:rsidP="000D3E70">
      <w:pPr>
        <w:jc w:val="center"/>
        <w:rPr>
          <w:sz w:val="28"/>
          <w:szCs w:val="28"/>
        </w:rPr>
      </w:pPr>
    </w:p>
    <w:p w:rsidR="002E3EB4" w:rsidRPr="000D3E70" w:rsidRDefault="002E3EB4">
      <w:pPr>
        <w:rPr>
          <w:b/>
          <w:sz w:val="28"/>
          <w:szCs w:val="28"/>
        </w:rPr>
      </w:pPr>
      <w:r w:rsidRPr="000D3E70">
        <w:rPr>
          <w:b/>
          <w:sz w:val="28"/>
          <w:szCs w:val="28"/>
        </w:rPr>
        <w:t>Titolo del progetto: NAPOLI CITTÀ LIBRO</w:t>
      </w:r>
    </w:p>
    <w:p w:rsidR="002E3EB4" w:rsidRDefault="00631271">
      <w:r>
        <w:rPr>
          <w:b/>
        </w:rPr>
        <w:t>Referenti</w:t>
      </w:r>
      <w:r w:rsidR="002E3EB4">
        <w:t>: Prof</w:t>
      </w:r>
      <w:r>
        <w:t>f</w:t>
      </w:r>
      <w:bookmarkStart w:id="0" w:name="_GoBack"/>
      <w:bookmarkEnd w:id="0"/>
      <w:r w:rsidR="002E3EB4">
        <w:t>.</w:t>
      </w:r>
      <w:r w:rsidR="000D3E70">
        <w:t xml:space="preserve"> Casella Michele</w:t>
      </w:r>
      <w:r>
        <w:t>, Lardaro Caterina</w:t>
      </w:r>
    </w:p>
    <w:p w:rsidR="002E3EB4" w:rsidRDefault="002E3EB4">
      <w:r w:rsidRPr="000D3E70">
        <w:rPr>
          <w:b/>
        </w:rPr>
        <w:t>Docenti coinvolti</w:t>
      </w:r>
      <w:r>
        <w:t xml:space="preserve">: </w:t>
      </w: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2E3EB4" w:rsidTr="002E3EB4">
        <w:tc>
          <w:tcPr>
            <w:tcW w:w="4814" w:type="dxa"/>
          </w:tcPr>
          <w:p w:rsidR="002E3EB4" w:rsidRPr="000D3E70" w:rsidRDefault="002E3EB4">
            <w:pPr>
              <w:rPr>
                <w:b/>
              </w:rPr>
            </w:pPr>
            <w:r w:rsidRPr="000D3E70">
              <w:rPr>
                <w:b/>
              </w:rPr>
              <w:t>Nome</w:t>
            </w:r>
          </w:p>
        </w:tc>
        <w:tc>
          <w:tcPr>
            <w:tcW w:w="4814" w:type="dxa"/>
          </w:tcPr>
          <w:p w:rsidR="002E3EB4" w:rsidRPr="000D3E70" w:rsidRDefault="002E3EB4">
            <w:pPr>
              <w:rPr>
                <w:b/>
              </w:rPr>
            </w:pPr>
            <w:r w:rsidRPr="000D3E70">
              <w:rPr>
                <w:b/>
              </w:rPr>
              <w:t>Indirizzo di studio</w:t>
            </w:r>
          </w:p>
        </w:tc>
      </w:tr>
      <w:tr w:rsidR="002E3EB4" w:rsidTr="002E3EB4">
        <w:trPr>
          <w:trHeight w:val="1241"/>
        </w:trPr>
        <w:tc>
          <w:tcPr>
            <w:tcW w:w="4814" w:type="dxa"/>
          </w:tcPr>
          <w:p w:rsidR="002E3EB4" w:rsidRDefault="002E3EB4" w:rsidP="002E3EB4">
            <w:r>
              <w:t xml:space="preserve">Borrillo Cleofe, Casella Michele, Caserta Roberta, Cimmino Gianfranco, De Giovanni Marta, Ferrara Agostino, Fusco Federica, Lardaro Caterina, Musella Cristina </w:t>
            </w:r>
          </w:p>
        </w:tc>
        <w:tc>
          <w:tcPr>
            <w:tcW w:w="4814" w:type="dxa"/>
          </w:tcPr>
          <w:p w:rsidR="002E3EB4" w:rsidRDefault="002E3EB4">
            <w:r>
              <w:t>Liceo classico</w:t>
            </w:r>
          </w:p>
          <w:p w:rsidR="002E3EB4" w:rsidRDefault="002E3EB4">
            <w:r>
              <w:t>Liceo scientifico</w:t>
            </w:r>
          </w:p>
          <w:p w:rsidR="002E3EB4" w:rsidRDefault="002E3EB4">
            <w:r>
              <w:t>Liceo scientifico sportivo</w:t>
            </w:r>
          </w:p>
          <w:p w:rsidR="002E3EB4" w:rsidRDefault="002E3EB4">
            <w:r>
              <w:t>IT Amministrazione, Finanza e Marketing</w:t>
            </w:r>
          </w:p>
        </w:tc>
      </w:tr>
    </w:tbl>
    <w:p w:rsidR="002E3EB4" w:rsidRDefault="002E3EB4"/>
    <w:p w:rsidR="002E3EB4" w:rsidRDefault="002E3EB4"/>
    <w:tbl>
      <w:tblPr>
        <w:tblStyle w:val="Grigliatabella"/>
        <w:tblW w:w="0" w:type="auto"/>
        <w:tblLook w:val="04A0"/>
      </w:tblPr>
      <w:tblGrid>
        <w:gridCol w:w="2263"/>
        <w:gridCol w:w="1418"/>
        <w:gridCol w:w="2835"/>
        <w:gridCol w:w="3112"/>
      </w:tblGrid>
      <w:tr w:rsidR="002E3EB4" w:rsidTr="000D3E70">
        <w:trPr>
          <w:trHeight w:val="622"/>
        </w:trPr>
        <w:tc>
          <w:tcPr>
            <w:tcW w:w="2263" w:type="dxa"/>
          </w:tcPr>
          <w:p w:rsidR="002E3EB4" w:rsidRPr="000D3E70" w:rsidRDefault="002E3EB4">
            <w:pPr>
              <w:rPr>
                <w:b/>
              </w:rPr>
            </w:pPr>
            <w:r w:rsidRPr="000D3E70">
              <w:rPr>
                <w:b/>
              </w:rPr>
              <w:t>Destinatari</w:t>
            </w:r>
          </w:p>
        </w:tc>
        <w:tc>
          <w:tcPr>
            <w:tcW w:w="1418" w:type="dxa"/>
          </w:tcPr>
          <w:p w:rsidR="002E3EB4" w:rsidRPr="000D3E70" w:rsidRDefault="002E3EB4">
            <w:pPr>
              <w:rPr>
                <w:b/>
              </w:rPr>
            </w:pPr>
            <w:r w:rsidRPr="000D3E70">
              <w:rPr>
                <w:b/>
              </w:rPr>
              <w:t>Tempi</w:t>
            </w:r>
          </w:p>
        </w:tc>
        <w:tc>
          <w:tcPr>
            <w:tcW w:w="2835" w:type="dxa"/>
          </w:tcPr>
          <w:p w:rsidR="002E3EB4" w:rsidRPr="000D3E70" w:rsidRDefault="002E3EB4">
            <w:pPr>
              <w:rPr>
                <w:b/>
              </w:rPr>
            </w:pPr>
            <w:r w:rsidRPr="000D3E70">
              <w:rPr>
                <w:b/>
              </w:rPr>
              <w:t>Modalità</w:t>
            </w:r>
          </w:p>
        </w:tc>
        <w:tc>
          <w:tcPr>
            <w:tcW w:w="3112" w:type="dxa"/>
          </w:tcPr>
          <w:p w:rsidR="002E3EB4" w:rsidRPr="000D3E70" w:rsidRDefault="002E3EB4">
            <w:pPr>
              <w:rPr>
                <w:b/>
              </w:rPr>
            </w:pPr>
            <w:r w:rsidRPr="000D3E70">
              <w:rPr>
                <w:b/>
              </w:rPr>
              <w:t>Proposta ed attività progettuali</w:t>
            </w:r>
          </w:p>
        </w:tc>
      </w:tr>
      <w:tr w:rsidR="002E3EB4" w:rsidTr="00567710">
        <w:trPr>
          <w:trHeight w:val="5602"/>
        </w:trPr>
        <w:tc>
          <w:tcPr>
            <w:tcW w:w="2263" w:type="dxa"/>
          </w:tcPr>
          <w:p w:rsidR="002E3EB4" w:rsidRDefault="00FB4DD1">
            <w:r>
              <w:t>Gli studenti del biennio e del triennio di tutti gli indirizzi dell’Istituto</w:t>
            </w:r>
          </w:p>
        </w:tc>
        <w:tc>
          <w:tcPr>
            <w:tcW w:w="1418" w:type="dxa"/>
          </w:tcPr>
          <w:p w:rsidR="002E3EB4" w:rsidRDefault="00FB4DD1">
            <w:r>
              <w:t>Aprile 2020</w:t>
            </w:r>
          </w:p>
        </w:tc>
        <w:tc>
          <w:tcPr>
            <w:tcW w:w="2835" w:type="dxa"/>
          </w:tcPr>
          <w:p w:rsidR="002E3EB4" w:rsidRDefault="00FB4DD1" w:rsidP="00FB4DD1">
            <w:r>
              <w:t>- Visita guidata presso gli stand ivi presenti</w:t>
            </w:r>
          </w:p>
          <w:p w:rsidR="00FB4DD1" w:rsidRDefault="00FB4DD1" w:rsidP="00FB4DD1">
            <w:r>
              <w:t>- Scoperta di novità editoriali</w:t>
            </w:r>
          </w:p>
          <w:p w:rsidR="00FB4DD1" w:rsidRDefault="00FB4DD1" w:rsidP="00FB4DD1">
            <w:r>
              <w:t>- Conoscenza delle Case Editrici presenti sul territorio</w:t>
            </w:r>
          </w:p>
          <w:p w:rsidR="00FB4DD1" w:rsidRDefault="00FB4DD1" w:rsidP="00FB4DD1">
            <w:r>
              <w:t>- Partecipazione a conferenze e Workshop</w:t>
            </w:r>
          </w:p>
          <w:p w:rsidR="00FB4DD1" w:rsidRDefault="00FB4DD1" w:rsidP="00FB4DD1">
            <w:r>
              <w:t>- Incontri con gli autori</w:t>
            </w:r>
            <w:r w:rsidR="00887D48">
              <w:t xml:space="preserve"> ed illustratori</w:t>
            </w:r>
          </w:p>
          <w:p w:rsidR="00887D48" w:rsidRDefault="00887D48" w:rsidP="00FB4DD1">
            <w:r>
              <w:t>- Scrittura creativa</w:t>
            </w:r>
            <w:r w:rsidR="00187C5D">
              <w:t>.</w:t>
            </w:r>
          </w:p>
          <w:p w:rsidR="00887D48" w:rsidRDefault="00887D48" w:rsidP="00FB4DD1"/>
          <w:p w:rsidR="00FB4DD1" w:rsidRDefault="00FB4DD1" w:rsidP="00FB4DD1"/>
        </w:tc>
        <w:tc>
          <w:tcPr>
            <w:tcW w:w="3112" w:type="dxa"/>
          </w:tcPr>
          <w:p w:rsidR="00567710" w:rsidRDefault="00887D48" w:rsidP="00887D48">
            <w:r>
              <w:t xml:space="preserve">I docenti del dipartimento di lettere si impegneranno a guidare gli alunni </w:t>
            </w:r>
            <w:r w:rsidR="00567710">
              <w:t>all’interno dello spazio fieristico dedicato al libro per</w:t>
            </w:r>
            <w:r w:rsidR="00A21512" w:rsidRPr="00A21512">
              <w:t xml:space="preserve"> promuovere, consolidare, potenziare e sviluppare l'amore per la lettura</w:t>
            </w:r>
            <w:r w:rsidR="00A21512">
              <w:t xml:space="preserve">. </w:t>
            </w:r>
          </w:p>
          <w:p w:rsidR="00567710" w:rsidRDefault="00567710" w:rsidP="00887D48"/>
          <w:p w:rsidR="00567710" w:rsidRDefault="00567710" w:rsidP="00887D48">
            <w:r>
              <w:t xml:space="preserve">Le modalità di partecipazione all’iniziativa avranno lo </w:t>
            </w:r>
            <w:r w:rsidR="00187C5D">
              <w:t>scopo di</w:t>
            </w:r>
            <w:r>
              <w:t>:</w:t>
            </w:r>
          </w:p>
          <w:p w:rsidR="002E3EB4" w:rsidRDefault="00187C5D" w:rsidP="00887D48">
            <w:r>
              <w:t xml:space="preserve">favorire </w:t>
            </w:r>
            <w:r w:rsidR="00567710" w:rsidRPr="00567710">
              <w:t>una circolarità fra libro, mon</w:t>
            </w:r>
            <w:r w:rsidR="00567710">
              <w:t>do e costruzione della persona;</w:t>
            </w:r>
            <w:r w:rsidR="00567710" w:rsidRPr="00567710">
              <w:t xml:space="preserve"> dimostrare che la lettura è un vantaggio, ha </w:t>
            </w:r>
            <w:r w:rsidR="00567710">
              <w:t>una</w:t>
            </w:r>
            <w:r w:rsidR="00567710" w:rsidRPr="00567710">
              <w:t xml:space="preserve"> funzione insostituibile nella creazione di capacità c</w:t>
            </w:r>
            <w:r>
              <w:t>ritica, selettiva e costruttiva; conoscere il mondo editoriale e letterario per l’ampliamento degli orizzonti.</w:t>
            </w:r>
          </w:p>
          <w:p w:rsidR="00A21512" w:rsidRDefault="00A21512" w:rsidP="00887D48"/>
        </w:tc>
      </w:tr>
    </w:tbl>
    <w:p w:rsidR="002E3EB4" w:rsidRDefault="002E3EB4"/>
    <w:sectPr w:rsidR="002E3EB4" w:rsidSect="007014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20A7"/>
    <w:multiLevelType w:val="hybridMultilevel"/>
    <w:tmpl w:val="5A48D94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C5A75"/>
    <w:multiLevelType w:val="hybridMultilevel"/>
    <w:tmpl w:val="A6C0ABEA"/>
    <w:lvl w:ilvl="0" w:tplc="242041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C452B"/>
    <w:multiLevelType w:val="hybridMultilevel"/>
    <w:tmpl w:val="1904359E"/>
    <w:lvl w:ilvl="0" w:tplc="CA9652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2E3EB4"/>
    <w:rsid w:val="000D3E70"/>
    <w:rsid w:val="00187C5D"/>
    <w:rsid w:val="002E3EB4"/>
    <w:rsid w:val="00567710"/>
    <w:rsid w:val="00631271"/>
    <w:rsid w:val="007014C4"/>
    <w:rsid w:val="00887D48"/>
    <w:rsid w:val="00A21512"/>
    <w:rsid w:val="00B410ED"/>
    <w:rsid w:val="00D07A31"/>
    <w:rsid w:val="00FB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14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E3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B4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Famiglia Lardaro</dc:creator>
  <cp:lastModifiedBy>Preside</cp:lastModifiedBy>
  <cp:revision>2</cp:revision>
  <dcterms:created xsi:type="dcterms:W3CDTF">2019-10-25T05:59:00Z</dcterms:created>
  <dcterms:modified xsi:type="dcterms:W3CDTF">2019-10-25T05:59:00Z</dcterms:modified>
</cp:coreProperties>
</file>