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E765" w14:textId="77777777" w:rsidR="00D3661D" w:rsidRPr="00C45CFF" w:rsidRDefault="00D3661D" w:rsidP="00D3661D">
      <w:pPr>
        <w:tabs>
          <w:tab w:val="left" w:pos="4678"/>
        </w:tabs>
        <w:spacing w:before="29" w:after="0" w:line="240" w:lineRule="auto"/>
        <w:ind w:left="993" w:right="1122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val="it-IT"/>
        </w:rPr>
      </w:pPr>
    </w:p>
    <w:p w14:paraId="71FDCFED" w14:textId="77777777" w:rsidR="00D3661D" w:rsidRPr="002C1621" w:rsidRDefault="00D3661D" w:rsidP="00D3661D">
      <w:pPr>
        <w:pStyle w:val="Testonormale"/>
        <w:rPr>
          <w:rFonts w:ascii="Calisto MT" w:eastAsia="MS Mincho" w:hAnsi="Calisto MT"/>
          <w:b/>
          <w:bCs/>
        </w:rPr>
      </w:pPr>
      <w:r w:rsidRPr="000D04DF">
        <w:rPr>
          <w:rFonts w:ascii="Times New Roman" w:hAnsi="Times New Roman"/>
        </w:rPr>
        <w:t xml:space="preserve">                                                                       </w:t>
      </w:r>
      <w:r w:rsidRPr="002C1621">
        <w:rPr>
          <w:rFonts w:ascii="Calisto MT" w:eastAsia="MS Mincho" w:hAnsi="Calisto MT"/>
          <w:b/>
          <w:bCs/>
        </w:rPr>
        <w:t>ISTITUTO SALESIANO SACRO CUORE</w:t>
      </w:r>
    </w:p>
    <w:p w14:paraId="311EA6D1" w14:textId="77777777" w:rsidR="00D3661D" w:rsidRPr="002C1621" w:rsidRDefault="00D3661D" w:rsidP="00D3661D">
      <w:pPr>
        <w:pStyle w:val="Testonormale"/>
        <w:ind w:left="180"/>
        <w:rPr>
          <w:rFonts w:ascii="Calisto MT" w:eastAsia="MS Mincho" w:hAnsi="Calisto MT"/>
          <w:b/>
          <w:bCs/>
          <w:i/>
          <w:iCs/>
        </w:rPr>
      </w:pPr>
      <w:r w:rsidRPr="002C1621">
        <w:rPr>
          <w:rFonts w:ascii="Calisto MT" w:eastAsia="MS Mincho" w:hAnsi="Calisto MT"/>
          <w:b/>
          <w:bCs/>
          <w:i/>
          <w:iCs/>
        </w:rPr>
        <w:t xml:space="preserve">Scuola Paritaria   </w:t>
      </w:r>
    </w:p>
    <w:p w14:paraId="7FF2732B" w14:textId="77777777" w:rsidR="00D3661D" w:rsidRPr="002C1621" w:rsidRDefault="00D3661D" w:rsidP="00D3661D">
      <w:pPr>
        <w:pStyle w:val="Testonormale"/>
        <w:ind w:left="180"/>
        <w:rPr>
          <w:rFonts w:ascii="Calisto MT" w:eastAsia="MS Mincho" w:hAnsi="Calisto MT"/>
          <w:i/>
          <w:iCs/>
        </w:rPr>
      </w:pPr>
      <w:r w:rsidRPr="002C1621">
        <w:rPr>
          <w:rFonts w:ascii="Calisto MT" w:eastAsia="MS Mincho" w:hAnsi="Calisto MT"/>
          <w:i/>
          <w:iCs/>
        </w:rPr>
        <w:t>Scuola Secondaria di Primo Grado (decreto 13 del 15/01/2002)</w:t>
      </w:r>
    </w:p>
    <w:p w14:paraId="13393142" w14:textId="77777777" w:rsidR="00D3661D" w:rsidRPr="002C1621" w:rsidRDefault="00D3661D" w:rsidP="00D3661D">
      <w:pPr>
        <w:pStyle w:val="Testonormale"/>
        <w:ind w:left="180"/>
        <w:rPr>
          <w:rFonts w:ascii="Calisto MT" w:eastAsia="MS Mincho" w:hAnsi="Calisto MT"/>
          <w:i/>
          <w:iCs/>
        </w:rPr>
      </w:pPr>
      <w:r w:rsidRPr="002C1621">
        <w:rPr>
          <w:rFonts w:ascii="Calisto MT" w:eastAsia="MS Mincho" w:hAnsi="Calisto MT"/>
          <w:i/>
          <w:iCs/>
        </w:rPr>
        <w:t>Liceo Scientifico (decreto 14 del 15/01/2002)</w:t>
      </w:r>
    </w:p>
    <w:p w14:paraId="1423758A" w14:textId="77777777" w:rsidR="00D3661D" w:rsidRPr="002C1621" w:rsidRDefault="00D3661D" w:rsidP="00D3661D">
      <w:pPr>
        <w:pStyle w:val="Testonormale"/>
        <w:ind w:left="180"/>
        <w:rPr>
          <w:rFonts w:ascii="Calisto MT" w:eastAsia="MS Mincho" w:hAnsi="Calisto MT"/>
          <w:i/>
          <w:iCs/>
        </w:rPr>
      </w:pPr>
      <w:r w:rsidRPr="002C1621">
        <w:rPr>
          <w:rFonts w:ascii="Calisto MT" w:eastAsia="MS Mincho" w:hAnsi="Calisto MT"/>
          <w:i/>
          <w:iCs/>
        </w:rPr>
        <w:t>Liceo Classico (decreto 15 del 15/01/2002)</w:t>
      </w:r>
    </w:p>
    <w:p w14:paraId="2F60EA54" w14:textId="77777777" w:rsidR="00D3661D" w:rsidRPr="002C1621" w:rsidRDefault="00D3661D" w:rsidP="00D3661D">
      <w:pPr>
        <w:pStyle w:val="Testonormale"/>
        <w:ind w:left="180"/>
        <w:rPr>
          <w:rFonts w:ascii="Calisto MT" w:eastAsia="MS Mincho" w:hAnsi="Calisto MT"/>
          <w:i/>
          <w:iCs/>
        </w:rPr>
      </w:pPr>
      <w:r w:rsidRPr="002C1621">
        <w:rPr>
          <w:rFonts w:ascii="Calisto MT" w:eastAsia="MS Mincho" w:hAnsi="Calisto MT"/>
          <w:i/>
          <w:iCs/>
        </w:rPr>
        <w:t>IT Settore Economico AFM (decreto n. 12S del 25/06/2002)</w:t>
      </w:r>
    </w:p>
    <w:p w14:paraId="340A5F06" w14:textId="77777777" w:rsidR="00D3661D" w:rsidRPr="002C1621" w:rsidRDefault="00D3661D" w:rsidP="00D3661D">
      <w:pPr>
        <w:pStyle w:val="Testonormale"/>
        <w:ind w:left="180"/>
        <w:rPr>
          <w:rFonts w:ascii="Calisto MT" w:eastAsia="MS Mincho" w:hAnsi="Calisto MT"/>
          <w:i/>
          <w:iCs/>
        </w:rPr>
      </w:pPr>
      <w:r w:rsidRPr="002C1621">
        <w:rPr>
          <w:rFonts w:ascii="Calisto MT" w:eastAsia="MS Mincho" w:hAnsi="Calisto MT"/>
          <w:i/>
          <w:iCs/>
        </w:rPr>
        <w:t>Liceo Scientifico a indirizzo Sportivo (decreto DRCAUff4 del 22/07/2015)</w:t>
      </w:r>
    </w:p>
    <w:p w14:paraId="0CEC401A" w14:textId="77777777" w:rsidR="00D3661D" w:rsidRPr="002C1621" w:rsidRDefault="00D3661D" w:rsidP="00D3661D">
      <w:pPr>
        <w:pStyle w:val="Testonormale"/>
        <w:ind w:left="180"/>
        <w:rPr>
          <w:rFonts w:ascii="Calisto MT" w:eastAsia="MS Mincho" w:hAnsi="Calisto MT"/>
        </w:rPr>
      </w:pPr>
      <w:r w:rsidRPr="002C1621">
        <w:rPr>
          <w:rFonts w:ascii="Calisto MT" w:eastAsia="MS Mincho" w:hAnsi="Calisto MT"/>
        </w:rPr>
        <w:t xml:space="preserve">Via A. Scarlatti, 29 – </w:t>
      </w:r>
      <w:proofErr w:type="gramStart"/>
      <w:r w:rsidRPr="002C1621">
        <w:rPr>
          <w:rFonts w:ascii="Calisto MT" w:eastAsia="MS Mincho" w:hAnsi="Calisto MT"/>
        </w:rPr>
        <w:t>Napoli  tel.</w:t>
      </w:r>
      <w:proofErr w:type="gramEnd"/>
      <w:r w:rsidRPr="002C1621">
        <w:rPr>
          <w:rFonts w:ascii="Calisto MT" w:eastAsia="MS Mincho" w:hAnsi="Calisto MT"/>
        </w:rPr>
        <w:t xml:space="preserve"> 081.2291611 – Fax. 081.2291638</w:t>
      </w:r>
    </w:p>
    <w:p w14:paraId="5E63CD88" w14:textId="77777777" w:rsidR="00D3661D" w:rsidRPr="002C1621" w:rsidRDefault="00D3661D" w:rsidP="00D3661D">
      <w:pPr>
        <w:pStyle w:val="Testonormale"/>
        <w:pBdr>
          <w:bottom w:val="single" w:sz="4" w:space="1" w:color="auto"/>
        </w:pBdr>
        <w:ind w:left="180"/>
        <w:rPr>
          <w:rFonts w:ascii="Calisto MT" w:eastAsia="MS Mincho" w:hAnsi="Calisto MT"/>
        </w:rPr>
      </w:pPr>
      <w:proofErr w:type="gramStart"/>
      <w:r w:rsidRPr="002C1621">
        <w:rPr>
          <w:rFonts w:ascii="Calisto MT" w:eastAsia="MS Mincho" w:hAnsi="Calisto MT"/>
        </w:rPr>
        <w:t>email</w:t>
      </w:r>
      <w:proofErr w:type="gramEnd"/>
      <w:r w:rsidRPr="002C1621">
        <w:rPr>
          <w:rFonts w:ascii="Calisto MT" w:eastAsia="MS Mincho" w:hAnsi="Calisto MT"/>
        </w:rPr>
        <w:t xml:space="preserve">: </w:t>
      </w:r>
      <w:hyperlink r:id="rId7" w:history="1">
        <w:r w:rsidRPr="002C1621">
          <w:rPr>
            <w:rStyle w:val="Collegamentoipertestuale"/>
            <w:rFonts w:ascii="Calisto MT" w:eastAsia="MS Mincho" w:hAnsi="Calisto MT"/>
          </w:rPr>
          <w:t>info@salesianivomero.it</w:t>
        </w:r>
      </w:hyperlink>
      <w:r w:rsidRPr="002C1621">
        <w:rPr>
          <w:rFonts w:ascii="Calisto MT" w:eastAsia="MS Mincho" w:hAnsi="Calisto MT"/>
        </w:rPr>
        <w:t xml:space="preserve">     sito: </w:t>
      </w:r>
      <w:hyperlink r:id="rId8" w:history="1">
        <w:r w:rsidRPr="002C1621">
          <w:rPr>
            <w:rStyle w:val="Collegamentoipertestuale"/>
            <w:rFonts w:ascii="Calisto MT" w:eastAsia="MS Mincho" w:hAnsi="Calisto MT"/>
          </w:rPr>
          <w:t>www.salesianivomero.it</w:t>
        </w:r>
      </w:hyperlink>
      <w:r w:rsidRPr="002C1621">
        <w:rPr>
          <w:rFonts w:ascii="Calisto MT" w:eastAsia="MS Mincho" w:hAnsi="Calisto MT"/>
        </w:rPr>
        <w:tab/>
      </w:r>
    </w:p>
    <w:p w14:paraId="154892BA" w14:textId="77777777" w:rsidR="0027164A" w:rsidRDefault="0027164A" w:rsidP="0027164A">
      <w:pPr>
        <w:spacing w:before="29" w:after="0" w:line="240" w:lineRule="auto"/>
        <w:ind w:left="993" w:right="1122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  <w:lang w:val="it-IT"/>
        </w:rPr>
      </w:pPr>
    </w:p>
    <w:p w14:paraId="5196139A" w14:textId="5252B8E4" w:rsidR="004F413B" w:rsidRDefault="004F413B" w:rsidP="0027164A">
      <w:pPr>
        <w:spacing w:before="29" w:after="0" w:line="240" w:lineRule="auto"/>
        <w:ind w:left="993" w:right="1122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  <w:lang w:val="it-IT"/>
        </w:rPr>
      </w:pP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val="it-IT"/>
        </w:rPr>
        <w:t xml:space="preserve">A.S. </w:t>
      </w:r>
      <w:r w:rsidR="00D3661D">
        <w:rPr>
          <w:rFonts w:ascii="Times New Roman" w:eastAsia="Times New Roman" w:hAnsi="Times New Roman"/>
          <w:b/>
          <w:bCs/>
          <w:spacing w:val="-5"/>
          <w:sz w:val="28"/>
          <w:szCs w:val="28"/>
          <w:lang w:val="it-IT"/>
        </w:rPr>
        <w:t>2019/2020</w:t>
      </w:r>
    </w:p>
    <w:p w14:paraId="057ACB92" w14:textId="77777777" w:rsidR="004F413B" w:rsidRPr="0027164A" w:rsidRDefault="004F413B" w:rsidP="0027164A">
      <w:pPr>
        <w:spacing w:before="29" w:after="0" w:line="240" w:lineRule="auto"/>
        <w:ind w:left="993" w:right="1122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  <w:lang w:val="it-IT"/>
        </w:rPr>
      </w:pPr>
    </w:p>
    <w:p w14:paraId="76BCACE3" w14:textId="4737FC72" w:rsidR="00F11415" w:rsidRPr="00C1007B" w:rsidRDefault="00F11415" w:rsidP="00F11415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C1007B">
        <w:rPr>
          <w:rFonts w:ascii="Times New Roman" w:hAnsi="Times New Roman"/>
          <w:b/>
          <w:sz w:val="28"/>
          <w:szCs w:val="28"/>
          <w:lang w:val="it-IT"/>
        </w:rPr>
        <w:t xml:space="preserve">PROGRAMMA SVOLTO DI </w:t>
      </w:r>
      <w:r w:rsidR="00CD39CF" w:rsidRPr="00C1007B">
        <w:rPr>
          <w:rFonts w:ascii="Times New Roman" w:hAnsi="Times New Roman"/>
          <w:b/>
          <w:sz w:val="28"/>
          <w:szCs w:val="28"/>
          <w:lang w:val="it-IT"/>
        </w:rPr>
        <w:t>GEO</w:t>
      </w:r>
      <w:r w:rsidRPr="00C1007B">
        <w:rPr>
          <w:rFonts w:ascii="Times New Roman" w:hAnsi="Times New Roman"/>
          <w:b/>
          <w:sz w:val="28"/>
          <w:szCs w:val="28"/>
          <w:lang w:val="it-IT"/>
        </w:rPr>
        <w:t>STORIA</w:t>
      </w:r>
    </w:p>
    <w:p w14:paraId="3F4186A9" w14:textId="0FE3E7E3" w:rsidR="00F11415" w:rsidRPr="00C1007B" w:rsidRDefault="00F11415" w:rsidP="00F11415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C1007B">
        <w:rPr>
          <w:rFonts w:ascii="Times New Roman" w:hAnsi="Times New Roman"/>
          <w:b/>
          <w:sz w:val="28"/>
          <w:szCs w:val="28"/>
          <w:lang w:val="it-IT"/>
        </w:rPr>
        <w:t xml:space="preserve">CLASSE: </w:t>
      </w:r>
      <w:r w:rsidR="00301F86" w:rsidRPr="00C1007B">
        <w:rPr>
          <w:rFonts w:ascii="Times New Roman" w:hAnsi="Times New Roman"/>
          <w:b/>
          <w:sz w:val="28"/>
          <w:szCs w:val="28"/>
          <w:lang w:val="it-IT"/>
        </w:rPr>
        <w:t>I</w:t>
      </w:r>
      <w:r w:rsidRPr="00C1007B">
        <w:rPr>
          <w:rFonts w:ascii="Times New Roman" w:hAnsi="Times New Roman"/>
          <w:b/>
          <w:sz w:val="28"/>
          <w:szCs w:val="28"/>
          <w:lang w:val="it-IT"/>
        </w:rPr>
        <w:t>I</w:t>
      </w:r>
      <w:r w:rsidR="00D3661D" w:rsidRPr="00C1007B">
        <w:rPr>
          <w:rFonts w:ascii="Times New Roman" w:hAnsi="Times New Roman"/>
          <w:b/>
          <w:sz w:val="28"/>
          <w:szCs w:val="28"/>
          <w:lang w:val="it-IT"/>
        </w:rPr>
        <w:t>^</w:t>
      </w:r>
      <w:r w:rsidRPr="00C1007B">
        <w:rPr>
          <w:rFonts w:ascii="Times New Roman" w:hAnsi="Times New Roman"/>
          <w:b/>
          <w:sz w:val="28"/>
          <w:szCs w:val="28"/>
          <w:lang w:val="it-IT"/>
        </w:rPr>
        <w:tab/>
        <w:t>SEZ: A</w:t>
      </w:r>
    </w:p>
    <w:p w14:paraId="4FD7E785" w14:textId="08B9AD88" w:rsidR="00F11415" w:rsidRPr="00C1007B" w:rsidRDefault="00F11415" w:rsidP="00F11415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C1007B">
        <w:rPr>
          <w:rFonts w:ascii="Times New Roman" w:hAnsi="Times New Roman"/>
          <w:b/>
          <w:sz w:val="28"/>
          <w:szCs w:val="28"/>
          <w:lang w:val="it-IT"/>
        </w:rPr>
        <w:t xml:space="preserve">INDIRIZZO: </w:t>
      </w:r>
      <w:r w:rsidR="00CD39CF" w:rsidRPr="00C1007B">
        <w:rPr>
          <w:rFonts w:ascii="Times New Roman" w:hAnsi="Times New Roman"/>
          <w:b/>
          <w:sz w:val="28"/>
          <w:szCs w:val="28"/>
          <w:lang w:val="it-IT"/>
        </w:rPr>
        <w:t xml:space="preserve">LICEO </w:t>
      </w:r>
      <w:r w:rsidR="00A9257B" w:rsidRPr="00C1007B">
        <w:rPr>
          <w:rFonts w:ascii="Times New Roman" w:hAnsi="Times New Roman"/>
          <w:b/>
          <w:sz w:val="28"/>
          <w:szCs w:val="28"/>
          <w:lang w:val="it-IT"/>
        </w:rPr>
        <w:t>CLASSICO</w:t>
      </w:r>
    </w:p>
    <w:p w14:paraId="28D9C943" w14:textId="207778A8" w:rsidR="00F11415" w:rsidRPr="00C1007B" w:rsidRDefault="009E11F6" w:rsidP="009E11F6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1007B">
        <w:rPr>
          <w:rFonts w:ascii="Times New Roman" w:hAnsi="Times New Roman"/>
          <w:b/>
          <w:sz w:val="24"/>
          <w:szCs w:val="24"/>
          <w:lang w:val="it-IT"/>
        </w:rPr>
        <w:t>STORIA</w:t>
      </w:r>
    </w:p>
    <w:p w14:paraId="460AD10D" w14:textId="2D126B70" w:rsidR="00F11415" w:rsidRPr="00C1007B" w:rsidRDefault="00301F86" w:rsidP="00F11415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C1007B">
        <w:rPr>
          <w:rFonts w:ascii="Times New Roman" w:hAnsi="Times New Roman"/>
          <w:b/>
          <w:sz w:val="24"/>
          <w:szCs w:val="24"/>
          <w:lang w:val="it-IT"/>
        </w:rPr>
        <w:t>TRASFORMAZIONE E CRISI DELLA REPUBBLICA ROMANA</w:t>
      </w:r>
    </w:p>
    <w:p w14:paraId="2802C507" w14:textId="119B4448" w:rsidR="00F11415" w:rsidRPr="006001E3" w:rsidRDefault="00301F86" w:rsidP="00F1141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L’ETÀ DI CESARE: IL TRAMONTO DELLA </w:t>
      </w:r>
      <w:r w:rsidRPr="00301F86">
        <w:rPr>
          <w:rFonts w:ascii="Times New Roman" w:hAnsi="Times New Roman"/>
          <w:b/>
          <w:i/>
          <w:iCs/>
          <w:sz w:val="24"/>
          <w:szCs w:val="24"/>
          <w:lang w:val="it-IT"/>
        </w:rPr>
        <w:t>RES PUBLICA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14:paraId="1509F9AC" w14:textId="4710A142" w:rsidR="0027164A" w:rsidRDefault="00301F86" w:rsidP="00CD39CF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Un’epoca di “uomini forti” e di guerre civili</w:t>
      </w:r>
    </w:p>
    <w:p w14:paraId="64073784" w14:textId="5F4B471E" w:rsidR="00301F86" w:rsidRDefault="00301F86" w:rsidP="00CD39CF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L’irresistibile ascesa di Cesare</w:t>
      </w:r>
    </w:p>
    <w:p w14:paraId="65F43019" w14:textId="2EC9D26D" w:rsidR="00301F86" w:rsidRDefault="00301F86" w:rsidP="00CD39CF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Verso il Principato</w:t>
      </w:r>
    </w:p>
    <w:p w14:paraId="72E0ED57" w14:textId="08BDBDDE" w:rsidR="00CD39CF" w:rsidRPr="00301F86" w:rsidRDefault="00301F86" w:rsidP="00301F86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LA NASCITA DELL’IMPERO: AUGUSTO E I GIULIO-CLAUDI</w:t>
      </w:r>
    </w:p>
    <w:p w14:paraId="31177FA8" w14:textId="355E4522" w:rsidR="00F11415" w:rsidRPr="006001E3" w:rsidRDefault="00301F86" w:rsidP="00F1141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LA NASCITA DELL’IMPERO: AUGUSTO E I GIULIO-CLAUDI</w:t>
      </w:r>
    </w:p>
    <w:p w14:paraId="54F61CB7" w14:textId="5BCE88F4" w:rsidR="0027164A" w:rsidRDefault="00301F86" w:rsidP="00F11415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Augusto, primo imperatore</w:t>
      </w:r>
    </w:p>
    <w:p w14:paraId="1D68DCF9" w14:textId="42559FB1" w:rsidR="00301F86" w:rsidRDefault="00301F86" w:rsidP="00F11415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 successori di Augusto: i Giulio-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Claudi</w:t>
      </w:r>
      <w:proofErr w:type="spellEnd"/>
    </w:p>
    <w:p w14:paraId="3B59FFDD" w14:textId="3829616E" w:rsidR="00A81FFC" w:rsidRPr="00A81FFC" w:rsidRDefault="00A81FFC" w:rsidP="00A81FFC">
      <w:pPr>
        <w:pStyle w:val="Paragrafoelenco"/>
        <w:ind w:left="144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AB73AE4" w14:textId="65450D33" w:rsidR="009E6A85" w:rsidRPr="006001E3" w:rsidRDefault="00301F86" w:rsidP="006001E3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L’ETÀ DEI FLAVI E LA NASCITA DI UNA “SOCIETÀ IMPERIALE”   </w:t>
      </w:r>
    </w:p>
    <w:p w14:paraId="1F6E10BB" w14:textId="4720BDE4" w:rsidR="0027164A" w:rsidRPr="00301F86" w:rsidRDefault="00301F86" w:rsidP="00A81FFC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69 d.C.: l’anno dei quattro imperatori</w:t>
      </w:r>
    </w:p>
    <w:p w14:paraId="4E21A7E6" w14:textId="365C3A80" w:rsidR="00301F86" w:rsidRPr="00301F86" w:rsidRDefault="00301F86" w:rsidP="00A81FFC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 Flavi, “impe</w:t>
      </w:r>
      <w:r w:rsidR="00EF04F7">
        <w:rPr>
          <w:rFonts w:ascii="Times New Roman" w:hAnsi="Times New Roman"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lang w:val="it-IT"/>
        </w:rPr>
        <w:t>atori-soldati”</w:t>
      </w:r>
    </w:p>
    <w:p w14:paraId="7C703245" w14:textId="5B59F09C" w:rsidR="00301F86" w:rsidRPr="00301F86" w:rsidRDefault="00301F86" w:rsidP="00A81FFC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società imperiale</w:t>
      </w:r>
    </w:p>
    <w:p w14:paraId="2470844A" w14:textId="542EE806" w:rsidR="00301F86" w:rsidRPr="00A81FFC" w:rsidRDefault="00301F86" w:rsidP="00A81FFC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religione imperiale</w:t>
      </w:r>
    </w:p>
    <w:p w14:paraId="23BD4E39" w14:textId="77777777" w:rsidR="00A81FFC" w:rsidRPr="00A81FFC" w:rsidRDefault="00A81FFC" w:rsidP="00A81FFC">
      <w:pPr>
        <w:pStyle w:val="Paragrafoelenco"/>
        <w:ind w:left="1440"/>
        <w:jc w:val="both"/>
        <w:rPr>
          <w:rFonts w:ascii="Times New Roman" w:hAnsi="Times New Roman"/>
          <w:b/>
          <w:i/>
          <w:sz w:val="24"/>
          <w:szCs w:val="24"/>
          <w:u w:val="single"/>
          <w:lang w:val="it-IT"/>
        </w:rPr>
      </w:pPr>
    </w:p>
    <w:p w14:paraId="46334CFB" w14:textId="36B4C0ED" w:rsidR="00F11415" w:rsidRPr="006001E3" w:rsidRDefault="00EF04F7" w:rsidP="00F11415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DAGLI ANTONINI AI SEVERI: L’ “IMPERO GLOBALE”</w:t>
      </w:r>
    </w:p>
    <w:p w14:paraId="0AAF0636" w14:textId="684ED6DC" w:rsidR="00CD39CF" w:rsidRPr="00EF04F7" w:rsidRDefault="00EF04F7" w:rsidP="009E6A85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L’età degli Antonini</w:t>
      </w:r>
    </w:p>
    <w:p w14:paraId="33959C0D" w14:textId="453C06D9" w:rsidR="00EF04F7" w:rsidRPr="00EF04F7" w:rsidRDefault="00EF04F7" w:rsidP="009E6A85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L’età dei Severi</w:t>
      </w:r>
    </w:p>
    <w:p w14:paraId="372A8E98" w14:textId="6566DC91" w:rsidR="00EF04F7" w:rsidRPr="00EF04F7" w:rsidRDefault="00EF04F7" w:rsidP="00EF04F7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L’impero romano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“villaggio globale”?</w:t>
      </w:r>
    </w:p>
    <w:p w14:paraId="573F3E17" w14:textId="786C1F07" w:rsidR="00A81FFC" w:rsidRPr="00A81FFC" w:rsidRDefault="00EF04F7" w:rsidP="00CD39CF">
      <w:pPr>
        <w:ind w:left="1080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IL CRISTIANESIMO E LA FINE DELL’IMPERO D’OCCIDENTE</w:t>
      </w:r>
    </w:p>
    <w:p w14:paraId="75C6CC7A" w14:textId="7A49041E" w:rsidR="009413BB" w:rsidRPr="006001E3" w:rsidRDefault="00EF04F7" w:rsidP="009413B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LE INQUIETUDINI RELIGIOSE E IL CRISTIANESIMO</w:t>
      </w:r>
    </w:p>
    <w:p w14:paraId="46A25B44" w14:textId="114E8C71" w:rsidR="0027164A" w:rsidRPr="00EF04F7" w:rsidRDefault="00EF04F7" w:rsidP="00A81FFC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fine dei valori tradizionali</w:t>
      </w:r>
    </w:p>
    <w:p w14:paraId="0D6E95AF" w14:textId="174DE885" w:rsidR="00EF04F7" w:rsidRPr="00EF04F7" w:rsidRDefault="00EF04F7" w:rsidP="00A81FFC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La religione cristiana</w:t>
      </w:r>
    </w:p>
    <w:p w14:paraId="22DDF5C8" w14:textId="43E2DA3B" w:rsidR="00EF04F7" w:rsidRPr="00EF04F7" w:rsidRDefault="00EF04F7" w:rsidP="00A81FFC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 cristiani e l’impero</w:t>
      </w:r>
    </w:p>
    <w:p w14:paraId="70DAE9F0" w14:textId="1B0C5D96" w:rsidR="00EF04F7" w:rsidRPr="00A81FFC" w:rsidRDefault="00EF04F7" w:rsidP="00A81FFC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Testimonianze della cultura cristiana antica</w:t>
      </w:r>
    </w:p>
    <w:p w14:paraId="78E5BC03" w14:textId="77777777" w:rsidR="00A81FFC" w:rsidRPr="00A81FFC" w:rsidRDefault="00A81FFC" w:rsidP="00A81FFC">
      <w:pPr>
        <w:pStyle w:val="Paragrafoelenco"/>
        <w:ind w:left="144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68B6EFD" w14:textId="1ABA2545" w:rsidR="009413BB" w:rsidRPr="006001E3" w:rsidRDefault="00EF04F7" w:rsidP="009413B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DALL’ANARCHIA MILITARE ALLA TETRARCHIA</w:t>
      </w:r>
    </w:p>
    <w:p w14:paraId="0AAD4954" w14:textId="2CD78A3F" w:rsidR="0027164A" w:rsidRPr="00EF04F7" w:rsidRDefault="00EF04F7" w:rsidP="00CD39CF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Anarchia militare e crisi dell’impero</w:t>
      </w:r>
    </w:p>
    <w:p w14:paraId="4E9F6DB2" w14:textId="064C3CD4" w:rsidR="00EF04F7" w:rsidRPr="00EF04F7" w:rsidRDefault="00EF04F7" w:rsidP="00EF04F7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tetrarchia</w:t>
      </w:r>
    </w:p>
    <w:p w14:paraId="048647F5" w14:textId="77777777" w:rsidR="0027164A" w:rsidRPr="0027164A" w:rsidRDefault="0027164A" w:rsidP="0027164A">
      <w:pPr>
        <w:pStyle w:val="Paragrafoelenco"/>
        <w:ind w:left="144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62A8726" w14:textId="7BA67333" w:rsidR="0027164A" w:rsidRDefault="00EF04F7" w:rsidP="0027164A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DA COSTANTINO ALLA CADUTA DELL’IMPERO D’OCCIDENTE</w:t>
      </w:r>
    </w:p>
    <w:p w14:paraId="2896D304" w14:textId="5C519834" w:rsidR="0027164A" w:rsidRPr="00EF04F7" w:rsidRDefault="00EF04F7" w:rsidP="0027164A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L’età di Costantino</w:t>
      </w:r>
    </w:p>
    <w:p w14:paraId="4148F9F4" w14:textId="35F41D7D" w:rsidR="00EF04F7" w:rsidRPr="00EF04F7" w:rsidRDefault="00EF04F7" w:rsidP="0027164A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L’impero da Costantino a Teodosio</w:t>
      </w:r>
    </w:p>
    <w:p w14:paraId="711C0333" w14:textId="6EFE82A7" w:rsidR="00EF04F7" w:rsidRPr="0027164A" w:rsidRDefault="00EF04F7" w:rsidP="0027164A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fine dell’impero d’Occidente</w:t>
      </w:r>
    </w:p>
    <w:p w14:paraId="0F292FFF" w14:textId="71E0A389" w:rsidR="0027164A" w:rsidRPr="00EF04F7" w:rsidRDefault="00EF04F7" w:rsidP="00EF04F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BARBARI, BIZANTINI E ARABI</w:t>
      </w:r>
    </w:p>
    <w:p w14:paraId="34E2E10D" w14:textId="66DB1DF2" w:rsidR="0027164A" w:rsidRDefault="0027164A" w:rsidP="0027164A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EF04F7">
        <w:rPr>
          <w:rFonts w:ascii="Times New Roman" w:hAnsi="Times New Roman"/>
          <w:b/>
          <w:sz w:val="24"/>
          <w:szCs w:val="24"/>
          <w:lang w:val="it-IT"/>
        </w:rPr>
        <w:t>IL MONDO SENZA ROMA: BARBARI E BIZANTINI</w:t>
      </w:r>
    </w:p>
    <w:p w14:paraId="0A75B89E" w14:textId="59F4BDCB" w:rsidR="0027164A" w:rsidRPr="009E11F6" w:rsidRDefault="009E11F6" w:rsidP="0027164A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Dopo la caduta dell’impero d’Occidente</w:t>
      </w:r>
    </w:p>
    <w:p w14:paraId="1D21E7C5" w14:textId="5C663A6D" w:rsidR="009E11F6" w:rsidRPr="009E11F6" w:rsidRDefault="009E11F6" w:rsidP="0027164A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L’impero d’Oriente o bizantino</w:t>
      </w:r>
    </w:p>
    <w:p w14:paraId="15561E15" w14:textId="34A184DC" w:rsidR="009E11F6" w:rsidRPr="009E11F6" w:rsidRDefault="009E11F6" w:rsidP="009E11F6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L’impero dopo Giustiniano</w:t>
      </w:r>
    </w:p>
    <w:p w14:paraId="6F0FA1DB" w14:textId="77777777" w:rsidR="0027164A" w:rsidRDefault="0027164A" w:rsidP="0027164A">
      <w:pPr>
        <w:pStyle w:val="Paragrafoelenco"/>
        <w:ind w:left="144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1DCCD9E" w14:textId="62585537" w:rsidR="0027164A" w:rsidRDefault="009E11F6" w:rsidP="0027164A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L’ITALIA TRA LONGOBARDI E BIZANTINI</w:t>
      </w:r>
    </w:p>
    <w:p w14:paraId="7EE5D866" w14:textId="7FA1BB59" w:rsidR="0027164A" w:rsidRPr="009E11F6" w:rsidRDefault="009E11F6" w:rsidP="0027164A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 Longobardi</w:t>
      </w:r>
    </w:p>
    <w:p w14:paraId="6E3D8302" w14:textId="25CBF1AE" w:rsidR="009E11F6" w:rsidRPr="009E11F6" w:rsidRDefault="009E11F6" w:rsidP="0027164A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nascita dello Stato della Chiesa</w:t>
      </w:r>
    </w:p>
    <w:p w14:paraId="1C036825" w14:textId="5BA21083" w:rsidR="009E11F6" w:rsidRPr="0027164A" w:rsidRDefault="009E11F6" w:rsidP="0027164A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Un fenomeno non solo religioso: il monachesimo</w:t>
      </w:r>
    </w:p>
    <w:p w14:paraId="003D6F36" w14:textId="77777777" w:rsidR="0027164A" w:rsidRPr="0027164A" w:rsidRDefault="0027164A" w:rsidP="0027164A">
      <w:pPr>
        <w:pStyle w:val="Paragrafoelenco"/>
        <w:ind w:left="144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765A4607" w14:textId="532C70D3" w:rsidR="0027164A" w:rsidRDefault="0027164A" w:rsidP="0027164A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9E11F6">
        <w:rPr>
          <w:rFonts w:ascii="Times New Roman" w:hAnsi="Times New Roman"/>
          <w:b/>
          <w:sz w:val="24"/>
          <w:szCs w:val="24"/>
          <w:lang w:val="it-IT"/>
        </w:rPr>
        <w:t>GLI ARABI: CULTURA E STORIA</w:t>
      </w:r>
    </w:p>
    <w:p w14:paraId="073689C4" w14:textId="7F0A486A" w:rsidR="009E11F6" w:rsidRPr="009E11F6" w:rsidRDefault="009E11F6" w:rsidP="009E11F6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L’Arabia preislamica</w:t>
      </w:r>
    </w:p>
    <w:p w14:paraId="4888FD99" w14:textId="47DC9F3D" w:rsidR="009E11F6" w:rsidRPr="009E11F6" w:rsidRDefault="009E11F6" w:rsidP="009E11F6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Maometto: la nascita dell’Islam</w:t>
      </w:r>
    </w:p>
    <w:p w14:paraId="75D5CD79" w14:textId="433B09FB" w:rsidR="009E11F6" w:rsidRPr="009E11F6" w:rsidRDefault="009E11F6" w:rsidP="009E11F6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religione islamica</w:t>
      </w:r>
    </w:p>
    <w:p w14:paraId="4AFAB521" w14:textId="3F928CB1" w:rsidR="009E11F6" w:rsidRPr="009E11F6" w:rsidRDefault="009E11F6" w:rsidP="009E11F6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Gli arabi dopo Maometto</w:t>
      </w:r>
    </w:p>
    <w:p w14:paraId="742C4820" w14:textId="667A702D" w:rsidR="009E11F6" w:rsidRPr="009E11F6" w:rsidRDefault="009E11F6" w:rsidP="009E11F6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grande cultura araba</w:t>
      </w:r>
    </w:p>
    <w:p w14:paraId="3949718D" w14:textId="7DE0451B" w:rsidR="004F413B" w:rsidRPr="004F413B" w:rsidRDefault="009E11F6" w:rsidP="004F413B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IL SACRO ROMANO IMPERO E LA SOCIETÀ FEUDALE </w:t>
      </w:r>
    </w:p>
    <w:p w14:paraId="5DA60648" w14:textId="7C57C555" w:rsidR="006001E3" w:rsidRDefault="004F413B" w:rsidP="009E11F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9E11F6">
        <w:rPr>
          <w:rFonts w:ascii="Times New Roman" w:hAnsi="Times New Roman"/>
          <w:b/>
          <w:sz w:val="24"/>
          <w:szCs w:val="24"/>
          <w:lang w:val="it-IT"/>
        </w:rPr>
        <w:t>CARLO MAGNO E L’IMPERO CAROLINGIO</w:t>
      </w:r>
    </w:p>
    <w:p w14:paraId="4E3A3787" w14:textId="7EF08565" w:rsidR="009E11F6" w:rsidRPr="009E11F6" w:rsidRDefault="009E11F6" w:rsidP="009E11F6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Nascita e affermazione del regno dei Franchi</w:t>
      </w:r>
    </w:p>
    <w:p w14:paraId="6C3A5DDD" w14:textId="4E0F4542" w:rsidR="009E11F6" w:rsidRPr="009E11F6" w:rsidRDefault="009E11F6" w:rsidP="009E11F6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Carlo: da conquistatore ad imperatore</w:t>
      </w:r>
    </w:p>
    <w:p w14:paraId="3AE0E419" w14:textId="7AE49DD7" w:rsidR="009E11F6" w:rsidRPr="009E11F6" w:rsidRDefault="009E11F6" w:rsidP="009E11F6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La struttura dell’impero</w:t>
      </w:r>
    </w:p>
    <w:p w14:paraId="2F8836BF" w14:textId="2A5B5825" w:rsidR="009E11F6" w:rsidRPr="009E11F6" w:rsidRDefault="009E11F6" w:rsidP="009E11F6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L’economia nell’impero</w:t>
      </w:r>
    </w:p>
    <w:p w14:paraId="0D513D4A" w14:textId="5E794EF8" w:rsidR="009E11F6" w:rsidRPr="004F413B" w:rsidRDefault="009E11F6" w:rsidP="009E11F6">
      <w:pPr>
        <w:pStyle w:val="Paragrafoelenco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La “rinascita carolingia”</w:t>
      </w:r>
    </w:p>
    <w:p w14:paraId="50D2A189" w14:textId="7DC81049" w:rsidR="009E11F6" w:rsidRDefault="009E11F6" w:rsidP="00C91E10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GEOGRAFIA</w:t>
      </w:r>
    </w:p>
    <w:p w14:paraId="7F25AA8A" w14:textId="1EA71637" w:rsidR="009E11F6" w:rsidRDefault="009E11F6" w:rsidP="009E11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TERRITORIO E POPOLAZIONE</w:t>
      </w:r>
    </w:p>
    <w:p w14:paraId="0B0BFDB2" w14:textId="669F2ED7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La geografia antropica</w:t>
      </w:r>
    </w:p>
    <w:p w14:paraId="03D4D463" w14:textId="251F4FF0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Territori modificati dall’uomo</w:t>
      </w:r>
    </w:p>
    <w:p w14:paraId="3D4A6AB4" w14:textId="7F238D43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lastRenderedPageBreak/>
        <w:t>Il popolamento umano</w:t>
      </w:r>
    </w:p>
    <w:p w14:paraId="11EF2DD1" w14:textId="0373A48E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Le attività umane</w:t>
      </w:r>
    </w:p>
    <w:p w14:paraId="067C83D4" w14:textId="23E0F0F2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Le popolazioni in numero</w:t>
      </w:r>
    </w:p>
    <w:p w14:paraId="0788412B" w14:textId="082A20B7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Le popolazioni in movimento</w:t>
      </w:r>
    </w:p>
    <w:p w14:paraId="2B69C266" w14:textId="77777777" w:rsidR="009E11F6" w:rsidRPr="009E11F6" w:rsidRDefault="009E11F6" w:rsidP="009E11F6">
      <w:pPr>
        <w:pStyle w:val="Paragrafoelenco"/>
        <w:ind w:left="144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252C54E" w14:textId="5335B8C3" w:rsidR="009E11F6" w:rsidRPr="009E11F6" w:rsidRDefault="009E11F6" w:rsidP="009E11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9E11F6">
        <w:rPr>
          <w:rFonts w:ascii="Times New Roman" w:hAnsi="Times New Roman"/>
          <w:b/>
          <w:sz w:val="24"/>
          <w:szCs w:val="24"/>
          <w:lang w:val="it-IT"/>
        </w:rPr>
        <w:t>L’EUROPA</w:t>
      </w:r>
    </w:p>
    <w:p w14:paraId="4EFDF817" w14:textId="001309EA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Uno sguardo al continente</w:t>
      </w:r>
    </w:p>
    <w:p w14:paraId="757013BF" w14:textId="72F2C3E7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Itinerario in Europa:</w:t>
      </w:r>
    </w:p>
    <w:p w14:paraId="66526828" w14:textId="1EC6DCD2" w:rsidR="009E11F6" w:rsidRPr="009E11F6" w:rsidRDefault="009E11F6" w:rsidP="009E11F6">
      <w:pPr>
        <w:pStyle w:val="Paragrafoelenco"/>
        <w:numPr>
          <w:ilvl w:val="2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La Francia</w:t>
      </w:r>
    </w:p>
    <w:p w14:paraId="4E122759" w14:textId="3B0960F5" w:rsidR="009E11F6" w:rsidRPr="009E11F6" w:rsidRDefault="009E11F6" w:rsidP="009E11F6">
      <w:pPr>
        <w:pStyle w:val="Paragrafoelenco"/>
        <w:numPr>
          <w:ilvl w:val="2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La Spagna</w:t>
      </w:r>
    </w:p>
    <w:p w14:paraId="71D97CD4" w14:textId="5CB00E59" w:rsidR="009E11F6" w:rsidRPr="009E11F6" w:rsidRDefault="009E11F6" w:rsidP="009E11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9E11F6">
        <w:rPr>
          <w:rFonts w:ascii="Times New Roman" w:hAnsi="Times New Roman"/>
          <w:b/>
          <w:sz w:val="24"/>
          <w:szCs w:val="24"/>
          <w:lang w:val="it-IT"/>
        </w:rPr>
        <w:t>L’AFRICA</w:t>
      </w:r>
    </w:p>
    <w:p w14:paraId="69236185" w14:textId="1036E9E6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Uno sguardo al continente</w:t>
      </w:r>
    </w:p>
    <w:p w14:paraId="25B7D654" w14:textId="3607821E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Itinerario in Africa:</w:t>
      </w:r>
    </w:p>
    <w:p w14:paraId="591785B3" w14:textId="75CC4021" w:rsidR="009E11F6" w:rsidRPr="009E11F6" w:rsidRDefault="009E11F6" w:rsidP="009E11F6">
      <w:pPr>
        <w:pStyle w:val="Paragrafoelenco"/>
        <w:numPr>
          <w:ilvl w:val="2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Nigeria</w:t>
      </w:r>
    </w:p>
    <w:p w14:paraId="3A4FF865" w14:textId="03558F01" w:rsidR="009E11F6" w:rsidRPr="009E11F6" w:rsidRDefault="009E11F6" w:rsidP="009E11F6">
      <w:pPr>
        <w:pStyle w:val="Paragrafoelenco"/>
        <w:numPr>
          <w:ilvl w:val="2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Kenya</w:t>
      </w:r>
    </w:p>
    <w:p w14:paraId="164ADB17" w14:textId="5902F62C" w:rsidR="009E11F6" w:rsidRPr="009E11F6" w:rsidRDefault="009E11F6" w:rsidP="009E11F6">
      <w:pPr>
        <w:pStyle w:val="Paragrafoelenco"/>
        <w:numPr>
          <w:ilvl w:val="2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Sudafrica</w:t>
      </w:r>
    </w:p>
    <w:p w14:paraId="61AAD2D2" w14:textId="77777777" w:rsidR="009E11F6" w:rsidRPr="009E11F6" w:rsidRDefault="009E11F6" w:rsidP="009E11F6">
      <w:pPr>
        <w:pStyle w:val="Paragrafoelenco"/>
        <w:ind w:left="234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363FA86" w14:textId="77777777" w:rsidR="009E11F6" w:rsidRPr="004E6961" w:rsidRDefault="009E11F6" w:rsidP="009E11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4E6961">
        <w:rPr>
          <w:rFonts w:ascii="Times New Roman" w:hAnsi="Times New Roman"/>
          <w:b/>
          <w:sz w:val="24"/>
          <w:szCs w:val="24"/>
          <w:lang w:val="it-IT"/>
        </w:rPr>
        <w:t>GLOBALIZZAIONE E SVILUPPO</w:t>
      </w:r>
    </w:p>
    <w:p w14:paraId="3A9311F3" w14:textId="77777777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Globalizzazione</w:t>
      </w:r>
    </w:p>
    <w:p w14:paraId="4A2F7440" w14:textId="77777777" w:rsidR="009E11F6" w:rsidRPr="009E11F6" w:rsidRDefault="009E11F6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Sviluppo e sottosviluppo</w:t>
      </w:r>
    </w:p>
    <w:p w14:paraId="11FBFCF5" w14:textId="0B240CF6" w:rsidR="004E6961" w:rsidRPr="004E6961" w:rsidRDefault="004E6961" w:rsidP="009E11F6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Lo sviluppo sostenibile</w:t>
      </w:r>
    </w:p>
    <w:p w14:paraId="0111F790" w14:textId="77777777" w:rsidR="004E6961" w:rsidRPr="004E6961" w:rsidRDefault="004E6961" w:rsidP="004E6961">
      <w:pPr>
        <w:pStyle w:val="Paragrafoelenco"/>
        <w:ind w:left="144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4E21C3F" w14:textId="01190E34" w:rsidR="009E11F6" w:rsidRPr="004E6961" w:rsidRDefault="009E11F6" w:rsidP="004E6961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4E696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4E6961" w:rsidRPr="004E6961">
        <w:rPr>
          <w:rFonts w:ascii="Times New Roman" w:hAnsi="Times New Roman"/>
          <w:b/>
          <w:sz w:val="24"/>
          <w:szCs w:val="24"/>
          <w:lang w:val="it-IT"/>
        </w:rPr>
        <w:t>L’ASIA</w:t>
      </w:r>
    </w:p>
    <w:p w14:paraId="39427F3D" w14:textId="6AA112E7" w:rsidR="004E6961" w:rsidRPr="004E6961" w:rsidRDefault="004E6961" w:rsidP="004E6961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Uno sguardo al continente</w:t>
      </w:r>
    </w:p>
    <w:p w14:paraId="405F19BC" w14:textId="2E5C81AB" w:rsidR="004E6961" w:rsidRPr="004E6961" w:rsidRDefault="004E6961" w:rsidP="004E6961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Itinerario in Asia:</w:t>
      </w:r>
    </w:p>
    <w:p w14:paraId="2DE75563" w14:textId="3B2CA307" w:rsidR="004E6961" w:rsidRPr="004E6961" w:rsidRDefault="004E6961" w:rsidP="004E6961">
      <w:pPr>
        <w:pStyle w:val="Paragrafoelenco"/>
        <w:numPr>
          <w:ilvl w:val="2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Cina </w:t>
      </w:r>
    </w:p>
    <w:p w14:paraId="3A770A33" w14:textId="7E8A0EDD" w:rsidR="004E6961" w:rsidRPr="004E6961" w:rsidRDefault="004E6961" w:rsidP="004E6961">
      <w:pPr>
        <w:pStyle w:val="Paragrafoelenco"/>
        <w:numPr>
          <w:ilvl w:val="2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Giappone</w:t>
      </w:r>
    </w:p>
    <w:p w14:paraId="116926DB" w14:textId="6165A3C9" w:rsidR="004E6961" w:rsidRPr="004E6961" w:rsidRDefault="004E6961" w:rsidP="004E6961">
      <w:pPr>
        <w:pStyle w:val="Paragrafoelenco"/>
        <w:ind w:left="234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6CC168E" w14:textId="252877E3" w:rsidR="004E6961" w:rsidRDefault="004E6961" w:rsidP="004E6961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L’AMERICA</w:t>
      </w:r>
    </w:p>
    <w:p w14:paraId="1C8BFC29" w14:textId="32DAEA34" w:rsidR="004E6961" w:rsidRPr="004E6961" w:rsidRDefault="004E6961" w:rsidP="004E6961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Uno sguardo al continente</w:t>
      </w:r>
    </w:p>
    <w:p w14:paraId="135796A0" w14:textId="394A59DE" w:rsidR="004E6961" w:rsidRPr="004E6961" w:rsidRDefault="004E6961" w:rsidP="004E6961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Itinerario in America:</w:t>
      </w:r>
    </w:p>
    <w:p w14:paraId="7466604E" w14:textId="12C48327" w:rsidR="004E6961" w:rsidRPr="004E6961" w:rsidRDefault="004E6961" w:rsidP="004E6961">
      <w:pPr>
        <w:pStyle w:val="Paragrafoelenco"/>
        <w:numPr>
          <w:ilvl w:val="2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Gli Stati Uniti</w:t>
      </w:r>
    </w:p>
    <w:p w14:paraId="17E8275E" w14:textId="55C50ABB" w:rsidR="004E6961" w:rsidRPr="004E6961" w:rsidRDefault="004E6961" w:rsidP="004E6961">
      <w:pPr>
        <w:pStyle w:val="Paragrafoelenco"/>
        <w:numPr>
          <w:ilvl w:val="2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Il Messico </w:t>
      </w:r>
    </w:p>
    <w:p w14:paraId="03398F6A" w14:textId="687A865F" w:rsidR="004E6961" w:rsidRPr="004E6961" w:rsidRDefault="004E6961" w:rsidP="004E6961">
      <w:pPr>
        <w:pStyle w:val="Paragrafoelenco"/>
        <w:numPr>
          <w:ilvl w:val="2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Il Brasile</w:t>
      </w:r>
    </w:p>
    <w:p w14:paraId="3F81CF11" w14:textId="77777777" w:rsidR="004E6961" w:rsidRPr="004E6961" w:rsidRDefault="004E6961" w:rsidP="004E6961">
      <w:pPr>
        <w:pStyle w:val="Paragrafoelenco"/>
        <w:ind w:left="234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20B8B167" w14:textId="60D6CA19" w:rsidR="004E6961" w:rsidRDefault="004E6961" w:rsidP="004E6961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L’OCEANIA</w:t>
      </w:r>
    </w:p>
    <w:p w14:paraId="2B13FE25" w14:textId="7D0D6A20" w:rsidR="004E6961" w:rsidRPr="004E6961" w:rsidRDefault="004E6961" w:rsidP="004E6961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4E6961">
        <w:rPr>
          <w:rFonts w:ascii="Times New Roman" w:hAnsi="Times New Roman"/>
          <w:bCs/>
          <w:sz w:val="24"/>
          <w:szCs w:val="24"/>
          <w:lang w:val="it-IT"/>
        </w:rPr>
        <w:t>Uno sguardo al continente</w:t>
      </w:r>
    </w:p>
    <w:p w14:paraId="06AD4836" w14:textId="4B21C986" w:rsidR="004E6961" w:rsidRPr="004E6961" w:rsidRDefault="004E6961" w:rsidP="004E6961">
      <w:pPr>
        <w:pStyle w:val="Paragrafoelenco"/>
        <w:numPr>
          <w:ilvl w:val="1"/>
          <w:numId w:val="8"/>
        </w:numPr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4E6961">
        <w:rPr>
          <w:rFonts w:ascii="Times New Roman" w:hAnsi="Times New Roman"/>
          <w:bCs/>
          <w:sz w:val="24"/>
          <w:szCs w:val="24"/>
          <w:lang w:val="it-IT"/>
        </w:rPr>
        <w:t>Itinerario in Oceania</w:t>
      </w:r>
    </w:p>
    <w:p w14:paraId="6A3CEFFF" w14:textId="5E4B8D66" w:rsidR="004E6961" w:rsidRPr="004E6961" w:rsidRDefault="004E6961" w:rsidP="004E6961">
      <w:pPr>
        <w:pStyle w:val="Paragrafoelenco"/>
        <w:numPr>
          <w:ilvl w:val="2"/>
          <w:numId w:val="8"/>
        </w:numPr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4E6961">
        <w:rPr>
          <w:rFonts w:ascii="Times New Roman" w:hAnsi="Times New Roman"/>
          <w:bCs/>
          <w:sz w:val="24"/>
          <w:szCs w:val="24"/>
          <w:lang w:val="it-IT"/>
        </w:rPr>
        <w:t>L’Australia</w:t>
      </w:r>
    </w:p>
    <w:p w14:paraId="454BD717" w14:textId="225C7A75" w:rsidR="00C91E10" w:rsidRPr="006001E3" w:rsidRDefault="00C91E10" w:rsidP="00C91E10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6001E3">
        <w:rPr>
          <w:rFonts w:ascii="Times New Roman" w:hAnsi="Times New Roman"/>
          <w:b/>
          <w:sz w:val="24"/>
          <w:szCs w:val="24"/>
          <w:lang w:val="it-IT"/>
        </w:rPr>
        <w:t>TESTI:</w:t>
      </w:r>
    </w:p>
    <w:p w14:paraId="2B5AD1A8" w14:textId="7D118FEC" w:rsidR="00C91E10" w:rsidRPr="004E6961" w:rsidRDefault="004F413B" w:rsidP="00C91E10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M. Reali - G.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Turazza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- C.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Mizzotti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G. Corradi - M.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Morazzoni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;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Le pietre parlano, Dalla preistoria alla Roma Repubblicana</w:t>
      </w:r>
      <w:r w:rsidR="00D53904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Loescher editore</w:t>
      </w:r>
      <w:r w:rsidR="00D53904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29DD5851" w14:textId="242A126C" w:rsidR="004E6961" w:rsidRPr="00D53904" w:rsidRDefault="004E6961" w:rsidP="00C91E10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M. Reali - G.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Turazza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- C.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Mizzotti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- G. Corradi - M.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Morazzoni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;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Le pietre parlano, Da </w:t>
      </w:r>
      <w:r>
        <w:rPr>
          <w:rFonts w:ascii="Times New Roman" w:hAnsi="Times New Roman"/>
          <w:b/>
          <w:i/>
          <w:sz w:val="24"/>
          <w:szCs w:val="24"/>
          <w:lang w:val="it-IT"/>
        </w:rPr>
        <w:lastRenderedPageBreak/>
        <w:t>Augusto alla fine dell’Alto Medioevo</w:t>
      </w:r>
      <w:r>
        <w:rPr>
          <w:rFonts w:ascii="Times New Roman" w:hAnsi="Times New Roman"/>
          <w:sz w:val="24"/>
          <w:szCs w:val="24"/>
          <w:lang w:val="it-IT"/>
        </w:rPr>
        <w:t>, Loescher editore.</w:t>
      </w:r>
    </w:p>
    <w:p w14:paraId="38A5DD65" w14:textId="3376EFA1" w:rsidR="002E6BA3" w:rsidRPr="002E6BA3" w:rsidRDefault="002E6BA3" w:rsidP="00C91E10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Napoli, </w:t>
      </w:r>
      <w:r w:rsidR="00D3661D">
        <w:rPr>
          <w:rFonts w:ascii="Times New Roman" w:hAnsi="Times New Roman"/>
          <w:sz w:val="24"/>
          <w:szCs w:val="24"/>
          <w:lang w:val="it-IT"/>
        </w:rPr>
        <w:t>04 giugno 2020</w:t>
      </w:r>
    </w:p>
    <w:p w14:paraId="4E2B4BE6" w14:textId="77777777" w:rsidR="002E6BA3" w:rsidRPr="006001E3" w:rsidRDefault="002E6BA3" w:rsidP="00C91E10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629DB5E" w14:textId="53F83FBC" w:rsidR="00C91E10" w:rsidRPr="006001E3" w:rsidRDefault="00D3661D" w:rsidP="00C91E10">
      <w:pPr>
        <w:ind w:left="360" w:firstLine="34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  <w:t xml:space="preserve">   Il docente</w:t>
      </w:r>
    </w:p>
    <w:p w14:paraId="1ED18DFA" w14:textId="5B4EDAB8" w:rsidR="00C91E10" w:rsidRPr="006001E3" w:rsidRDefault="00D3661D" w:rsidP="00C91E10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</w:r>
      <w:r w:rsidR="00C91E10" w:rsidRPr="006001E3">
        <w:rPr>
          <w:rFonts w:ascii="Times New Roman" w:hAnsi="Times New Roman"/>
          <w:sz w:val="24"/>
          <w:szCs w:val="24"/>
          <w:lang w:val="it-IT"/>
        </w:rPr>
        <w:tab/>
        <w:t>prof. Gianfranco Cimmino</w:t>
      </w:r>
    </w:p>
    <w:p w14:paraId="09D7C4A8" w14:textId="77777777" w:rsidR="00F0139A" w:rsidRPr="00C1007B" w:rsidRDefault="00F0139A">
      <w:pPr>
        <w:rPr>
          <w:sz w:val="24"/>
          <w:szCs w:val="24"/>
          <w:lang w:val="it-IT"/>
        </w:rPr>
      </w:pPr>
    </w:p>
    <w:sectPr w:rsidR="00F0139A" w:rsidRPr="00C1007B" w:rsidSect="00F0139A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4E23" w14:textId="77777777" w:rsidR="00C50581" w:rsidRDefault="00C50581" w:rsidP="00C91E10">
      <w:pPr>
        <w:spacing w:after="0" w:line="240" w:lineRule="auto"/>
      </w:pPr>
      <w:r>
        <w:separator/>
      </w:r>
    </w:p>
  </w:endnote>
  <w:endnote w:type="continuationSeparator" w:id="0">
    <w:p w14:paraId="2DF9EF3E" w14:textId="77777777" w:rsidR="00C50581" w:rsidRDefault="00C50581" w:rsidP="00C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DE10" w14:textId="77777777" w:rsidR="0027164A" w:rsidRDefault="0027164A" w:rsidP="00A81F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52B459" w14:textId="77777777" w:rsidR="0027164A" w:rsidRDefault="0027164A" w:rsidP="00C91E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0766" w14:textId="77777777" w:rsidR="0027164A" w:rsidRDefault="0027164A" w:rsidP="00A81F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7AD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A6CD6A7" w14:textId="77777777" w:rsidR="0027164A" w:rsidRDefault="0027164A" w:rsidP="00C91E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1BC45" w14:textId="77777777" w:rsidR="00C50581" w:rsidRDefault="00C50581" w:rsidP="00C91E10">
      <w:pPr>
        <w:spacing w:after="0" w:line="240" w:lineRule="auto"/>
      </w:pPr>
      <w:r>
        <w:separator/>
      </w:r>
    </w:p>
  </w:footnote>
  <w:footnote w:type="continuationSeparator" w:id="0">
    <w:p w14:paraId="164E4AE1" w14:textId="77777777" w:rsidR="00C50581" w:rsidRDefault="00C50581" w:rsidP="00C9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258CF"/>
    <w:multiLevelType w:val="multilevel"/>
    <w:tmpl w:val="FD4844C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D08E8"/>
    <w:multiLevelType w:val="hybridMultilevel"/>
    <w:tmpl w:val="6A606678"/>
    <w:lvl w:ilvl="0" w:tplc="7F460746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53241DF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7F02D75E">
      <w:start w:val="6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62B3"/>
    <w:multiLevelType w:val="hybridMultilevel"/>
    <w:tmpl w:val="65421E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1008F"/>
    <w:multiLevelType w:val="hybridMultilevel"/>
    <w:tmpl w:val="167E4FD8"/>
    <w:lvl w:ilvl="0" w:tplc="53241DF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7BC9"/>
    <w:multiLevelType w:val="hybridMultilevel"/>
    <w:tmpl w:val="2102A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6F60"/>
    <w:multiLevelType w:val="hybridMultilevel"/>
    <w:tmpl w:val="BFA0F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BE4E46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0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A6EF9"/>
    <w:multiLevelType w:val="multilevel"/>
    <w:tmpl w:val="D944C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1231"/>
    <w:multiLevelType w:val="hybridMultilevel"/>
    <w:tmpl w:val="358A6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15"/>
    <w:rsid w:val="001E7ADB"/>
    <w:rsid w:val="0027164A"/>
    <w:rsid w:val="002E6BA3"/>
    <w:rsid w:val="00301F86"/>
    <w:rsid w:val="0030568A"/>
    <w:rsid w:val="004E6961"/>
    <w:rsid w:val="004F413B"/>
    <w:rsid w:val="006001E3"/>
    <w:rsid w:val="009413BB"/>
    <w:rsid w:val="009E11F6"/>
    <w:rsid w:val="009E6A85"/>
    <w:rsid w:val="00A81FFC"/>
    <w:rsid w:val="00A9257B"/>
    <w:rsid w:val="00C1007B"/>
    <w:rsid w:val="00C50581"/>
    <w:rsid w:val="00C91E10"/>
    <w:rsid w:val="00CD39CF"/>
    <w:rsid w:val="00D3661D"/>
    <w:rsid w:val="00D53904"/>
    <w:rsid w:val="00D92E40"/>
    <w:rsid w:val="00DC6623"/>
    <w:rsid w:val="00EF04F7"/>
    <w:rsid w:val="00F0139A"/>
    <w:rsid w:val="00F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81CC7B"/>
  <w14:defaultImageDpi w14:val="300"/>
  <w15:docId w15:val="{2E7398C4-BA50-124F-8651-60E89A28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415"/>
    <w:pPr>
      <w:widowControl w:val="0"/>
      <w:spacing w:after="200" w:line="276" w:lineRule="auto"/>
    </w:pPr>
    <w:rPr>
      <w:rFonts w:ascii="Calibri" w:eastAsia="SimSun" w:hAnsi="Calibri" w:cs="Times New Roman"/>
      <w:kern w:val="2"/>
      <w:sz w:val="21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4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415"/>
    <w:rPr>
      <w:rFonts w:ascii="Lucida Grande" w:eastAsia="SimSun" w:hAnsi="Lucida Grande" w:cs="Lucida Grande"/>
      <w:kern w:val="2"/>
      <w:sz w:val="18"/>
      <w:szCs w:val="18"/>
      <w:lang w:val="en-US" w:eastAsia="zh-CN"/>
    </w:rPr>
  </w:style>
  <w:style w:type="paragraph" w:styleId="Paragrafoelenco">
    <w:name w:val="List Paragraph"/>
    <w:basedOn w:val="Normale"/>
    <w:uiPriority w:val="34"/>
    <w:qFormat/>
    <w:rsid w:val="00F114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91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E10"/>
    <w:rPr>
      <w:rFonts w:ascii="Calibri" w:eastAsia="SimSun" w:hAnsi="Calibri" w:cs="Times New Roman"/>
      <w:kern w:val="2"/>
      <w:sz w:val="21"/>
      <w:szCs w:val="22"/>
      <w:lang w:val="en-US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C91E10"/>
  </w:style>
  <w:style w:type="character" w:styleId="Collegamentoipertestuale">
    <w:name w:val="Hyperlink"/>
    <w:basedOn w:val="Carpredefinitoparagrafo"/>
    <w:unhideWhenUsed/>
    <w:rsid w:val="00D3661D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D3661D"/>
    <w:pPr>
      <w:widowControl/>
      <w:spacing w:after="0" w:line="240" w:lineRule="auto"/>
    </w:pPr>
    <w:rPr>
      <w:rFonts w:ascii="Courier New" w:eastAsia="Times New Roman" w:hAnsi="Courier New"/>
      <w:kern w:val="0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3661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sianivom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lesianivom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 Cimmino</dc:creator>
  <cp:keywords/>
  <dc:description/>
  <cp:lastModifiedBy>Gianfranco Cimmino</cp:lastModifiedBy>
  <cp:revision>3</cp:revision>
  <cp:lastPrinted>2017-05-28T18:06:00Z</cp:lastPrinted>
  <dcterms:created xsi:type="dcterms:W3CDTF">2020-05-30T15:38:00Z</dcterms:created>
  <dcterms:modified xsi:type="dcterms:W3CDTF">2020-05-31T08:07:00Z</dcterms:modified>
</cp:coreProperties>
</file>