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9EE" w:rsidRDefault="009D39EE" w:rsidP="00280A5F"/>
    <w:p w:rsidR="00007543" w:rsidRPr="00364AD9" w:rsidRDefault="00007543" w:rsidP="00007543">
      <w:pPr>
        <w:pStyle w:val="Titolo"/>
        <w:ind w:right="-622"/>
        <w:rPr>
          <w:rFonts w:asciiTheme="minorHAnsi" w:hAnsiTheme="minorHAnsi"/>
          <w:b/>
          <w:sz w:val="24"/>
          <w:szCs w:val="24"/>
        </w:rPr>
      </w:pPr>
      <w:r w:rsidRPr="00364AD9">
        <w:rPr>
          <w:rFonts w:asciiTheme="minorHAnsi" w:hAnsiTheme="minorHAnsi"/>
          <w:b/>
          <w:sz w:val="24"/>
          <w:szCs w:val="24"/>
        </w:rPr>
        <w:t>ISTITUTO SALESIANO SACRO CUORE</w:t>
      </w:r>
    </w:p>
    <w:p w:rsidR="00007543" w:rsidRPr="00364AD9" w:rsidRDefault="00007543" w:rsidP="00007543">
      <w:pPr>
        <w:pStyle w:val="Titolo"/>
        <w:ind w:right="-622"/>
        <w:rPr>
          <w:rFonts w:asciiTheme="minorHAnsi" w:hAnsiTheme="minorHAnsi"/>
          <w:sz w:val="24"/>
          <w:szCs w:val="24"/>
        </w:rPr>
      </w:pPr>
      <w:r w:rsidRPr="00364AD9">
        <w:rPr>
          <w:rFonts w:asciiTheme="minorHAnsi" w:hAnsiTheme="minorHAnsi"/>
          <w:sz w:val="24"/>
          <w:szCs w:val="24"/>
        </w:rPr>
        <w:t>Via Scarlatti 29 Napoli – Vomero</w:t>
      </w:r>
    </w:p>
    <w:p w:rsidR="00007543" w:rsidRPr="00364AD9" w:rsidRDefault="00007543" w:rsidP="00007543">
      <w:pPr>
        <w:pStyle w:val="Titolo"/>
        <w:ind w:right="-622"/>
        <w:rPr>
          <w:rFonts w:asciiTheme="minorHAnsi" w:hAnsiTheme="minorHAnsi"/>
          <w:b/>
          <w:sz w:val="24"/>
          <w:szCs w:val="24"/>
        </w:rPr>
      </w:pPr>
    </w:p>
    <w:p w:rsidR="00007543" w:rsidRPr="00364AD9" w:rsidRDefault="00007543" w:rsidP="00007543">
      <w:pPr>
        <w:pStyle w:val="Titolo"/>
        <w:ind w:right="-622"/>
        <w:rPr>
          <w:rFonts w:asciiTheme="minorHAnsi" w:hAnsiTheme="minorHAnsi"/>
          <w:b/>
          <w:sz w:val="24"/>
          <w:szCs w:val="24"/>
        </w:rPr>
      </w:pPr>
      <w:r w:rsidRPr="00364AD9">
        <w:rPr>
          <w:rFonts w:asciiTheme="minorHAnsi" w:hAnsiTheme="minorHAnsi"/>
          <w:sz w:val="24"/>
          <w:szCs w:val="24"/>
        </w:rPr>
        <w:t>Programma</w:t>
      </w:r>
      <w:r>
        <w:rPr>
          <w:rFonts w:asciiTheme="minorHAnsi" w:hAnsiTheme="minorHAnsi"/>
          <w:sz w:val="24"/>
          <w:szCs w:val="24"/>
        </w:rPr>
        <w:t xml:space="preserve"> svolto di</w:t>
      </w:r>
      <w:r w:rsidRPr="00364AD9">
        <w:rPr>
          <w:rFonts w:asciiTheme="minorHAnsi" w:hAnsiTheme="minorHAnsi"/>
          <w:sz w:val="24"/>
          <w:szCs w:val="24"/>
        </w:rPr>
        <w:t xml:space="preserve"> </w:t>
      </w:r>
      <w:r w:rsidR="00083B78">
        <w:rPr>
          <w:rFonts w:asciiTheme="minorHAnsi" w:hAnsiTheme="minorHAnsi"/>
          <w:b/>
          <w:bCs/>
          <w:sz w:val="24"/>
          <w:szCs w:val="24"/>
        </w:rPr>
        <w:t>Fisica</w:t>
      </w:r>
    </w:p>
    <w:p w:rsidR="00007543" w:rsidRDefault="00007543" w:rsidP="00007543">
      <w:pPr>
        <w:pStyle w:val="Titolo"/>
        <w:ind w:right="-622"/>
        <w:rPr>
          <w:rFonts w:asciiTheme="minorHAnsi" w:hAnsiTheme="minorHAnsi"/>
          <w:sz w:val="24"/>
          <w:szCs w:val="24"/>
        </w:rPr>
      </w:pPr>
      <w:r w:rsidRPr="00364AD9">
        <w:rPr>
          <w:rFonts w:asciiTheme="minorHAnsi" w:hAnsiTheme="minorHAnsi"/>
          <w:b/>
          <w:sz w:val="24"/>
          <w:szCs w:val="24"/>
        </w:rPr>
        <w:t>Classe</w:t>
      </w:r>
      <w:r w:rsidR="00722615">
        <w:rPr>
          <w:rFonts w:asciiTheme="minorHAnsi" w:hAnsiTheme="minorHAnsi"/>
          <w:b/>
          <w:sz w:val="24"/>
          <w:szCs w:val="24"/>
        </w:rPr>
        <w:t xml:space="preserve"> </w:t>
      </w:r>
      <w:r w:rsidR="002A51A4">
        <w:rPr>
          <w:rFonts w:asciiTheme="minorHAnsi" w:hAnsiTheme="minorHAnsi"/>
          <w:b/>
          <w:sz w:val="24"/>
          <w:szCs w:val="24"/>
        </w:rPr>
        <w:t>2 Liceo</w:t>
      </w:r>
      <w:r w:rsidR="00AC1E41">
        <w:rPr>
          <w:rFonts w:asciiTheme="minorHAnsi" w:hAnsiTheme="minorHAnsi"/>
          <w:b/>
          <w:sz w:val="24"/>
          <w:szCs w:val="24"/>
        </w:rPr>
        <w:t xml:space="preserve"> Classico</w:t>
      </w:r>
    </w:p>
    <w:p w:rsidR="00007543" w:rsidRPr="00364AD9" w:rsidRDefault="00007543" w:rsidP="00007543">
      <w:pPr>
        <w:pStyle w:val="Titolo"/>
        <w:ind w:right="-622"/>
        <w:rPr>
          <w:rFonts w:asciiTheme="minorHAnsi" w:hAnsiTheme="minorHAnsi"/>
          <w:sz w:val="24"/>
          <w:szCs w:val="24"/>
        </w:rPr>
      </w:pPr>
      <w:r w:rsidRPr="00364AD9">
        <w:rPr>
          <w:rFonts w:asciiTheme="minorHAnsi" w:hAnsiTheme="minorHAnsi"/>
          <w:sz w:val="24"/>
          <w:szCs w:val="24"/>
        </w:rPr>
        <w:t>Prof.</w:t>
      </w:r>
      <w:r>
        <w:rPr>
          <w:rFonts w:asciiTheme="minorHAnsi" w:hAnsiTheme="minorHAnsi"/>
          <w:sz w:val="24"/>
          <w:szCs w:val="24"/>
        </w:rPr>
        <w:t xml:space="preserve"> Domenico Lorusso</w:t>
      </w:r>
    </w:p>
    <w:p w:rsidR="00DD5CBE" w:rsidRDefault="00007543" w:rsidP="00DE56A3">
      <w:pPr>
        <w:pStyle w:val="Titolo"/>
        <w:ind w:right="-62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Anno Scolastico 2019/2020</w:t>
      </w:r>
    </w:p>
    <w:p w:rsidR="00083B78" w:rsidRDefault="00083B78" w:rsidP="00DE56A3">
      <w:pPr>
        <w:pStyle w:val="Titolo"/>
        <w:ind w:right="-622"/>
        <w:rPr>
          <w:rFonts w:asciiTheme="minorHAnsi" w:hAnsiTheme="minorHAnsi"/>
          <w:b/>
          <w:bCs/>
          <w:sz w:val="24"/>
          <w:szCs w:val="24"/>
        </w:rPr>
      </w:pPr>
    </w:p>
    <w:p w:rsidR="0098646E" w:rsidRDefault="0098646E" w:rsidP="0098646E">
      <w:pPr>
        <w:pStyle w:val="Titolo"/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C1E41" w:rsidRDefault="00AC1E41" w:rsidP="0098646E">
      <w:pPr>
        <w:pStyle w:val="Titolo"/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767F5" w:rsidRPr="006767F5" w:rsidRDefault="006767F5" w:rsidP="006767F5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6767F5">
        <w:rPr>
          <w:rFonts w:asciiTheme="minorHAnsi" w:hAnsiTheme="minorHAnsi"/>
          <w:b/>
          <w:bCs/>
          <w:sz w:val="24"/>
          <w:szCs w:val="24"/>
        </w:rPr>
        <w:t>RICHIAMI DI LOGICA E GEOMETRIA</w:t>
      </w:r>
    </w:p>
    <w:p w:rsidR="006767F5" w:rsidRDefault="00162890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Enunciati semplici, enunciati composti. I connettivi logici</w:t>
      </w:r>
    </w:p>
    <w:p w:rsidR="00162890" w:rsidRDefault="00162890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Esercizi sull'uso delle tavole di verità. Le particelle O esclusivo e doppia implicazione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Semirette, segmenti, poligonali, semipiani</w:t>
      </w:r>
    </w:p>
    <w:p w:rsidR="006767F5" w:rsidRPr="00162890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Angoli, relazione di congruenza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Definizione di angolo con rotazioni di semirette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Confronto di segmenti ed angoli. Operazioni fra segmenti ed angoli</w:t>
      </w:r>
    </w:p>
    <w:p w:rsidR="006767F5" w:rsidRPr="00162890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Relazioni di equivalenza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162890">
        <w:rPr>
          <w:rFonts w:asciiTheme="minorHAnsi" w:hAnsiTheme="minorHAnsi"/>
          <w:sz w:val="24"/>
          <w:szCs w:val="24"/>
        </w:rPr>
        <w:t>ostruzione delle dimostrazioni geometriche</w:t>
      </w:r>
    </w:p>
    <w:p w:rsidR="006767F5" w:rsidRDefault="006767F5" w:rsidP="006767F5">
      <w:pPr>
        <w:pStyle w:val="Titolo"/>
        <w:ind w:right="-622"/>
        <w:jc w:val="left"/>
        <w:rPr>
          <w:rFonts w:asciiTheme="minorHAnsi" w:hAnsiTheme="minorHAnsi"/>
          <w:sz w:val="24"/>
          <w:szCs w:val="24"/>
        </w:rPr>
      </w:pPr>
    </w:p>
    <w:p w:rsidR="006767F5" w:rsidRDefault="006767F5" w:rsidP="006767F5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6767F5">
        <w:rPr>
          <w:rFonts w:asciiTheme="minorHAnsi" w:hAnsiTheme="minorHAnsi"/>
          <w:b/>
          <w:bCs/>
          <w:sz w:val="24"/>
          <w:szCs w:val="24"/>
        </w:rPr>
        <w:t>TRIANGOLI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Definizioni e nozioni preliminari</w:t>
      </w:r>
    </w:p>
    <w:p w:rsidR="006767F5" w:rsidRPr="00162890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Primo criterio di congruenza triangoli.</w:t>
      </w:r>
    </w:p>
    <w:p w:rsidR="006767F5" w:rsidRPr="00162890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Secondo criterio di congruenza triangoli. Interrogazioni</w:t>
      </w:r>
    </w:p>
    <w:p w:rsidR="006767F5" w:rsidRPr="00162890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Proprietà triangolo isoscele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Terzo criterio congruenza triangoli</w:t>
      </w:r>
    </w:p>
    <w:p w:rsidR="001A1FB0" w:rsidRDefault="001A1FB0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Disuguaglianze nei triangoli</w:t>
      </w:r>
    </w:p>
    <w:p w:rsidR="006767F5" w:rsidRDefault="006767F5" w:rsidP="006767F5">
      <w:pPr>
        <w:pStyle w:val="Titolo"/>
        <w:ind w:left="720" w:right="-622"/>
        <w:jc w:val="left"/>
        <w:rPr>
          <w:rFonts w:asciiTheme="minorHAnsi" w:hAnsiTheme="minorHAnsi"/>
          <w:sz w:val="24"/>
          <w:szCs w:val="24"/>
        </w:rPr>
      </w:pPr>
    </w:p>
    <w:p w:rsidR="006767F5" w:rsidRDefault="006767F5" w:rsidP="006767F5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6767F5">
        <w:rPr>
          <w:rFonts w:asciiTheme="minorHAnsi" w:hAnsiTheme="minorHAnsi"/>
          <w:b/>
          <w:bCs/>
          <w:sz w:val="24"/>
          <w:szCs w:val="24"/>
        </w:rPr>
        <w:t>PERPENDICOLARI E PARALLELE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Definizioni preliminari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Rette perpendicolari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Teorema di esistenza ed unicità perpendicolar</w:t>
      </w:r>
      <w:r>
        <w:rPr>
          <w:rFonts w:asciiTheme="minorHAnsi" w:hAnsiTheme="minorHAnsi"/>
          <w:sz w:val="24"/>
          <w:szCs w:val="24"/>
        </w:rPr>
        <w:t>i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Rette tagliate da trasversale, rette parallele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Quinto postulato di Euclide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Teoremi delle rette parallele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Angoli con lati paralleli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Proprietà degli angoli dei poligoni</w:t>
      </w:r>
    </w:p>
    <w:p w:rsidR="006767F5" w:rsidRDefault="006767F5" w:rsidP="006767F5">
      <w:pPr>
        <w:pStyle w:val="Titolo"/>
        <w:ind w:left="1440" w:right="-622"/>
        <w:jc w:val="left"/>
        <w:rPr>
          <w:rFonts w:asciiTheme="minorHAnsi" w:hAnsiTheme="minorHAnsi"/>
          <w:sz w:val="24"/>
          <w:szCs w:val="24"/>
        </w:rPr>
      </w:pPr>
    </w:p>
    <w:p w:rsidR="006767F5" w:rsidRDefault="006767F5" w:rsidP="006767F5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6767F5">
        <w:rPr>
          <w:rFonts w:asciiTheme="minorHAnsi" w:hAnsiTheme="minorHAnsi"/>
          <w:b/>
          <w:bCs/>
          <w:sz w:val="24"/>
          <w:szCs w:val="24"/>
        </w:rPr>
        <w:t>PARALLELOGRAMMI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Parallelogrammi</w:t>
      </w:r>
      <w:r w:rsidRPr="006767F5">
        <w:rPr>
          <w:rFonts w:asciiTheme="minorHAnsi" w:hAnsiTheme="minorHAnsi"/>
          <w:sz w:val="24"/>
          <w:szCs w:val="24"/>
        </w:rPr>
        <w:t>: definizione e caratterizzazioni</w:t>
      </w:r>
    </w:p>
    <w:p w:rsidR="006767F5" w:rsidRP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rettangoli, rombi</w:t>
      </w:r>
      <w:r>
        <w:rPr>
          <w:rFonts w:asciiTheme="minorHAnsi" w:hAnsiTheme="minorHAnsi"/>
          <w:sz w:val="24"/>
          <w:szCs w:val="24"/>
        </w:rPr>
        <w:t>, quadrati: definizioni e caratterizzazioni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t>Trapezi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Trapezi, corrispondenze fra rette parallele</w:t>
      </w:r>
    </w:p>
    <w:p w:rsidR="006767F5" w:rsidRDefault="006767F5" w:rsidP="006767F5">
      <w:pPr>
        <w:pStyle w:val="Titolo"/>
        <w:ind w:left="1440" w:right="-622"/>
        <w:jc w:val="left"/>
        <w:rPr>
          <w:rFonts w:asciiTheme="minorHAnsi" w:hAnsiTheme="minorHAnsi"/>
          <w:sz w:val="24"/>
          <w:szCs w:val="24"/>
        </w:rPr>
      </w:pPr>
    </w:p>
    <w:p w:rsidR="006767F5" w:rsidRDefault="006767F5" w:rsidP="006767F5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6767F5">
        <w:rPr>
          <w:rFonts w:asciiTheme="minorHAnsi" w:hAnsiTheme="minorHAnsi"/>
          <w:b/>
          <w:bCs/>
          <w:sz w:val="24"/>
          <w:szCs w:val="24"/>
        </w:rPr>
        <w:t>SUPERFICI EQUIVALENTI ED AREE</w:t>
      </w:r>
    </w:p>
    <w:p w:rsidR="006767F5" w:rsidRPr="00162890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Superfici. Superfici equivalenti. Area</w:t>
      </w:r>
    </w:p>
    <w:p w:rsidR="006767F5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Proprietà delle equivalenze fra superfici piane</w:t>
      </w:r>
    </w:p>
    <w:p w:rsidR="006767F5" w:rsidRPr="001A1FB0" w:rsidRDefault="006767F5" w:rsidP="006767F5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6767F5">
        <w:rPr>
          <w:rFonts w:asciiTheme="minorHAnsi" w:hAnsiTheme="minorHAnsi"/>
          <w:sz w:val="24"/>
          <w:szCs w:val="24"/>
        </w:rPr>
        <w:lastRenderedPageBreak/>
        <w:t>Misura delle aree delle figure piane</w:t>
      </w:r>
    </w:p>
    <w:p w:rsidR="001A1FB0" w:rsidRDefault="001A1FB0" w:rsidP="001A1FB0">
      <w:pPr>
        <w:pStyle w:val="Titolo"/>
        <w:ind w:left="1440" w:right="-62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767F5" w:rsidRDefault="001A1FB0" w:rsidP="006767F5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TEOREMI DI EUCLIDE E PITAGORA</w:t>
      </w:r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Primo Teorema di Euclide</w:t>
      </w:r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Teorema di Pitagora</w:t>
      </w:r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Applicazioni del teorema di Pitagora</w:t>
      </w:r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Secondo Teorema di </w:t>
      </w:r>
      <w:proofErr w:type="spellStart"/>
      <w:r>
        <w:rPr>
          <w:rFonts w:asciiTheme="minorHAnsi" w:hAnsiTheme="minorHAnsi"/>
          <w:sz w:val="24"/>
          <w:szCs w:val="24"/>
        </w:rPr>
        <w:t>Eulìclide</w:t>
      </w:r>
      <w:proofErr w:type="spellEnd"/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Problemi di applicazione dei teoremi di Euclide e Pitagora</w:t>
      </w:r>
    </w:p>
    <w:p w:rsidR="001A1FB0" w:rsidRPr="001A1FB0" w:rsidRDefault="001A1FB0" w:rsidP="001A1FB0">
      <w:pPr>
        <w:pStyle w:val="Titolo"/>
        <w:ind w:left="1440" w:right="-62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1A1FB0" w:rsidRDefault="001A1FB0" w:rsidP="001A1FB0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b/>
          <w:bCs/>
          <w:sz w:val="24"/>
          <w:szCs w:val="24"/>
        </w:rPr>
        <w:t>EQUAZIONI LINEARI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Equazioni lineari. Definizioni e nomenclatura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Principi di equivalenza delle equazioni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Risoluzione equazioni numeriche primo grado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Problemi con equazioni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Equazioni parametriche</w:t>
      </w:r>
    </w:p>
    <w:p w:rsidR="00162890" w:rsidRP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Frazioni algebriche</w:t>
      </w:r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Discussione equazioni</w:t>
      </w:r>
    </w:p>
    <w:p w:rsidR="001A1FB0" w:rsidRPr="001A1FB0" w:rsidRDefault="001A1FB0" w:rsidP="001A1FB0">
      <w:pPr>
        <w:pStyle w:val="Titolo"/>
        <w:ind w:left="1440" w:right="-62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1A1FB0" w:rsidRDefault="001A1FB0" w:rsidP="001A1FB0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DISEQUAZIONI LINEARI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Disuguaglianze numeriche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Rappresentazione delle soluzioni di disequazioni: gli intervalli in R.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Disequazioni. Esercizi sulla soluzione delle disequazioni.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 xml:space="preserve"> Disequazioni letterali. Discussione dei risultati di una disequazione letterale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Problemi con le disequazioni</w:t>
      </w:r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Le disequazioni razionali fratte.</w:t>
      </w:r>
    </w:p>
    <w:p w:rsidR="001A1FB0" w:rsidRDefault="001A1FB0" w:rsidP="00E42631">
      <w:pPr>
        <w:pStyle w:val="Titolo"/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1A1FB0" w:rsidRDefault="001A1FB0" w:rsidP="001A1FB0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SISTEMI LINEARI</w:t>
      </w:r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Sistemi di due equazioni in due incognit</w:t>
      </w:r>
      <w:r>
        <w:rPr>
          <w:rFonts w:asciiTheme="minorHAnsi" w:hAnsiTheme="minorHAnsi"/>
          <w:sz w:val="24"/>
          <w:szCs w:val="24"/>
        </w:rPr>
        <w:t>e</w:t>
      </w:r>
    </w:p>
    <w:p w:rsid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62890">
        <w:rPr>
          <w:rFonts w:asciiTheme="minorHAnsi" w:hAnsiTheme="minorHAnsi"/>
          <w:sz w:val="24"/>
          <w:szCs w:val="24"/>
        </w:rPr>
        <w:t>Sistemi determinati, indeterminati, impossibili</w:t>
      </w:r>
    </w:p>
    <w:p w:rsid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M</w:t>
      </w:r>
      <w:r w:rsidRPr="001A1FB0">
        <w:rPr>
          <w:rFonts w:asciiTheme="minorHAnsi" w:hAnsiTheme="minorHAnsi"/>
          <w:sz w:val="24"/>
          <w:szCs w:val="24"/>
        </w:rPr>
        <w:t>etodo di sostituzione e riduzione</w:t>
      </w:r>
    </w:p>
    <w:p w:rsidR="001A1FB0" w:rsidRPr="001A1FB0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 xml:space="preserve">Metodo risolutivo di </w:t>
      </w:r>
      <w:r w:rsidRPr="001A1FB0">
        <w:rPr>
          <w:rFonts w:asciiTheme="minorHAnsi" w:hAnsiTheme="minorHAnsi"/>
          <w:sz w:val="24"/>
          <w:szCs w:val="24"/>
        </w:rPr>
        <w:t>Confronto</w:t>
      </w:r>
    </w:p>
    <w:p w:rsidR="001A1FB0" w:rsidRPr="00E42631" w:rsidRDefault="001A1FB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Metodo risolutivo di </w:t>
      </w:r>
      <w:proofErr w:type="spellStart"/>
      <w:r w:rsidRPr="001A1FB0">
        <w:rPr>
          <w:rFonts w:asciiTheme="minorHAnsi" w:hAnsiTheme="minorHAnsi"/>
          <w:sz w:val="24"/>
          <w:szCs w:val="24"/>
        </w:rPr>
        <w:t>Cramer</w:t>
      </w:r>
      <w:proofErr w:type="spellEnd"/>
    </w:p>
    <w:p w:rsidR="00E42631" w:rsidRPr="001A1FB0" w:rsidRDefault="00E42631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Sistemi letterali</w:t>
      </w:r>
    </w:p>
    <w:p w:rsidR="001A1FB0" w:rsidRPr="001A1FB0" w:rsidRDefault="001A1FB0" w:rsidP="001A1FB0">
      <w:pPr>
        <w:pStyle w:val="Titolo"/>
        <w:ind w:left="1440" w:right="-62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1A1FB0" w:rsidRDefault="001A1FB0" w:rsidP="001A1FB0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b/>
          <w:bCs/>
          <w:sz w:val="24"/>
          <w:szCs w:val="24"/>
        </w:rPr>
        <w:t>SISTEMI DI DISEQUAZIONI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Sistemi di disequazioni lineari</w:t>
      </w:r>
    </w:p>
    <w:p w:rsidR="001A1FB0" w:rsidRDefault="00162890" w:rsidP="001A1FB0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Lo studio del segno di un prodotto</w:t>
      </w:r>
    </w:p>
    <w:p w:rsidR="001A1FB0" w:rsidRPr="00E42631" w:rsidRDefault="001A1FB0" w:rsidP="00E42631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1A1FB0">
        <w:rPr>
          <w:rFonts w:asciiTheme="minorHAnsi" w:hAnsiTheme="minorHAnsi"/>
          <w:sz w:val="24"/>
          <w:szCs w:val="24"/>
        </w:rPr>
        <w:t>Disequazioni fratte</w:t>
      </w:r>
    </w:p>
    <w:p w:rsidR="001A1FB0" w:rsidRDefault="001A1FB0" w:rsidP="001A1FB0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RADICALI (cenni)</w:t>
      </w:r>
    </w:p>
    <w:p w:rsidR="00E42631" w:rsidRDefault="00E42631" w:rsidP="00E42631">
      <w:pPr>
        <w:pStyle w:val="Titolo"/>
        <w:ind w:left="720" w:right="-622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E42631" w:rsidRDefault="00E42631" w:rsidP="00E42631">
      <w:pPr>
        <w:pStyle w:val="Titolo"/>
        <w:numPr>
          <w:ilvl w:val="0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ALGORITMI</w:t>
      </w:r>
    </w:p>
    <w:p w:rsidR="00E42631" w:rsidRPr="00E42631" w:rsidRDefault="00162890" w:rsidP="00E42631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E42631">
        <w:rPr>
          <w:rFonts w:asciiTheme="minorHAnsi" w:hAnsiTheme="minorHAnsi"/>
          <w:sz w:val="24"/>
          <w:szCs w:val="24"/>
        </w:rPr>
        <w:t>algoritmi e diagrammi di flusso</w:t>
      </w:r>
    </w:p>
    <w:p w:rsidR="00162890" w:rsidRPr="00E42631" w:rsidRDefault="00162890" w:rsidP="00E42631">
      <w:pPr>
        <w:pStyle w:val="Titolo"/>
        <w:numPr>
          <w:ilvl w:val="1"/>
          <w:numId w:val="10"/>
        </w:numPr>
        <w:ind w:right="-622"/>
        <w:jc w:val="left"/>
        <w:rPr>
          <w:rFonts w:asciiTheme="minorHAnsi" w:hAnsiTheme="minorHAnsi"/>
          <w:b/>
          <w:bCs/>
          <w:sz w:val="24"/>
          <w:szCs w:val="24"/>
        </w:rPr>
      </w:pPr>
      <w:r w:rsidRPr="00E42631">
        <w:rPr>
          <w:rFonts w:asciiTheme="minorHAnsi" w:hAnsiTheme="minorHAnsi"/>
          <w:sz w:val="24"/>
          <w:szCs w:val="24"/>
        </w:rPr>
        <w:t>Diagramma di flusso per il calcolo dei multipli di un numero</w:t>
      </w:r>
    </w:p>
    <w:p w:rsidR="002A51A4" w:rsidRPr="0098646E" w:rsidRDefault="002A51A4" w:rsidP="0098646E">
      <w:pPr>
        <w:pStyle w:val="Titolo"/>
        <w:ind w:right="-622"/>
        <w:jc w:val="left"/>
        <w:rPr>
          <w:rFonts w:asciiTheme="minorHAnsi" w:hAnsiTheme="minorHAnsi"/>
          <w:sz w:val="24"/>
          <w:szCs w:val="24"/>
        </w:rPr>
      </w:pPr>
    </w:p>
    <w:p w:rsidR="002A51A4" w:rsidRPr="0098646E" w:rsidRDefault="002A51A4" w:rsidP="0098646E">
      <w:pPr>
        <w:pStyle w:val="Titolo"/>
        <w:ind w:right="-622"/>
        <w:jc w:val="left"/>
        <w:rPr>
          <w:rFonts w:asciiTheme="minorHAnsi" w:hAnsiTheme="minorHAnsi"/>
          <w:sz w:val="24"/>
          <w:szCs w:val="24"/>
        </w:rPr>
      </w:pPr>
    </w:p>
    <w:p w:rsidR="00E92D57" w:rsidRDefault="00E92D57" w:rsidP="00E92D57"/>
    <w:p w:rsidR="00E92D57" w:rsidRDefault="00E92D57" w:rsidP="00E92D57">
      <w:r>
        <w:t xml:space="preserve">  Napoli, 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Prof.</w:t>
      </w:r>
    </w:p>
    <w:p w:rsidR="00E92D57" w:rsidRDefault="00E92D57" w:rsidP="00D661B0">
      <w:r>
        <w:t>04/06/2020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Domenico Lorusso</w:t>
      </w:r>
    </w:p>
    <w:p w:rsidR="009D39EE" w:rsidRDefault="009D39EE" w:rsidP="00280A5F"/>
    <w:p w:rsidR="009D39EE" w:rsidRDefault="009D39EE" w:rsidP="00280A5F"/>
    <w:p w:rsidR="00707BD6" w:rsidRPr="00AE7934" w:rsidRDefault="00707BD6" w:rsidP="00AE7934"/>
    <w:p w:rsidR="00B676F8" w:rsidRDefault="00AE7934" w:rsidP="00B676F8">
      <w:r w:rsidRPr="00AE7934">
        <w:t xml:space="preserve">                                                                                     </w:t>
      </w:r>
    </w:p>
    <w:p w:rsidR="00B676F8" w:rsidRPr="00AE7934" w:rsidRDefault="00B676F8" w:rsidP="00AE7934"/>
    <w:sectPr w:rsidR="00B676F8" w:rsidRPr="00AE7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0807"/>
    <w:multiLevelType w:val="hybridMultilevel"/>
    <w:tmpl w:val="12E2C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2AC5"/>
    <w:multiLevelType w:val="hybridMultilevel"/>
    <w:tmpl w:val="03AAF8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936"/>
    <w:multiLevelType w:val="hybridMultilevel"/>
    <w:tmpl w:val="6922A3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7EF1"/>
    <w:multiLevelType w:val="hybridMultilevel"/>
    <w:tmpl w:val="925A0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C0A"/>
    <w:multiLevelType w:val="multilevel"/>
    <w:tmpl w:val="935C9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800EA"/>
    <w:multiLevelType w:val="hybridMultilevel"/>
    <w:tmpl w:val="9DDC6C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A0F0D"/>
    <w:multiLevelType w:val="hybridMultilevel"/>
    <w:tmpl w:val="34783EC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D6044D"/>
    <w:multiLevelType w:val="hybridMultilevel"/>
    <w:tmpl w:val="5C4C666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B00010"/>
    <w:multiLevelType w:val="hybridMultilevel"/>
    <w:tmpl w:val="11346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45EBE"/>
    <w:multiLevelType w:val="hybridMultilevel"/>
    <w:tmpl w:val="EF2283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F6CB3"/>
    <w:multiLevelType w:val="hybridMultilevel"/>
    <w:tmpl w:val="CCDCCF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C21C7"/>
    <w:multiLevelType w:val="hybridMultilevel"/>
    <w:tmpl w:val="2528D7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7B"/>
    <w:rsid w:val="00007543"/>
    <w:rsid w:val="00083B78"/>
    <w:rsid w:val="00162890"/>
    <w:rsid w:val="00177A4C"/>
    <w:rsid w:val="001A1FB0"/>
    <w:rsid w:val="00280A5F"/>
    <w:rsid w:val="002A18C7"/>
    <w:rsid w:val="002A51A4"/>
    <w:rsid w:val="003055BE"/>
    <w:rsid w:val="003B7F96"/>
    <w:rsid w:val="003D23DC"/>
    <w:rsid w:val="0047357B"/>
    <w:rsid w:val="004A7ED0"/>
    <w:rsid w:val="004D5BF8"/>
    <w:rsid w:val="00571832"/>
    <w:rsid w:val="005C1F49"/>
    <w:rsid w:val="006313F8"/>
    <w:rsid w:val="006767F5"/>
    <w:rsid w:val="00707BD6"/>
    <w:rsid w:val="00722615"/>
    <w:rsid w:val="007D47C0"/>
    <w:rsid w:val="00841F2F"/>
    <w:rsid w:val="008A4373"/>
    <w:rsid w:val="0098646E"/>
    <w:rsid w:val="009D39EE"/>
    <w:rsid w:val="00A80E8E"/>
    <w:rsid w:val="00AB533B"/>
    <w:rsid w:val="00AC1E41"/>
    <w:rsid w:val="00AE7934"/>
    <w:rsid w:val="00B55719"/>
    <w:rsid w:val="00B676F8"/>
    <w:rsid w:val="00C73644"/>
    <w:rsid w:val="00CD5AD9"/>
    <w:rsid w:val="00D661B0"/>
    <w:rsid w:val="00DD5CBE"/>
    <w:rsid w:val="00DE56A3"/>
    <w:rsid w:val="00DF6C5A"/>
    <w:rsid w:val="00E0663C"/>
    <w:rsid w:val="00E06651"/>
    <w:rsid w:val="00E42631"/>
    <w:rsid w:val="00E63D5A"/>
    <w:rsid w:val="00E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B8708"/>
  <w15:chartTrackingRefBased/>
  <w15:docId w15:val="{9ADEF977-B785-BA41-AE2A-F2C31A5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3D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07543"/>
    <w:pPr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0754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AD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A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Lorusso</dc:creator>
  <cp:keywords/>
  <dc:description/>
  <cp:lastModifiedBy>Domenico Lorusso</cp:lastModifiedBy>
  <cp:revision>5</cp:revision>
  <cp:lastPrinted>2020-06-02T14:57:00Z</cp:lastPrinted>
  <dcterms:created xsi:type="dcterms:W3CDTF">2020-06-02T16:24:00Z</dcterms:created>
  <dcterms:modified xsi:type="dcterms:W3CDTF">2020-06-02T16:59:00Z</dcterms:modified>
</cp:coreProperties>
</file>