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09" w:rsidRPr="008C2F09" w:rsidRDefault="008C2F09" w:rsidP="008C2F09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ISTITUTO SALESIANO SACRO CUORE</w:t>
      </w:r>
    </w:p>
    <w:p w:rsidR="008C2F09" w:rsidRPr="008C2F09" w:rsidRDefault="008C2F09" w:rsidP="008C2F09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NAPOLI VIA SCARLATTI 29</w:t>
      </w:r>
    </w:p>
    <w:p w:rsidR="008C2F09" w:rsidRPr="008C2F09" w:rsidRDefault="008C2F09" w:rsidP="008C2F09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PROGRAMMA </w:t>
      </w:r>
      <w:proofErr w:type="spellStart"/>
      <w:r w:rsidRPr="008C2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DI</w:t>
      </w:r>
      <w:proofErr w:type="spellEnd"/>
      <w:r w:rsidRPr="008C2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LINGUA E CULTURA LATINA</w:t>
      </w:r>
    </w:p>
    <w:p w:rsidR="008C2F09" w:rsidRPr="008C2F09" w:rsidRDefault="0085394D" w:rsidP="008C2F09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a.s.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2019</w:t>
      </w:r>
      <w:r w:rsidR="008C2F09" w:rsidRPr="008C2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20</w:t>
      </w:r>
    </w:p>
    <w:p w:rsidR="008C2F09" w:rsidRPr="008C2F09" w:rsidRDefault="00042B20" w:rsidP="008C2F09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CLASSE IV CLASSICO</w:t>
      </w:r>
      <w:r w:rsidR="008C2F09" w:rsidRPr="008C2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A</w:t>
      </w:r>
    </w:p>
    <w:p w:rsidR="008C2F09" w:rsidRPr="008C2F09" w:rsidRDefault="008C2F09" w:rsidP="008C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2F09" w:rsidRPr="008C2F09" w:rsidRDefault="008C2F09" w:rsidP="008C2F09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C2F0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PROF.SSA</w:t>
      </w:r>
      <w:proofErr w:type="spellEnd"/>
      <w:r w:rsidRPr="008C2F0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539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CRISTINA MUSELLA</w:t>
      </w:r>
    </w:p>
    <w:p w:rsidR="008C2F09" w:rsidRPr="008C2F09" w:rsidRDefault="008C2F09" w:rsidP="008C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394D" w:rsidRPr="0085394D" w:rsidRDefault="008C2F09" w:rsidP="008C2F09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</w:pPr>
      <w:r w:rsidRPr="008C2F0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Libri di testo: </w:t>
      </w:r>
      <w:r w:rsidR="0085394D" w:rsidRPr="008539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 xml:space="preserve">G. </w:t>
      </w:r>
      <w:proofErr w:type="spellStart"/>
      <w:r w:rsidR="0085394D" w:rsidRPr="008539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Garbarino</w:t>
      </w:r>
      <w:proofErr w:type="spellEnd"/>
      <w:r w:rsidR="0085394D" w:rsidRPr="008539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 xml:space="preserve">, </w:t>
      </w:r>
      <w:proofErr w:type="spellStart"/>
      <w:r w:rsidR="0085394D" w:rsidRPr="008539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it-IT"/>
        </w:rPr>
        <w:t>Luminis</w:t>
      </w:r>
      <w:proofErr w:type="spellEnd"/>
      <w:r w:rsidR="0085394D" w:rsidRPr="008539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it-IT"/>
        </w:rPr>
        <w:t xml:space="preserve"> </w:t>
      </w:r>
      <w:proofErr w:type="spellStart"/>
      <w:r w:rsidR="0085394D" w:rsidRPr="008539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it-IT"/>
        </w:rPr>
        <w:t>Orae</w:t>
      </w:r>
      <w:proofErr w:type="spellEnd"/>
      <w:r w:rsidR="0085394D" w:rsidRPr="008539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it-IT"/>
        </w:rPr>
        <w:t>, Vol. 1</w:t>
      </w:r>
      <w:r w:rsidR="00C56CE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it-IT"/>
        </w:rPr>
        <w:t>B</w:t>
      </w:r>
      <w:r w:rsidR="0085394D" w:rsidRPr="008539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 xml:space="preserve"> </w:t>
      </w:r>
      <w:r w:rsidR="00B037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-</w:t>
      </w:r>
      <w:r w:rsidR="0085394D" w:rsidRPr="008539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 xml:space="preserve"> </w:t>
      </w:r>
      <w:r w:rsidR="00C56CE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it-IT"/>
        </w:rPr>
        <w:t>L’Età di Cesare</w:t>
      </w:r>
      <w:r w:rsidR="0085394D" w:rsidRPr="008539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 xml:space="preserve">; </w:t>
      </w:r>
      <w:r w:rsidR="0085394D" w:rsidRPr="008539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it-IT"/>
        </w:rPr>
        <w:t>Vol.2</w:t>
      </w:r>
      <w:r w:rsidR="0085394D" w:rsidRPr="008539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 xml:space="preserve"> - </w:t>
      </w:r>
      <w:r w:rsidR="0085394D" w:rsidRPr="008539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it-IT"/>
        </w:rPr>
        <w:t>L’Età di Augusto</w:t>
      </w:r>
      <w:r w:rsidR="0085394D" w:rsidRPr="008539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, Paravia.</w:t>
      </w:r>
    </w:p>
    <w:p w:rsidR="008C2F09" w:rsidRPr="008C2F09" w:rsidRDefault="008C2F09" w:rsidP="008C2F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2F09" w:rsidRPr="008C2F09" w:rsidRDefault="0085394D" w:rsidP="008C2F0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LETTERATURA</w:t>
      </w:r>
    </w:p>
    <w:p w:rsidR="008C2F09" w:rsidRPr="008C2F09" w:rsidRDefault="008C2F09" w:rsidP="008C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2F09" w:rsidRPr="008C2F09" w:rsidRDefault="008C2F09" w:rsidP="008C2F0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F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it-IT"/>
        </w:rPr>
        <w:t xml:space="preserve">L’ETÀ </w:t>
      </w:r>
      <w:proofErr w:type="spellStart"/>
      <w:r w:rsidRPr="008C2F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it-IT"/>
        </w:rPr>
        <w:t>DI</w:t>
      </w:r>
      <w:proofErr w:type="spellEnd"/>
      <w:r w:rsidRPr="008C2F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it-IT"/>
        </w:rPr>
        <w:t xml:space="preserve"> CESARE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: </w:t>
      </w:r>
      <w:r w:rsidR="009730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il contesto storico e culturale</w:t>
      </w:r>
    </w:p>
    <w:p w:rsidR="00973086" w:rsidRDefault="008C2F09" w:rsidP="008C2F0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</w:pP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- </w:t>
      </w:r>
      <w:r w:rsidRPr="008C2F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it-IT"/>
        </w:rPr>
        <w:t xml:space="preserve">LUCREZIO E IL </w:t>
      </w:r>
      <w:r w:rsidRPr="008C2F0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it-IT"/>
        </w:rPr>
        <w:t>DE RERUM NATURA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:</w:t>
      </w:r>
      <w:r w:rsidR="009730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la vita, 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il contenuto</w:t>
      </w:r>
      <w:r w:rsidR="009730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dell’opera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, la struttura </w:t>
      </w:r>
      <w:r w:rsidR="009730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compositiva e il linguaggio </w:t>
      </w:r>
      <w:proofErr w:type="spellStart"/>
      <w:r w:rsidR="009730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lucreziano</w:t>
      </w:r>
      <w:proofErr w:type="spellEnd"/>
      <w:r w:rsidR="009730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;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</w:t>
      </w:r>
    </w:p>
    <w:p w:rsidR="008C2F09" w:rsidRPr="008C2F09" w:rsidRDefault="008C2F09" w:rsidP="008C2F0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- </w:t>
      </w:r>
      <w:r w:rsidRPr="008C2F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it-IT"/>
        </w:rPr>
        <w:t>CATULLO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: </w:t>
      </w:r>
      <w:r w:rsidR="009730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i </w:t>
      </w:r>
      <w:proofErr w:type="spellStart"/>
      <w:r w:rsidR="00973086" w:rsidRPr="00973086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poetae</w:t>
      </w:r>
      <w:proofErr w:type="spellEnd"/>
      <w:r w:rsidR="00973086" w:rsidRPr="00973086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 xml:space="preserve"> novi</w:t>
      </w:r>
      <w:r w:rsidR="009730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e la poeti</w:t>
      </w:r>
      <w:r w:rsidR="001B61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ca del circolo,</w:t>
      </w:r>
      <w:r w:rsidR="009730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i principali esponenti del circolo; </w:t>
      </w:r>
      <w:r w:rsidR="00C274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Catullo: 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la vita e il </w:t>
      </w:r>
      <w:proofErr w:type="spellStart"/>
      <w:r w:rsidRPr="008C2F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  <w:t>Liber</w:t>
      </w:r>
      <w:proofErr w:type="spellEnd"/>
      <w:r w:rsidR="00C274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,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struttura e temi</w:t>
      </w:r>
      <w:r w:rsidR="00C274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, lo stile</w:t>
      </w:r>
    </w:p>
    <w:p w:rsidR="008C2F09" w:rsidRDefault="008C2F09" w:rsidP="008C2F0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</w:pPr>
      <w:r w:rsidRPr="008C2F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it-IT"/>
        </w:rPr>
        <w:t>Percorso testuale</w:t>
      </w:r>
      <w:r w:rsidR="009730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: carmi 1, 5, 51, 85, 101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(in latino); carme 64 (in italiano) </w:t>
      </w:r>
    </w:p>
    <w:p w:rsidR="001B6139" w:rsidRDefault="00B03746" w:rsidP="008C2F0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</w:pPr>
      <w:r w:rsidRPr="001B613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it-IT"/>
        </w:rPr>
        <w:t>-CESARE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: la vita, le opere perdute, i </w:t>
      </w:r>
      <w:proofErr w:type="spellStart"/>
      <w:r w:rsidRPr="001B613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Commentarii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, intenti dell’autore e attendibilità storica </w:t>
      </w:r>
    </w:p>
    <w:p w:rsidR="00B03746" w:rsidRDefault="00B03746" w:rsidP="008C2F0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</w:pPr>
      <w:r w:rsidRPr="001B613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it-IT"/>
        </w:rPr>
        <w:t>Percorso testuale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: </w:t>
      </w:r>
      <w:r w:rsidRPr="001B613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De bello</w:t>
      </w:r>
      <w:r w:rsidR="001B6139" w:rsidRPr="001B613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 xml:space="preserve"> G</w:t>
      </w:r>
      <w:r w:rsidRPr="001B613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allico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I, 1</w:t>
      </w:r>
      <w:r w:rsidR="001B61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(in latino)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VI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, 16</w:t>
      </w:r>
      <w:r w:rsidR="001B61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18 (in italiano); </w:t>
      </w:r>
      <w:r w:rsidRPr="001B613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De bello civili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I, 9</w:t>
      </w:r>
      <w:r w:rsidR="001B61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-11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(5-6 in latino); </w:t>
      </w:r>
    </w:p>
    <w:p w:rsidR="00B03746" w:rsidRDefault="00B03746" w:rsidP="008C2F0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</w:pPr>
      <w:r w:rsidRPr="001B613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it-IT"/>
        </w:rPr>
        <w:t>-SALLUSTIO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: la vita, la funzione della storiografia e il ruolo dello storico secondo Sallustio, </w:t>
      </w:r>
      <w:r w:rsidRPr="001B61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il</w:t>
      </w:r>
      <w:r w:rsidRPr="001B613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 xml:space="preserve"> De </w:t>
      </w:r>
      <w:proofErr w:type="spellStart"/>
      <w:r w:rsidRPr="001B613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Catilinae</w:t>
      </w:r>
      <w:proofErr w:type="spellEnd"/>
      <w:r w:rsidRPr="001B613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1B613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coniuratione</w:t>
      </w:r>
      <w:proofErr w:type="spellEnd"/>
      <w:r w:rsidR="001B61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, il </w:t>
      </w:r>
      <w:proofErr w:type="spellStart"/>
      <w:r w:rsidR="001B6139" w:rsidRPr="001B613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Bellum</w:t>
      </w:r>
      <w:proofErr w:type="spellEnd"/>
      <w:r w:rsidR="001B6139" w:rsidRPr="001B613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1B6139" w:rsidRPr="001B613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I</w:t>
      </w:r>
      <w:r w:rsidRPr="001B613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ugurt</w:t>
      </w:r>
      <w:r w:rsidR="001B6139" w:rsidRPr="001B613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h</w:t>
      </w:r>
      <w:r w:rsidRPr="001B613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inum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, le </w:t>
      </w:r>
      <w:proofErr w:type="spellStart"/>
      <w:r w:rsidRPr="001B613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Historiae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, ideologia e arte in Sallustio, </w:t>
      </w:r>
      <w:r w:rsidR="004F20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lo stile,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le opere di autenticità discussa</w:t>
      </w:r>
    </w:p>
    <w:p w:rsidR="00B03746" w:rsidRPr="008C2F09" w:rsidRDefault="00B03746" w:rsidP="008C2F0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613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it-IT"/>
        </w:rPr>
        <w:t>Percorso testuale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: </w:t>
      </w:r>
      <w:r w:rsidR="001B6139" w:rsidRPr="001B613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 xml:space="preserve">De </w:t>
      </w:r>
      <w:proofErr w:type="spellStart"/>
      <w:r w:rsidR="001B6139" w:rsidRPr="001B613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C</w:t>
      </w:r>
      <w:r w:rsidRPr="001B613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at</w:t>
      </w:r>
      <w:r w:rsidR="001B6139" w:rsidRPr="001B613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ilinae</w:t>
      </w:r>
      <w:proofErr w:type="spellEnd"/>
      <w:r w:rsidRPr="001B613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1B6139" w:rsidRPr="001B613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c</w:t>
      </w:r>
      <w:r w:rsidRPr="001B613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oniu</w:t>
      </w:r>
      <w:r w:rsidR="001B6139" w:rsidRPr="001B613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ratione</w:t>
      </w:r>
      <w:proofErr w:type="spellEnd"/>
      <w:r w:rsidR="001B613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(in latino), 5 (in latino), 54 (in latino) </w:t>
      </w:r>
    </w:p>
    <w:p w:rsidR="00042B20" w:rsidRDefault="008C2F09" w:rsidP="008C2F0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</w:pPr>
      <w:r w:rsidRPr="008C2F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it-IT"/>
        </w:rPr>
        <w:t>L’ET</w:t>
      </w:r>
      <w:r w:rsidR="003A6C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it-IT"/>
        </w:rPr>
        <w:t>À</w:t>
      </w:r>
      <w:r w:rsidRPr="008C2F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it-IT"/>
        </w:rPr>
        <w:t xml:space="preserve"> AUGUSTEA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: </w:t>
      </w:r>
      <w:r w:rsidR="00042B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il contesto storico: l’età di Augusto, gli ultimi conflitti civili, la </w:t>
      </w:r>
      <w:r w:rsidR="00042B20" w:rsidRPr="00042B20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 xml:space="preserve">pax Augustea </w:t>
      </w:r>
      <w:r w:rsidR="00042B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e la nascita del principato, la restaurazione morale e religiosa, la riorganizzazione dello Stato,  il consolidamento dei confini e l’espansione dell’impero; il contesto culturale: la politica culturale di Augusto, sviluppi dell’estetica alessandrina nella poesia augustea, il circolo di Mecenate, gli altri promotori di cultura</w:t>
      </w:r>
    </w:p>
    <w:p w:rsidR="008C2F09" w:rsidRPr="008C2F09" w:rsidRDefault="008C2F09" w:rsidP="008C2F0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F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it-IT"/>
        </w:rPr>
        <w:t>- VIRGILIO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: la vita; </w:t>
      </w:r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la cronologia delle opere; 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le </w:t>
      </w:r>
      <w:r w:rsidRPr="008C2F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  <w:t>Bucoliche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: </w:t>
      </w:r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i modelli e la poetica, i contenuti, i temi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; le </w:t>
      </w:r>
      <w:r w:rsidRPr="008C2F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  <w:t>Georgiche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: </w:t>
      </w:r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la struttura, i modelli e il messaggio, i caratteri, i contenuti, i temi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; l’</w:t>
      </w:r>
      <w:r w:rsidRPr="008C2F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  <w:t>Eneide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: </w:t>
      </w:r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la struttura, il rapporto con l’epica latina e i contenuti, il rapporto con i modelli, il protagonista, il messaggio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;  </w:t>
      </w:r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caratteri formali della poesia di Virgilio, l’</w:t>
      </w:r>
      <w:proofErr w:type="spellStart"/>
      <w:r w:rsidR="00832B54" w:rsidRPr="00832B54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Appendix</w:t>
      </w:r>
      <w:proofErr w:type="spellEnd"/>
      <w:r w:rsidR="00832B54" w:rsidRPr="00832B54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832B54" w:rsidRPr="00832B54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Vergiliana</w:t>
      </w:r>
      <w:proofErr w:type="spellEnd"/>
    </w:p>
    <w:p w:rsidR="008C2F09" w:rsidRPr="008C2F09" w:rsidRDefault="008C2F09" w:rsidP="008C2F0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F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it-IT"/>
        </w:rPr>
        <w:lastRenderedPageBreak/>
        <w:t>Percorso testuale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: </w:t>
      </w:r>
      <w:r w:rsidRPr="008C2F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  <w:t>Bucoliche</w:t>
      </w:r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X, </w:t>
      </w:r>
      <w:proofErr w:type="spellStart"/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vv</w:t>
      </w:r>
      <w:proofErr w:type="spellEnd"/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. 21-69 (in italiano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); </w:t>
      </w:r>
      <w:r w:rsidR="00832B54" w:rsidRPr="00832B54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Georgiche</w:t>
      </w:r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I, </w:t>
      </w:r>
      <w:proofErr w:type="spellStart"/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vv</w:t>
      </w:r>
      <w:proofErr w:type="spellEnd"/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. 118-146 (in italiano); </w:t>
      </w:r>
      <w:r w:rsidRPr="008C2F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  <w:t>Eneide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I, </w:t>
      </w:r>
      <w:proofErr w:type="spellStart"/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vv</w:t>
      </w:r>
      <w:proofErr w:type="spellEnd"/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. 1-11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(in latino); </w:t>
      </w:r>
      <w:r w:rsidR="00832B54" w:rsidRPr="00832B54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 xml:space="preserve">Eneide </w:t>
      </w:r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II, VV. 506-558 (in italiano); </w:t>
      </w:r>
      <w:r w:rsidR="00832B54" w:rsidRPr="00832B54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Eneide</w:t>
      </w:r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X, </w:t>
      </w:r>
      <w:proofErr w:type="spellStart"/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vv</w:t>
      </w:r>
      <w:proofErr w:type="spellEnd"/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. 474-505 (in italiano); </w:t>
      </w:r>
      <w:r w:rsidR="008F5975" w:rsidRPr="008F5975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Eneide</w:t>
      </w:r>
      <w:r w:rsidR="008F59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IX </w:t>
      </w:r>
      <w:proofErr w:type="spellStart"/>
      <w:r w:rsidR="008F59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vv</w:t>
      </w:r>
      <w:proofErr w:type="spellEnd"/>
      <w:r w:rsidR="008F59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. 296-330 (in italiano); </w:t>
      </w:r>
      <w:r w:rsidR="008F5975" w:rsidRPr="008F5975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E</w:t>
      </w:r>
      <w:r w:rsidR="00832B54" w:rsidRPr="00832B54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neide</w:t>
      </w:r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IV, </w:t>
      </w:r>
      <w:proofErr w:type="spellStart"/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vv</w:t>
      </w:r>
      <w:proofErr w:type="spellEnd"/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. 651-671 (in latino); </w:t>
      </w:r>
      <w:r w:rsidR="00832B54" w:rsidRPr="00832B54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 xml:space="preserve">Eneide </w:t>
      </w:r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IX </w:t>
      </w:r>
      <w:proofErr w:type="spellStart"/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vv</w:t>
      </w:r>
      <w:proofErr w:type="spellEnd"/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. 410-449 (in italiano); </w:t>
      </w:r>
      <w:r w:rsidR="00832B54" w:rsidRPr="00832B54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 xml:space="preserve">Eneide </w:t>
      </w:r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XII, </w:t>
      </w:r>
      <w:proofErr w:type="spellStart"/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vv</w:t>
      </w:r>
      <w:proofErr w:type="spellEnd"/>
      <w:r w:rsidR="00832B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. 930-952 (in latino)</w:t>
      </w:r>
    </w:p>
    <w:p w:rsidR="008C2F09" w:rsidRPr="008C2F09" w:rsidRDefault="008C2F09" w:rsidP="008C2F0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F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it-IT"/>
        </w:rPr>
        <w:t>- ORAZIO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: la vita e le opere; le </w:t>
      </w:r>
      <w:r w:rsidRPr="008C2F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  <w:t>Satire</w:t>
      </w:r>
      <w:r w:rsidR="00BC2F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: la poetica della “satira”, i caratteri, i contenuti, il messaggio e lo stile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;</w:t>
      </w:r>
      <w:r w:rsidR="00BC2F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gli </w:t>
      </w:r>
      <w:r w:rsidR="00BC2F60" w:rsidRPr="00BC2F60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Epodi</w:t>
      </w:r>
      <w:r w:rsidR="00BC2F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: i caratteri, i contenuti; 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le </w:t>
      </w:r>
      <w:r w:rsidRPr="008C2F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  <w:t>Odi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: </w:t>
      </w:r>
      <w:r w:rsidR="00BC2F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la poetica delle </w:t>
      </w:r>
      <w:r w:rsidR="00BC2F60" w:rsidRPr="00BC2F60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Odi</w:t>
      </w:r>
      <w:r w:rsidR="00BC2F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, il rapporto con i modelli, i contenuti, lo stile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; le </w:t>
      </w:r>
      <w:r w:rsidRPr="008C2F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  <w:t>Epistol</w:t>
      </w:r>
      <w:r w:rsidR="00BC2F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  <w:t xml:space="preserve">e: </w:t>
      </w:r>
      <w:r w:rsidR="00BC2F60" w:rsidRPr="00BC2F6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eastAsia="it-IT"/>
        </w:rPr>
        <w:t>i caratteri, i contenuti e il messaggio,</w:t>
      </w:r>
      <w:r w:rsidR="00BC2F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BC2F60" w:rsidRPr="00BC2F6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eastAsia="it-IT"/>
        </w:rPr>
        <w:t>l</w:t>
      </w:r>
      <w:r w:rsidR="00BC2F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  <w:t>’Ars poetica</w:t>
      </w:r>
    </w:p>
    <w:p w:rsidR="00042B20" w:rsidRDefault="008C2F09" w:rsidP="008C2F09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</w:pPr>
      <w:r w:rsidRPr="008C2F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it-IT"/>
        </w:rPr>
        <w:t xml:space="preserve"> Percorso testuale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: </w:t>
      </w:r>
      <w:r w:rsidR="00042B20" w:rsidRPr="00042B20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Satire</w:t>
      </w:r>
      <w:r w:rsidR="00042B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I, 6 (in italiano); </w:t>
      </w:r>
      <w:r w:rsidR="00042B20" w:rsidRPr="00042B20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Satire</w:t>
      </w:r>
      <w:r w:rsidR="00042B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II, 6 (in italiano); </w:t>
      </w:r>
      <w:proofErr w:type="spellStart"/>
      <w:r w:rsidR="00042B20" w:rsidRPr="00042B20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Epòdi</w:t>
      </w:r>
      <w:proofErr w:type="spellEnd"/>
      <w:r w:rsidR="00042B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13 (in italiano); </w:t>
      </w:r>
      <w:proofErr w:type="spellStart"/>
      <w:r w:rsidR="00042B20" w:rsidRPr="00042B20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Epistulae</w:t>
      </w:r>
      <w:proofErr w:type="spellEnd"/>
      <w:r w:rsidR="00042B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I, 11 (in italiano e da </w:t>
      </w:r>
      <w:proofErr w:type="spellStart"/>
      <w:r w:rsidR="00042B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vv</w:t>
      </w:r>
      <w:proofErr w:type="spellEnd"/>
      <w:r w:rsidR="00042B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. 20-30 in latino); </w:t>
      </w:r>
      <w:r w:rsidRPr="008C2F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  <w:t xml:space="preserve">Odi </w:t>
      </w:r>
      <w:r w:rsidR="00042B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I,11 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(in latino)</w:t>
      </w:r>
    </w:p>
    <w:p w:rsidR="008C2F09" w:rsidRPr="008C2F09" w:rsidRDefault="008C2F09" w:rsidP="008C2F0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F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it-IT"/>
        </w:rPr>
        <w:t>- LA POESIA ELEGIACA</w:t>
      </w:r>
      <w:r w:rsidRPr="008C2F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: </w:t>
      </w:r>
      <w:r w:rsidR="0085394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le origini dell’elegia latina; Cornelio Gallo e gli </w:t>
      </w:r>
      <w:proofErr w:type="spellStart"/>
      <w:r w:rsidR="0085394D" w:rsidRPr="00BC2F60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Amores</w:t>
      </w:r>
      <w:proofErr w:type="spellEnd"/>
      <w:r w:rsidR="0085394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; </w:t>
      </w:r>
      <w:proofErr w:type="spellStart"/>
      <w:r w:rsidR="0085394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Tibullo</w:t>
      </w:r>
      <w:proofErr w:type="spellEnd"/>
      <w:r w:rsidR="00BC2F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: la vita e la cronologia delle opere, il </w:t>
      </w:r>
      <w:r w:rsidR="00BC2F60" w:rsidRPr="00BC2F60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 xml:space="preserve">Corpus </w:t>
      </w:r>
      <w:proofErr w:type="spellStart"/>
      <w:r w:rsidR="00BC2F60" w:rsidRPr="00BC2F60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Tibullianum</w:t>
      </w:r>
      <w:proofErr w:type="spellEnd"/>
      <w:r w:rsidR="00BC2F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, i caratteri della poesia </w:t>
      </w:r>
      <w:proofErr w:type="spellStart"/>
      <w:r w:rsidR="00BC2F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tibulliana</w:t>
      </w:r>
      <w:proofErr w:type="spellEnd"/>
      <w:r w:rsidR="00BC2F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, la lingua e lo stile; </w:t>
      </w:r>
      <w:proofErr w:type="spellStart"/>
      <w:r w:rsidR="00BC2F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Properzio</w:t>
      </w:r>
      <w:proofErr w:type="spellEnd"/>
      <w:r w:rsidR="00BC2F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: la vita e la cronologia delle opere, le elegie (libri I, II, III, IV), le caratteristiche dell’arte </w:t>
      </w:r>
      <w:proofErr w:type="spellStart"/>
      <w:r w:rsidR="00BC2F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properziana</w:t>
      </w:r>
      <w:proofErr w:type="spellEnd"/>
      <w:r w:rsidR="00BC2F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e la sua evoluzione</w:t>
      </w:r>
      <w:r w:rsidR="0085394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. </w:t>
      </w:r>
    </w:p>
    <w:p w:rsidR="008C2F09" w:rsidRPr="008C2F09" w:rsidRDefault="008C2F09" w:rsidP="008C2F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2F09" w:rsidRPr="008C2F09" w:rsidRDefault="008C2F09" w:rsidP="0085394D">
      <w:pPr>
        <w:spacing w:after="0" w:line="276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E148A" w:rsidRDefault="00AE148A"/>
    <w:p w:rsidR="008C2F09" w:rsidRDefault="008C2F09"/>
    <w:p w:rsidR="008C2F09" w:rsidRDefault="008C2F09" w:rsidP="001435B9">
      <w:pPr>
        <w:pStyle w:val="NormaleWeb"/>
        <w:spacing w:before="0" w:beforeAutospacing="0" w:after="0" w:afterAutospacing="0" w:line="360" w:lineRule="auto"/>
      </w:pPr>
      <w:r>
        <w:rPr>
          <w:color w:val="222222"/>
          <w:shd w:val="clear" w:color="auto" w:fill="FFFFFF"/>
        </w:rPr>
        <w:t xml:space="preserve">Napoli, </w:t>
      </w:r>
      <w:r w:rsidR="00973086">
        <w:rPr>
          <w:color w:val="222222"/>
          <w:shd w:val="clear" w:color="auto" w:fill="FFFFFF"/>
        </w:rPr>
        <w:t>29/05/</w:t>
      </w:r>
      <w:r w:rsidR="00C2748A">
        <w:rPr>
          <w:color w:val="222222"/>
          <w:shd w:val="clear" w:color="auto" w:fill="FFFFFF"/>
        </w:rPr>
        <w:t>20</w:t>
      </w:r>
      <w:r w:rsidR="0085394D">
        <w:rPr>
          <w:color w:val="222222"/>
          <w:shd w:val="clear" w:color="auto" w:fill="FFFFFF"/>
        </w:rPr>
        <w:t>20</w:t>
      </w:r>
      <w:r>
        <w:rPr>
          <w:rStyle w:val="apple-tab-span"/>
          <w:color w:val="222222"/>
          <w:shd w:val="clear" w:color="auto" w:fill="FFFFFF"/>
        </w:rPr>
        <w:tab/>
      </w:r>
      <w:r>
        <w:rPr>
          <w:rStyle w:val="apple-tab-span"/>
          <w:color w:val="222222"/>
          <w:shd w:val="clear" w:color="auto" w:fill="FFFFFF"/>
        </w:rPr>
        <w:tab/>
      </w:r>
      <w:r>
        <w:rPr>
          <w:rStyle w:val="apple-tab-span"/>
          <w:color w:val="222222"/>
          <w:shd w:val="clear" w:color="auto" w:fill="FFFFFF"/>
        </w:rPr>
        <w:tab/>
      </w:r>
      <w:r>
        <w:rPr>
          <w:rStyle w:val="apple-tab-span"/>
          <w:color w:val="222222"/>
          <w:shd w:val="clear" w:color="auto" w:fill="FFFFFF"/>
        </w:rPr>
        <w:tab/>
      </w:r>
      <w:r>
        <w:rPr>
          <w:rStyle w:val="apple-tab-span"/>
          <w:color w:val="222222"/>
          <w:shd w:val="clear" w:color="auto" w:fill="FFFFFF"/>
        </w:rPr>
        <w:tab/>
      </w:r>
      <w:r w:rsidR="001435B9">
        <w:rPr>
          <w:rStyle w:val="apple-tab-span"/>
          <w:color w:val="222222"/>
          <w:shd w:val="clear" w:color="auto" w:fill="FFFFFF"/>
        </w:rPr>
        <w:t xml:space="preserve">                                    </w:t>
      </w:r>
      <w:r>
        <w:rPr>
          <w:rStyle w:val="apple-tab-span"/>
          <w:color w:val="222222"/>
          <w:shd w:val="clear" w:color="auto" w:fill="FFFFFF"/>
        </w:rPr>
        <w:tab/>
      </w:r>
      <w:r w:rsidR="001435B9">
        <w:rPr>
          <w:rStyle w:val="apple-tab-span"/>
          <w:color w:val="222222"/>
          <w:shd w:val="clear" w:color="auto" w:fill="FFFFFF"/>
        </w:rPr>
        <w:t xml:space="preserve">     </w:t>
      </w:r>
      <w:r>
        <w:rPr>
          <w:color w:val="222222"/>
          <w:shd w:val="clear" w:color="auto" w:fill="FFFFFF"/>
        </w:rPr>
        <w:t>La docente</w:t>
      </w:r>
    </w:p>
    <w:p w:rsidR="008C2F09" w:rsidRDefault="008C2F09" w:rsidP="001435B9">
      <w:pPr>
        <w:pStyle w:val="NormaleWeb"/>
        <w:spacing w:before="0" w:beforeAutospacing="0" w:after="0" w:afterAutospacing="0" w:line="360" w:lineRule="auto"/>
        <w:jc w:val="right"/>
      </w:pPr>
      <w:r>
        <w:rPr>
          <w:color w:val="222222"/>
          <w:shd w:val="clear" w:color="auto" w:fill="FFFFFF"/>
        </w:rPr>
        <w:t xml:space="preserve">                                              </w:t>
      </w:r>
      <w:r>
        <w:rPr>
          <w:rStyle w:val="apple-tab-span"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 xml:space="preserve">                     </w:t>
      </w:r>
      <w:r w:rsidR="001435B9">
        <w:rPr>
          <w:color w:val="222222"/>
          <w:shd w:val="clear" w:color="auto" w:fill="FFFFFF"/>
        </w:rPr>
        <w:t>    </w:t>
      </w:r>
      <w:r>
        <w:rPr>
          <w:color w:val="222222"/>
          <w:shd w:val="clear" w:color="auto" w:fill="FFFFFF"/>
        </w:rPr>
        <w:t> </w:t>
      </w:r>
      <w:r w:rsidR="0085394D">
        <w:rPr>
          <w:color w:val="222222"/>
          <w:shd w:val="clear" w:color="auto" w:fill="FFFFFF"/>
        </w:rPr>
        <w:t xml:space="preserve">Cristina </w:t>
      </w:r>
      <w:proofErr w:type="spellStart"/>
      <w:r w:rsidR="0085394D">
        <w:rPr>
          <w:color w:val="222222"/>
          <w:shd w:val="clear" w:color="auto" w:fill="FFFFFF"/>
        </w:rPr>
        <w:t>Musella</w:t>
      </w:r>
      <w:proofErr w:type="spellEnd"/>
    </w:p>
    <w:p w:rsidR="008C2F09" w:rsidRDefault="008C2F09"/>
    <w:sectPr w:rsidR="008C2F09" w:rsidSect="00AE1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F4A60"/>
    <w:multiLevelType w:val="multilevel"/>
    <w:tmpl w:val="C9C0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C2F09"/>
    <w:rsid w:val="00042B20"/>
    <w:rsid w:val="001435B9"/>
    <w:rsid w:val="001B4189"/>
    <w:rsid w:val="001B6139"/>
    <w:rsid w:val="00261E1A"/>
    <w:rsid w:val="003A6CC7"/>
    <w:rsid w:val="003D0DF7"/>
    <w:rsid w:val="004F2077"/>
    <w:rsid w:val="00832B54"/>
    <w:rsid w:val="0085394D"/>
    <w:rsid w:val="008C2F09"/>
    <w:rsid w:val="008F5975"/>
    <w:rsid w:val="00900CA6"/>
    <w:rsid w:val="00973086"/>
    <w:rsid w:val="009F08C7"/>
    <w:rsid w:val="00A90FE7"/>
    <w:rsid w:val="00AE148A"/>
    <w:rsid w:val="00B03746"/>
    <w:rsid w:val="00B12A53"/>
    <w:rsid w:val="00B37922"/>
    <w:rsid w:val="00BC2F60"/>
    <w:rsid w:val="00C2748A"/>
    <w:rsid w:val="00C56CEF"/>
    <w:rsid w:val="00F3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4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C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8C2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desktop</cp:lastModifiedBy>
  <cp:revision>8</cp:revision>
  <dcterms:created xsi:type="dcterms:W3CDTF">2020-05-27T16:18:00Z</dcterms:created>
  <dcterms:modified xsi:type="dcterms:W3CDTF">2020-05-29T13:54:00Z</dcterms:modified>
</cp:coreProperties>
</file>