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7B" w:rsidRDefault="009A407B">
      <w:pPr>
        <w:pStyle w:val="Standard"/>
        <w:jc w:val="right"/>
      </w:pPr>
    </w:p>
    <w:p w:rsidR="002E6830" w:rsidRPr="00EB4D3D" w:rsidRDefault="002E6830" w:rsidP="002E6830">
      <w:pPr>
        <w:pStyle w:val="Titolo"/>
        <w:spacing w:before="0" w:after="0" w:line="240" w:lineRule="auto"/>
        <w:rPr>
          <w:rFonts w:cs="Arial"/>
          <w:bCs/>
          <w:sz w:val="36"/>
          <w:szCs w:val="36"/>
        </w:rPr>
      </w:pPr>
      <w:r w:rsidRPr="00EB4D3D">
        <w:rPr>
          <w:rFonts w:cs="Arial"/>
          <w:bCs/>
          <w:sz w:val="36"/>
          <w:szCs w:val="36"/>
        </w:rPr>
        <w:t xml:space="preserve">ISTITUTO </w:t>
      </w:r>
      <w:r w:rsidR="004224A5" w:rsidRPr="00EB4D3D">
        <w:rPr>
          <w:rFonts w:cs="Arial"/>
          <w:bCs/>
          <w:sz w:val="36"/>
          <w:szCs w:val="36"/>
        </w:rPr>
        <w:t>SALESIANO “</w:t>
      </w:r>
      <w:r w:rsidRPr="00EB4D3D">
        <w:rPr>
          <w:rFonts w:cs="Arial"/>
          <w:bCs/>
          <w:sz w:val="36"/>
          <w:szCs w:val="36"/>
        </w:rPr>
        <w:t>SACRO CUORE”</w:t>
      </w:r>
    </w:p>
    <w:p w:rsidR="002E6830" w:rsidRPr="00EB4D3D" w:rsidRDefault="002E6830" w:rsidP="002E6830">
      <w:pPr>
        <w:pStyle w:val="Titolo3"/>
        <w:spacing w:before="0" w:after="0" w:line="240" w:lineRule="auto"/>
        <w:jc w:val="center"/>
        <w:rPr>
          <w:rFonts w:ascii="Arial" w:hAnsi="Arial" w:cs="Arial"/>
          <w:sz w:val="36"/>
          <w:szCs w:val="36"/>
        </w:rPr>
      </w:pPr>
      <w:r w:rsidRPr="00EB4D3D">
        <w:rPr>
          <w:rFonts w:ascii="Arial" w:hAnsi="Arial" w:cs="Arial"/>
          <w:sz w:val="36"/>
          <w:szCs w:val="36"/>
        </w:rPr>
        <w:t xml:space="preserve">Programma di </w:t>
      </w:r>
      <w:r>
        <w:rPr>
          <w:rFonts w:ascii="Arial" w:hAnsi="Arial" w:cs="Arial"/>
          <w:sz w:val="36"/>
          <w:szCs w:val="36"/>
        </w:rPr>
        <w:t>Matematica</w:t>
      </w:r>
    </w:p>
    <w:p w:rsidR="002E6830" w:rsidRPr="00BF2FC4" w:rsidRDefault="002E6830" w:rsidP="002E6830">
      <w:pPr>
        <w:pStyle w:val="Titolo"/>
        <w:spacing w:before="0" w:after="0" w:line="240" w:lineRule="auto"/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2FC4"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Classe: </w:t>
      </w:r>
      <w:r w:rsidR="00914AA5"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="00DA078E" w:rsidRPr="00BF2FC4"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Liceo</w:t>
      </w:r>
      <w:r w:rsidRPr="00BF2FC4"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1465"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CLASSICO</w:t>
      </w:r>
    </w:p>
    <w:p w:rsidR="002E6830" w:rsidRDefault="00453BB7" w:rsidP="002E6830">
      <w:pPr>
        <w:pStyle w:val="Titolo"/>
        <w:tabs>
          <w:tab w:val="left" w:pos="4260"/>
        </w:tabs>
        <w:spacing w:before="60" w:line="240" w:lineRule="auto"/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A.S. 2019</w:t>
      </w:r>
      <w:r w:rsidR="002E6830" w:rsidRPr="00BF2FC4"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="00DA078E" w:rsidRPr="00BF2FC4"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Prof</w:t>
      </w:r>
      <w:r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.ssa Emma Palumbo</w:t>
      </w:r>
    </w:p>
    <w:p w:rsidR="00453BB7" w:rsidRDefault="00453BB7" w:rsidP="002E6830">
      <w:pPr>
        <w:pStyle w:val="Titolo"/>
        <w:tabs>
          <w:tab w:val="left" w:pos="4260"/>
        </w:tabs>
        <w:spacing w:before="60" w:line="240" w:lineRule="auto"/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3BB7" w:rsidRPr="00BF2FC4" w:rsidRDefault="00453BB7" w:rsidP="002E6830">
      <w:pPr>
        <w:pStyle w:val="Titolo"/>
        <w:tabs>
          <w:tab w:val="left" w:pos="4260"/>
        </w:tabs>
        <w:spacing w:before="60" w:line="240" w:lineRule="auto"/>
        <w:rPr>
          <w:rFonts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6830" w:rsidRPr="00BF2FC4" w:rsidRDefault="002E6830" w:rsidP="002E6830">
      <w:pPr>
        <w:pStyle w:val="Titolo"/>
        <w:tabs>
          <w:tab w:val="left" w:pos="4260"/>
        </w:tabs>
        <w:spacing w:before="60" w:line="240" w:lineRule="auto"/>
        <w:jc w:val="left"/>
        <w:rPr>
          <w:rFonts w:cs="Arial"/>
          <w:bCs/>
          <w:color w:val="auto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6830" w:rsidRDefault="002E6830" w:rsidP="002E6830">
      <w:pPr>
        <w:pStyle w:val="Titolo"/>
        <w:tabs>
          <w:tab w:val="left" w:pos="4260"/>
        </w:tabs>
        <w:spacing w:before="60" w:line="240" w:lineRule="auto"/>
        <w:jc w:val="left"/>
        <w:rPr>
          <w:rFonts w:cs="Arial"/>
          <w:b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2FC4">
        <w:rPr>
          <w:rFonts w:cs="Arial"/>
          <w:bCs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Libro di testo</w:t>
      </w:r>
      <w:r w:rsidRPr="00BF2FC4">
        <w:rPr>
          <w:rFonts w:cs="Arial"/>
          <w:b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531465">
        <w:rPr>
          <w:rFonts w:cs="Arial"/>
          <w:b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Matematica.azzurro</w:t>
      </w:r>
      <w:r w:rsidR="008027E6" w:rsidRPr="00BF2FC4">
        <w:rPr>
          <w:rFonts w:cs="Arial"/>
          <w:b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531465">
        <w:rPr>
          <w:rFonts w:cs="Arial"/>
          <w:b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 Bergamini, G. Barozzi, A. Trifone</w:t>
      </w:r>
      <w:r w:rsidR="008027E6" w:rsidRPr="00BF2FC4">
        <w:rPr>
          <w:rFonts w:cs="Arial"/>
          <w:b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Ed. </w:t>
      </w:r>
      <w:r w:rsidR="00531465">
        <w:rPr>
          <w:rFonts w:cs="Arial"/>
          <w:b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Zanichelli</w:t>
      </w:r>
    </w:p>
    <w:p w:rsidR="00453BB7" w:rsidRDefault="00453BB7" w:rsidP="002E6830">
      <w:pPr>
        <w:pStyle w:val="Titolo"/>
        <w:tabs>
          <w:tab w:val="left" w:pos="4260"/>
        </w:tabs>
        <w:spacing w:before="60" w:line="240" w:lineRule="auto"/>
        <w:jc w:val="left"/>
        <w:rPr>
          <w:rFonts w:cs="Arial"/>
          <w:b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3BB7" w:rsidRPr="00BF2FC4" w:rsidRDefault="00453BB7" w:rsidP="002E6830">
      <w:pPr>
        <w:pStyle w:val="Titolo"/>
        <w:tabs>
          <w:tab w:val="left" w:pos="4260"/>
        </w:tabs>
        <w:spacing w:before="60" w:line="240" w:lineRule="auto"/>
        <w:jc w:val="left"/>
        <w:rPr>
          <w:rFonts w:cs="Arial"/>
          <w:b w:val="0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407B" w:rsidRDefault="00531465">
      <w:pPr>
        <w:pStyle w:val="Standard"/>
        <w:rPr>
          <w:b/>
        </w:rPr>
      </w:pPr>
      <w:r>
        <w:rPr>
          <w:b/>
        </w:rPr>
        <w:t>La circonferenza</w:t>
      </w:r>
    </w:p>
    <w:p w:rsidR="00531465" w:rsidRDefault="00531465">
      <w:pPr>
        <w:pStyle w:val="Standard"/>
        <w:rPr>
          <w:b/>
        </w:rPr>
      </w:pPr>
    </w:p>
    <w:p w:rsidR="00531465" w:rsidRDefault="00531465">
      <w:pPr>
        <w:pStyle w:val="Standard"/>
      </w:pPr>
      <w:r>
        <w:t>Circonferenza come luogo geometrico e sua equazione, posizione rette e circonferenza, determinare l’equazione di una circonferenza, posizione di due circonferenze.</w:t>
      </w:r>
    </w:p>
    <w:p w:rsidR="00531465" w:rsidRDefault="00531465">
      <w:pPr>
        <w:pStyle w:val="Standard"/>
      </w:pPr>
    </w:p>
    <w:p w:rsidR="00531465" w:rsidRDefault="00531465">
      <w:pPr>
        <w:pStyle w:val="Standard"/>
      </w:pPr>
    </w:p>
    <w:p w:rsidR="00531465" w:rsidRDefault="00531465">
      <w:pPr>
        <w:pStyle w:val="Standard"/>
        <w:rPr>
          <w:b/>
        </w:rPr>
      </w:pPr>
      <w:r>
        <w:rPr>
          <w:b/>
        </w:rPr>
        <w:t>L’ellisse</w:t>
      </w:r>
    </w:p>
    <w:p w:rsidR="00531465" w:rsidRDefault="00531465">
      <w:pPr>
        <w:pStyle w:val="Standard"/>
        <w:rPr>
          <w:b/>
        </w:rPr>
      </w:pPr>
    </w:p>
    <w:p w:rsidR="00531465" w:rsidRDefault="00531465">
      <w:pPr>
        <w:pStyle w:val="Standard"/>
      </w:pPr>
      <w:r>
        <w:t>L’ellisse come luogo geometrico e sua equazione, ellissi e rette, determinare l’equazione di un’ellisse.</w:t>
      </w:r>
    </w:p>
    <w:p w:rsidR="00531465" w:rsidRDefault="00531465">
      <w:pPr>
        <w:pStyle w:val="Standard"/>
      </w:pPr>
    </w:p>
    <w:p w:rsidR="00531465" w:rsidRPr="00531465" w:rsidRDefault="00531465">
      <w:pPr>
        <w:pStyle w:val="Standard"/>
      </w:pPr>
    </w:p>
    <w:p w:rsidR="00EA6F48" w:rsidRDefault="00914AA5" w:rsidP="00F76041">
      <w:pPr>
        <w:pStyle w:val="Standard"/>
        <w:rPr>
          <w:b/>
          <w:bCs/>
        </w:rPr>
      </w:pPr>
      <w:r>
        <w:rPr>
          <w:b/>
          <w:bCs/>
        </w:rPr>
        <w:t>Funzioni goniometriche</w:t>
      </w:r>
    </w:p>
    <w:p w:rsidR="00914AA5" w:rsidRDefault="00914AA5" w:rsidP="00F76041">
      <w:pPr>
        <w:pStyle w:val="Standard"/>
        <w:rPr>
          <w:b/>
          <w:bCs/>
        </w:rPr>
      </w:pPr>
    </w:p>
    <w:p w:rsidR="00914AA5" w:rsidRDefault="00914AA5" w:rsidP="00F76041">
      <w:pPr>
        <w:pStyle w:val="Standard"/>
        <w:rPr>
          <w:bCs/>
        </w:rPr>
      </w:pPr>
      <w:r>
        <w:rPr>
          <w:bCs/>
        </w:rPr>
        <w:t>Misura degli angoli; funzioni seno e coseno; funzione tangente; funzioni secante e cosecante; funzione cotangente; funzioni goniometriche di angoli particolari; angoli associati; funzioni goniometriche inverse; funzioni goniometriche e trasformazioni geometriche.</w:t>
      </w:r>
    </w:p>
    <w:p w:rsidR="00914AA5" w:rsidRDefault="00914AA5" w:rsidP="00F76041">
      <w:pPr>
        <w:pStyle w:val="Standard"/>
        <w:rPr>
          <w:bCs/>
        </w:rPr>
      </w:pPr>
    </w:p>
    <w:p w:rsidR="00914AA5" w:rsidRDefault="00914AA5" w:rsidP="00F76041">
      <w:pPr>
        <w:pStyle w:val="Standard"/>
        <w:rPr>
          <w:bCs/>
        </w:rPr>
      </w:pPr>
    </w:p>
    <w:p w:rsidR="00DA078E" w:rsidRDefault="00F76041" w:rsidP="00DA078E">
      <w:pPr>
        <w:pStyle w:val="Standard"/>
        <w:rPr>
          <w:b/>
          <w:bCs/>
        </w:rPr>
      </w:pPr>
      <w:r>
        <w:rPr>
          <w:b/>
          <w:bCs/>
        </w:rPr>
        <w:t>F</w:t>
      </w:r>
      <w:r w:rsidR="00914AA5">
        <w:rPr>
          <w:b/>
          <w:bCs/>
        </w:rPr>
        <w:t>ormule goniometriche</w:t>
      </w:r>
    </w:p>
    <w:p w:rsidR="00914AA5" w:rsidRDefault="00914AA5" w:rsidP="00DA078E">
      <w:pPr>
        <w:pStyle w:val="Standard"/>
        <w:rPr>
          <w:b/>
          <w:bCs/>
        </w:rPr>
      </w:pPr>
    </w:p>
    <w:p w:rsidR="00F76041" w:rsidRDefault="00914AA5" w:rsidP="00914AA5">
      <w:pPr>
        <w:pStyle w:val="Standard"/>
      </w:pPr>
      <w:r>
        <w:rPr>
          <w:bCs/>
        </w:rPr>
        <w:t xml:space="preserve">Formule di addizione e sottrazione; formule di duplicazione; formule di </w:t>
      </w:r>
      <w:r w:rsidR="00453BB7">
        <w:rPr>
          <w:bCs/>
        </w:rPr>
        <w:t>bisezione; formule parametriche.</w:t>
      </w:r>
    </w:p>
    <w:p w:rsidR="00914AA5" w:rsidRDefault="00914AA5" w:rsidP="00914AA5">
      <w:pPr>
        <w:pStyle w:val="Standard"/>
      </w:pPr>
    </w:p>
    <w:p w:rsidR="00DA078E" w:rsidRDefault="00DA078E">
      <w:pPr>
        <w:pStyle w:val="Standard"/>
        <w:rPr>
          <w:b/>
          <w:bCs/>
        </w:rPr>
      </w:pPr>
    </w:p>
    <w:p w:rsidR="009A407B" w:rsidRDefault="00914AA5">
      <w:pPr>
        <w:pStyle w:val="Standard"/>
        <w:rPr>
          <w:b/>
          <w:bCs/>
        </w:rPr>
      </w:pPr>
      <w:r>
        <w:rPr>
          <w:b/>
          <w:bCs/>
        </w:rPr>
        <w:t>Equazioni e disequazioni goniometriche</w:t>
      </w:r>
    </w:p>
    <w:p w:rsidR="00914AA5" w:rsidRDefault="00914AA5">
      <w:pPr>
        <w:pStyle w:val="Standard"/>
        <w:rPr>
          <w:b/>
          <w:bCs/>
        </w:rPr>
      </w:pPr>
    </w:p>
    <w:p w:rsidR="009A407B" w:rsidRDefault="00914AA5" w:rsidP="00914AA5">
      <w:pPr>
        <w:pStyle w:val="Standard"/>
      </w:pPr>
      <w:r>
        <w:rPr>
          <w:bCs/>
        </w:rPr>
        <w:t>Equazioni goniometriche elementari; equazioni lineari in seno e coseno; equazioni omogenee di secondo grado in seno e coseno; sistemi di equazioni goniometriche; disequazioni goniometriche.</w:t>
      </w:r>
    </w:p>
    <w:p w:rsidR="00914AA5" w:rsidRDefault="00914AA5" w:rsidP="00914AA5">
      <w:pPr>
        <w:pStyle w:val="Standard"/>
      </w:pPr>
    </w:p>
    <w:p w:rsidR="00F76041" w:rsidRDefault="00F76041" w:rsidP="00F76041">
      <w:pPr>
        <w:pStyle w:val="Standard"/>
        <w:ind w:left="720"/>
      </w:pPr>
    </w:p>
    <w:p w:rsidR="005C7178" w:rsidRDefault="00914AA5" w:rsidP="00B544B0">
      <w:pPr>
        <w:pStyle w:val="Standard"/>
        <w:rPr>
          <w:b/>
          <w:bCs/>
        </w:rPr>
      </w:pPr>
      <w:r>
        <w:rPr>
          <w:b/>
          <w:bCs/>
        </w:rPr>
        <w:t>Trigonometria</w:t>
      </w:r>
    </w:p>
    <w:p w:rsidR="00914AA5" w:rsidRDefault="00914AA5" w:rsidP="00B544B0">
      <w:pPr>
        <w:pStyle w:val="Standard"/>
        <w:rPr>
          <w:b/>
          <w:bCs/>
        </w:rPr>
      </w:pPr>
    </w:p>
    <w:p w:rsidR="00914AA5" w:rsidRDefault="00914AA5" w:rsidP="00914AA5">
      <w:pPr>
        <w:pStyle w:val="Standard"/>
        <w:rPr>
          <w:bCs/>
        </w:rPr>
      </w:pPr>
      <w:r>
        <w:rPr>
          <w:bCs/>
        </w:rPr>
        <w:t>Triangoli rettangoli; applicazioni dei teoremi sui triangoli rettangoli; triangoli qualunque.</w:t>
      </w:r>
    </w:p>
    <w:p w:rsidR="00F76041" w:rsidRDefault="00F76041" w:rsidP="00914AA5">
      <w:pPr>
        <w:pStyle w:val="Standard"/>
        <w:rPr>
          <w:bCs/>
        </w:rPr>
      </w:pPr>
    </w:p>
    <w:p w:rsidR="005C7178" w:rsidRPr="005C7178" w:rsidRDefault="005C7178" w:rsidP="005C7178">
      <w:pPr>
        <w:pStyle w:val="Standard"/>
        <w:ind w:left="720"/>
        <w:rPr>
          <w:bCs/>
        </w:rPr>
      </w:pPr>
    </w:p>
    <w:p w:rsidR="00B544B0" w:rsidRDefault="00453BB7" w:rsidP="00B544B0">
      <w:pPr>
        <w:pStyle w:val="Standard"/>
        <w:rPr>
          <w:b/>
          <w:bCs/>
        </w:rPr>
      </w:pPr>
      <w:r>
        <w:rPr>
          <w:b/>
          <w:bCs/>
        </w:rPr>
        <w:lastRenderedPageBreak/>
        <w:t>Funzione esponenziale</w:t>
      </w:r>
    </w:p>
    <w:p w:rsidR="00914AA5" w:rsidRDefault="00914AA5" w:rsidP="00B544B0">
      <w:pPr>
        <w:pStyle w:val="Standard"/>
        <w:rPr>
          <w:b/>
          <w:bCs/>
        </w:rPr>
      </w:pPr>
    </w:p>
    <w:p w:rsidR="008D1241" w:rsidRDefault="00453BB7" w:rsidP="00914AA5">
      <w:pPr>
        <w:pStyle w:val="Standard"/>
      </w:pPr>
      <w:r>
        <w:t>Potenze con esponente reale, funzione esponenziale, equazioni esponenziali, disequazioni esponenziali.</w:t>
      </w:r>
    </w:p>
    <w:p w:rsidR="00453BB7" w:rsidRDefault="00453BB7" w:rsidP="00914AA5">
      <w:pPr>
        <w:pStyle w:val="Standard"/>
      </w:pPr>
    </w:p>
    <w:p w:rsidR="00453BB7" w:rsidRDefault="00453BB7" w:rsidP="00914AA5">
      <w:pPr>
        <w:pStyle w:val="Standard"/>
        <w:rPr>
          <w:b/>
        </w:rPr>
      </w:pPr>
      <w:r>
        <w:rPr>
          <w:b/>
        </w:rPr>
        <w:t>Funzione logaritmo</w:t>
      </w:r>
    </w:p>
    <w:p w:rsidR="00453BB7" w:rsidRDefault="00453BB7" w:rsidP="00914AA5">
      <w:pPr>
        <w:pStyle w:val="Standard"/>
      </w:pPr>
    </w:p>
    <w:p w:rsidR="00453BB7" w:rsidRPr="00453BB7" w:rsidRDefault="00453BB7" w:rsidP="00914AA5">
      <w:pPr>
        <w:pStyle w:val="Standard"/>
      </w:pPr>
      <w:r>
        <w:t>Definizione di logaritmo, proprietà dei logaritmi, funzione logaritmica, equazioni logaritmiche, disequazioni logaritmiche.</w:t>
      </w:r>
    </w:p>
    <w:p w:rsidR="00F76041" w:rsidRPr="00725EA6" w:rsidRDefault="00F76041" w:rsidP="00F76041">
      <w:pPr>
        <w:pStyle w:val="Standard"/>
        <w:ind w:left="720"/>
      </w:pPr>
    </w:p>
    <w:p w:rsidR="00453BB7" w:rsidRDefault="00453BB7">
      <w:pPr>
        <w:pStyle w:val="Standard"/>
        <w:rPr>
          <w:b/>
          <w:bCs/>
        </w:rPr>
      </w:pPr>
    </w:p>
    <w:p w:rsidR="00914AA5" w:rsidRDefault="00914AA5" w:rsidP="00914AA5">
      <w:pPr>
        <w:pStyle w:val="Standard"/>
      </w:pPr>
    </w:p>
    <w:p w:rsidR="009A407B" w:rsidRDefault="009A407B">
      <w:pPr>
        <w:pStyle w:val="Standard"/>
        <w:rPr>
          <w:b/>
          <w:bCs/>
        </w:rPr>
      </w:pPr>
    </w:p>
    <w:p w:rsidR="009A407B" w:rsidRDefault="008D1241" w:rsidP="00BF2FC4">
      <w:pPr>
        <w:pStyle w:val="Standard"/>
      </w:pPr>
      <w:r>
        <w:t xml:space="preserve">Napoli, </w:t>
      </w:r>
      <w:r w:rsidR="00453BB7">
        <w:t xml:space="preserve">26 </w:t>
      </w:r>
      <w:r w:rsidR="00914AA5">
        <w:t xml:space="preserve">maggio </w:t>
      </w:r>
      <w:r w:rsidR="00531465">
        <w:t>2020</w:t>
      </w:r>
    </w:p>
    <w:p w:rsidR="00BF2FC4" w:rsidRDefault="00BF2FC4" w:rsidP="00BF2FC4">
      <w:pPr>
        <w:pStyle w:val="Standard"/>
      </w:pPr>
    </w:p>
    <w:p w:rsidR="00F83FCC" w:rsidRDefault="00F83FCC" w:rsidP="00BF2FC4">
      <w:pPr>
        <w:pStyle w:val="Standard"/>
        <w:ind w:firstLine="709"/>
      </w:pPr>
    </w:p>
    <w:p w:rsidR="00F83FCC" w:rsidRDefault="00F83FCC" w:rsidP="00BF2FC4">
      <w:pPr>
        <w:pStyle w:val="Standard"/>
        <w:ind w:firstLine="709"/>
      </w:pPr>
    </w:p>
    <w:p w:rsidR="00BF2FC4" w:rsidRPr="00BF2FC4" w:rsidRDefault="00453BB7" w:rsidP="00453BB7">
      <w:pPr>
        <w:pStyle w:val="Standard"/>
        <w:sectPr w:rsidR="00BF2FC4" w:rsidRPr="00BF2FC4">
          <w:pgSz w:w="11906" w:h="16838"/>
          <w:pgMar w:top="1134" w:right="1134" w:bottom="1134" w:left="1134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 w:rsidR="00BF2FC4">
        <w:tab/>
      </w:r>
      <w:r w:rsidR="00BF2FC4">
        <w:tab/>
      </w:r>
      <w:r w:rsidR="00BF2FC4">
        <w:tab/>
      </w:r>
      <w:r w:rsidR="00BF2FC4">
        <w:tab/>
      </w:r>
      <w:r w:rsidR="00BF2FC4">
        <w:tab/>
      </w:r>
      <w:r w:rsidR="0058030D">
        <w:t>Prof.</w:t>
      </w:r>
      <w:r w:rsidR="00531465">
        <w:t>ssa Emma Pa</w:t>
      </w:r>
      <w:bookmarkStart w:id="0" w:name="_GoBack"/>
      <w:bookmarkEnd w:id="0"/>
      <w:r>
        <w:t>lumbo</w:t>
      </w:r>
    </w:p>
    <w:p w:rsidR="009A407B" w:rsidRDefault="009A407B">
      <w:pPr>
        <w:pStyle w:val="Standard"/>
      </w:pPr>
    </w:p>
    <w:sectPr w:rsidR="009A407B" w:rsidSect="009A407B">
      <w:type w:val="continuous"/>
      <w:pgSz w:w="11906" w:h="16838"/>
      <w:pgMar w:top="1134" w:right="1134" w:bottom="1134" w:left="1134" w:header="720" w:footer="720" w:gutter="0"/>
      <w:cols w:num="2" w:space="720" w:equalWidth="0">
        <w:col w:w="4819" w:space="0"/>
        <w:col w:w="481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89" w:rsidRDefault="00C84E89" w:rsidP="009A407B">
      <w:r>
        <w:separator/>
      </w:r>
    </w:p>
  </w:endnote>
  <w:endnote w:type="continuationSeparator" w:id="0">
    <w:p w:rsidR="00C84E89" w:rsidRDefault="00C84E89" w:rsidP="009A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89" w:rsidRDefault="00C84E89" w:rsidP="009A407B">
      <w:r w:rsidRPr="009A407B">
        <w:rPr>
          <w:color w:val="000000"/>
        </w:rPr>
        <w:separator/>
      </w:r>
    </w:p>
  </w:footnote>
  <w:footnote w:type="continuationSeparator" w:id="0">
    <w:p w:rsidR="00C84E89" w:rsidRDefault="00C84E89" w:rsidP="009A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789"/>
    <w:multiLevelType w:val="multilevel"/>
    <w:tmpl w:val="F198EA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B22C43"/>
    <w:multiLevelType w:val="multilevel"/>
    <w:tmpl w:val="95C8918A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1F083D0B"/>
    <w:multiLevelType w:val="hybridMultilevel"/>
    <w:tmpl w:val="4460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77EED"/>
    <w:multiLevelType w:val="multilevel"/>
    <w:tmpl w:val="54FEED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90C789A"/>
    <w:multiLevelType w:val="multilevel"/>
    <w:tmpl w:val="F17CD9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D8F0A9C"/>
    <w:multiLevelType w:val="multilevel"/>
    <w:tmpl w:val="42AE86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B246DC"/>
    <w:multiLevelType w:val="multilevel"/>
    <w:tmpl w:val="71704F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0229F3"/>
    <w:multiLevelType w:val="multilevel"/>
    <w:tmpl w:val="2D64E4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5F1244"/>
    <w:multiLevelType w:val="multilevel"/>
    <w:tmpl w:val="C38445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16326B"/>
    <w:multiLevelType w:val="multilevel"/>
    <w:tmpl w:val="FD067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A2F668C"/>
    <w:multiLevelType w:val="multilevel"/>
    <w:tmpl w:val="9D9A9C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6F55CEF"/>
    <w:multiLevelType w:val="multilevel"/>
    <w:tmpl w:val="2AF4205E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2" w15:restartNumberingAfterBreak="0">
    <w:nsid w:val="494406B8"/>
    <w:multiLevelType w:val="hybridMultilevel"/>
    <w:tmpl w:val="9CA86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35C9B"/>
    <w:multiLevelType w:val="multilevel"/>
    <w:tmpl w:val="C49C37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5CF3C23"/>
    <w:multiLevelType w:val="multilevel"/>
    <w:tmpl w:val="832257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F36D27"/>
    <w:multiLevelType w:val="multilevel"/>
    <w:tmpl w:val="8C82BF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093C4A"/>
    <w:multiLevelType w:val="multilevel"/>
    <w:tmpl w:val="4336CC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F3B79B8"/>
    <w:multiLevelType w:val="hybridMultilevel"/>
    <w:tmpl w:val="C08C5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5467D"/>
    <w:multiLevelType w:val="multilevel"/>
    <w:tmpl w:val="D766DB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22722D6"/>
    <w:multiLevelType w:val="multilevel"/>
    <w:tmpl w:val="6B74D2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8C4535E"/>
    <w:multiLevelType w:val="hybridMultilevel"/>
    <w:tmpl w:val="4D5E9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9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5"/>
  </w:num>
  <w:num w:numId="18">
    <w:abstractNumId w:val="20"/>
  </w:num>
  <w:num w:numId="19">
    <w:abstractNumId w:val="12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7B"/>
    <w:rsid w:val="00120D77"/>
    <w:rsid w:val="0023270F"/>
    <w:rsid w:val="0024253C"/>
    <w:rsid w:val="002E6830"/>
    <w:rsid w:val="004224A5"/>
    <w:rsid w:val="00453BB7"/>
    <w:rsid w:val="004675DA"/>
    <w:rsid w:val="00531465"/>
    <w:rsid w:val="0058030D"/>
    <w:rsid w:val="005C7178"/>
    <w:rsid w:val="00633F79"/>
    <w:rsid w:val="0070338F"/>
    <w:rsid w:val="00705BC5"/>
    <w:rsid w:val="00725EA6"/>
    <w:rsid w:val="00796738"/>
    <w:rsid w:val="008001EF"/>
    <w:rsid w:val="008027E6"/>
    <w:rsid w:val="0088367B"/>
    <w:rsid w:val="008D1241"/>
    <w:rsid w:val="00914AA5"/>
    <w:rsid w:val="009A407B"/>
    <w:rsid w:val="00A069C2"/>
    <w:rsid w:val="00B544B0"/>
    <w:rsid w:val="00BA003B"/>
    <w:rsid w:val="00BF2FC4"/>
    <w:rsid w:val="00C02BA6"/>
    <w:rsid w:val="00C84E89"/>
    <w:rsid w:val="00D035E0"/>
    <w:rsid w:val="00DA078E"/>
    <w:rsid w:val="00EA6F48"/>
    <w:rsid w:val="00EC5F24"/>
    <w:rsid w:val="00F45C20"/>
    <w:rsid w:val="00F76041"/>
    <w:rsid w:val="00F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E5E5"/>
  <w15:docId w15:val="{641B7FF5-A1BD-4392-9337-C66D7623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A407B"/>
    <w:pPr>
      <w:suppressAutoHyphens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E6830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A407B"/>
    <w:pPr>
      <w:suppressAutoHyphens/>
    </w:pPr>
  </w:style>
  <w:style w:type="paragraph" w:customStyle="1" w:styleId="Heading">
    <w:name w:val="Heading"/>
    <w:basedOn w:val="Standard"/>
    <w:next w:val="Textbody"/>
    <w:rsid w:val="009A407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A407B"/>
    <w:pPr>
      <w:spacing w:after="120"/>
    </w:pPr>
  </w:style>
  <w:style w:type="paragraph" w:styleId="Elenco">
    <w:name w:val="List"/>
    <w:basedOn w:val="Textbody"/>
    <w:rsid w:val="009A407B"/>
  </w:style>
  <w:style w:type="paragraph" w:customStyle="1" w:styleId="Didascalia1">
    <w:name w:val="Didascalia1"/>
    <w:basedOn w:val="Standard"/>
    <w:rsid w:val="009A40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407B"/>
    <w:pPr>
      <w:suppressLineNumbers/>
    </w:pPr>
  </w:style>
  <w:style w:type="character" w:customStyle="1" w:styleId="BulletSymbols">
    <w:name w:val="Bullet Symbols"/>
    <w:rsid w:val="009A407B"/>
    <w:rPr>
      <w:rFonts w:ascii="OpenSymbol" w:eastAsia="OpenSymbol" w:hAnsi="OpenSymbol" w:cs="OpenSymbol"/>
    </w:rPr>
  </w:style>
  <w:style w:type="character" w:customStyle="1" w:styleId="Titolo3Carattere">
    <w:name w:val="Titolo 3 Carattere"/>
    <w:basedOn w:val="Carpredefinitoparagrafo"/>
    <w:link w:val="Titolo3"/>
    <w:semiHidden/>
    <w:rsid w:val="002E6830"/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Titolo">
    <w:name w:val="Title"/>
    <w:basedOn w:val="Normale"/>
    <w:link w:val="TitoloCarattere"/>
    <w:qFormat/>
    <w:rsid w:val="002E6830"/>
    <w:pPr>
      <w:widowControl/>
      <w:suppressAutoHyphens w:val="0"/>
      <w:autoSpaceDN/>
      <w:spacing w:before="240" w:after="60" w:line="360" w:lineRule="auto"/>
      <w:jc w:val="center"/>
      <w:textAlignment w:val="auto"/>
      <w:outlineLvl w:val="0"/>
    </w:pPr>
    <w:rPr>
      <w:rFonts w:ascii="Arial" w:eastAsia="Times New Roman" w:hAnsi="Arial" w:cs="Times New Roman"/>
      <w:b/>
      <w:color w:val="333333"/>
      <w:kern w:val="28"/>
      <w:sz w:val="32"/>
      <w:szCs w:val="32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2E6830"/>
    <w:rPr>
      <w:rFonts w:ascii="Arial" w:eastAsia="Times New Roman" w:hAnsi="Arial" w:cs="Times New Roman"/>
      <w:b/>
      <w:color w:val="333333"/>
      <w:kern w:val="28"/>
      <w:sz w:val="32"/>
      <w:szCs w:val="3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B00B-9074-4436-9550-CE193148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pierro</dc:creator>
  <cp:lastModifiedBy>Lo Sapio</cp:lastModifiedBy>
  <cp:revision>4</cp:revision>
  <dcterms:created xsi:type="dcterms:W3CDTF">2019-05-25T12:56:00Z</dcterms:created>
  <dcterms:modified xsi:type="dcterms:W3CDTF">2020-05-26T09:26:00Z</dcterms:modified>
</cp:coreProperties>
</file>