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8BE" w:rsidRPr="003B6AFB" w:rsidRDefault="001963B7" w:rsidP="003B6AFB">
      <w:pPr>
        <w:jc w:val="center"/>
        <w:rPr>
          <w:rFonts w:ascii="Garamond" w:hAnsi="Garamond"/>
          <w:b/>
          <w:color w:val="C00000"/>
          <w:sz w:val="56"/>
          <w:szCs w:val="28"/>
        </w:rPr>
      </w:pPr>
      <w:r w:rsidRPr="003B6AFB">
        <w:rPr>
          <w:rFonts w:ascii="Garamond" w:hAnsi="Garamond"/>
          <w:b/>
          <w:color w:val="C00000"/>
          <w:sz w:val="56"/>
          <w:szCs w:val="28"/>
        </w:rPr>
        <w:t>CARTESIO</w:t>
      </w:r>
    </w:p>
    <w:p w:rsidR="001963B7" w:rsidRPr="003B6AFB" w:rsidRDefault="001963B7" w:rsidP="001963B7">
      <w:pPr>
        <w:pStyle w:val="Paragrafoelenco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3B6AFB">
        <w:rPr>
          <w:rFonts w:ascii="Garamond" w:hAnsi="Garamond"/>
          <w:sz w:val="28"/>
          <w:szCs w:val="28"/>
        </w:rPr>
        <w:t>Cosa si intende con il termine “razionalismo”.</w:t>
      </w:r>
    </w:p>
    <w:p w:rsidR="001963B7" w:rsidRPr="003B6AFB" w:rsidRDefault="001963B7" w:rsidP="001963B7">
      <w:pPr>
        <w:pStyle w:val="Paragrafoelenco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3B6AFB">
        <w:rPr>
          <w:rFonts w:ascii="Garamond" w:hAnsi="Garamond"/>
          <w:sz w:val="28"/>
          <w:szCs w:val="28"/>
        </w:rPr>
        <w:t xml:space="preserve">Vita e </w:t>
      </w:r>
      <w:r w:rsidR="00F8345D">
        <w:rPr>
          <w:rFonts w:ascii="Garamond" w:hAnsi="Garamond"/>
          <w:sz w:val="28"/>
          <w:szCs w:val="28"/>
        </w:rPr>
        <w:t>O</w:t>
      </w:r>
      <w:r w:rsidRPr="003B6AFB">
        <w:rPr>
          <w:rFonts w:ascii="Garamond" w:hAnsi="Garamond"/>
          <w:sz w:val="28"/>
          <w:szCs w:val="28"/>
        </w:rPr>
        <w:t>pere principali.</w:t>
      </w:r>
    </w:p>
    <w:p w:rsidR="001963B7" w:rsidRPr="003B6AFB" w:rsidRDefault="001963B7" w:rsidP="001963B7">
      <w:pPr>
        <w:pStyle w:val="Paragrafoelenco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3B6AFB">
        <w:rPr>
          <w:rFonts w:ascii="Garamond" w:hAnsi="Garamond"/>
          <w:sz w:val="28"/>
          <w:szCs w:val="28"/>
        </w:rPr>
        <w:t>In che senso il metodo che Cartesio cerca ha una valenza sia teoretica che pratica.</w:t>
      </w:r>
    </w:p>
    <w:p w:rsidR="001963B7" w:rsidRPr="003B6AFB" w:rsidRDefault="00834F13" w:rsidP="001963B7">
      <w:pPr>
        <w:pStyle w:val="Paragrafoelenco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3B6AFB">
        <w:rPr>
          <w:rFonts w:ascii="Garamond" w:hAnsi="Garamond"/>
          <w:sz w:val="28"/>
          <w:szCs w:val="28"/>
        </w:rPr>
        <w:t>Perché il metodo ha bisogno di essere giustificato</w:t>
      </w:r>
      <w:r w:rsidR="001963B7" w:rsidRPr="003B6AFB">
        <w:rPr>
          <w:rFonts w:ascii="Garamond" w:hAnsi="Garamond"/>
          <w:sz w:val="28"/>
          <w:szCs w:val="28"/>
        </w:rPr>
        <w:t>.</w:t>
      </w:r>
    </w:p>
    <w:p w:rsidR="001963B7" w:rsidRPr="003B6AFB" w:rsidRDefault="001963B7" w:rsidP="001963B7">
      <w:pPr>
        <w:pStyle w:val="Paragrafoelenco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3B6AFB">
        <w:rPr>
          <w:rFonts w:ascii="Garamond" w:hAnsi="Garamond"/>
          <w:sz w:val="28"/>
          <w:szCs w:val="28"/>
        </w:rPr>
        <w:t>Le regole del metodo.</w:t>
      </w:r>
    </w:p>
    <w:p w:rsidR="001963B7" w:rsidRPr="003B6AFB" w:rsidRDefault="001963B7" w:rsidP="001963B7">
      <w:pPr>
        <w:pStyle w:val="Paragrafoelenco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3B6AFB">
        <w:rPr>
          <w:rFonts w:ascii="Garamond" w:hAnsi="Garamond"/>
          <w:sz w:val="28"/>
          <w:szCs w:val="28"/>
        </w:rPr>
        <w:t xml:space="preserve">Come arriva alla scoperta del </w:t>
      </w:r>
      <w:r w:rsidR="00834F13" w:rsidRPr="003B6AFB">
        <w:rPr>
          <w:rFonts w:ascii="Garamond" w:hAnsi="Garamond"/>
          <w:sz w:val="28"/>
          <w:szCs w:val="28"/>
        </w:rPr>
        <w:t>C</w:t>
      </w:r>
      <w:r w:rsidRPr="003B6AFB">
        <w:rPr>
          <w:rFonts w:ascii="Garamond" w:hAnsi="Garamond"/>
          <w:sz w:val="28"/>
          <w:szCs w:val="28"/>
        </w:rPr>
        <w:t>ogito.</w:t>
      </w:r>
    </w:p>
    <w:p w:rsidR="001963B7" w:rsidRPr="003B6AFB" w:rsidRDefault="001963B7" w:rsidP="001963B7">
      <w:pPr>
        <w:pStyle w:val="Paragrafoelenco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3B6AFB">
        <w:rPr>
          <w:rFonts w:ascii="Garamond" w:hAnsi="Garamond"/>
          <w:sz w:val="28"/>
          <w:szCs w:val="28"/>
        </w:rPr>
        <w:t>I tre tipi di dubbio: metodico, sistematico, iperbolico.</w:t>
      </w:r>
    </w:p>
    <w:p w:rsidR="001963B7" w:rsidRPr="003B6AFB" w:rsidRDefault="001963B7" w:rsidP="001963B7">
      <w:pPr>
        <w:pStyle w:val="Paragrafoelenco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3B6AFB">
        <w:rPr>
          <w:rFonts w:ascii="Garamond" w:hAnsi="Garamond"/>
          <w:sz w:val="28"/>
          <w:szCs w:val="28"/>
        </w:rPr>
        <w:t xml:space="preserve">La natura del </w:t>
      </w:r>
      <w:r w:rsidR="00834F13" w:rsidRPr="003B6AFB">
        <w:rPr>
          <w:rFonts w:ascii="Garamond" w:hAnsi="Garamond"/>
          <w:sz w:val="28"/>
          <w:szCs w:val="28"/>
        </w:rPr>
        <w:t>C</w:t>
      </w:r>
      <w:r w:rsidRPr="003B6AFB">
        <w:rPr>
          <w:rFonts w:ascii="Garamond" w:hAnsi="Garamond"/>
          <w:sz w:val="28"/>
          <w:szCs w:val="28"/>
        </w:rPr>
        <w:t>ogito.</w:t>
      </w:r>
    </w:p>
    <w:p w:rsidR="001963B7" w:rsidRPr="003B6AFB" w:rsidRDefault="001963B7" w:rsidP="001963B7">
      <w:pPr>
        <w:pStyle w:val="Paragrafoelenco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3B6AFB">
        <w:rPr>
          <w:rFonts w:ascii="Garamond" w:hAnsi="Garamond"/>
          <w:sz w:val="28"/>
          <w:szCs w:val="28"/>
        </w:rPr>
        <w:t xml:space="preserve">Le </w:t>
      </w:r>
      <w:r w:rsidR="00834F13" w:rsidRPr="003B6AFB">
        <w:rPr>
          <w:rFonts w:ascii="Garamond" w:hAnsi="Garamond"/>
          <w:sz w:val="28"/>
          <w:szCs w:val="28"/>
        </w:rPr>
        <w:t>critiche al C</w:t>
      </w:r>
      <w:r w:rsidRPr="003B6AFB">
        <w:rPr>
          <w:rFonts w:ascii="Garamond" w:hAnsi="Garamond"/>
          <w:sz w:val="28"/>
          <w:szCs w:val="28"/>
        </w:rPr>
        <w:t>ogito.</w:t>
      </w:r>
    </w:p>
    <w:p w:rsidR="001963B7" w:rsidRPr="003B6AFB" w:rsidRDefault="00834F13" w:rsidP="001963B7">
      <w:pPr>
        <w:pStyle w:val="Paragrafoelenco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3B6AFB">
        <w:rPr>
          <w:rFonts w:ascii="Garamond" w:hAnsi="Garamond"/>
          <w:sz w:val="28"/>
          <w:szCs w:val="28"/>
        </w:rPr>
        <w:t xml:space="preserve"> </w:t>
      </w:r>
      <w:r w:rsidR="001963B7" w:rsidRPr="003B6AFB">
        <w:rPr>
          <w:rFonts w:ascii="Garamond" w:hAnsi="Garamond"/>
          <w:sz w:val="28"/>
          <w:szCs w:val="28"/>
        </w:rPr>
        <w:t>I tipi di idee del Cogito.</w:t>
      </w:r>
    </w:p>
    <w:p w:rsidR="001963B7" w:rsidRPr="003B6AFB" w:rsidRDefault="001963B7" w:rsidP="001963B7">
      <w:pPr>
        <w:pStyle w:val="Paragrafoelenco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3B6AFB">
        <w:rPr>
          <w:rFonts w:ascii="Garamond" w:hAnsi="Garamond"/>
          <w:sz w:val="28"/>
          <w:szCs w:val="28"/>
        </w:rPr>
        <w:t xml:space="preserve"> In che senso </w:t>
      </w:r>
      <w:r w:rsidR="00834F13" w:rsidRPr="003B6AFB">
        <w:rPr>
          <w:rFonts w:ascii="Garamond" w:hAnsi="Garamond"/>
          <w:sz w:val="28"/>
          <w:szCs w:val="28"/>
        </w:rPr>
        <w:t>D</w:t>
      </w:r>
      <w:r w:rsidRPr="003B6AFB">
        <w:rPr>
          <w:rFonts w:ascii="Garamond" w:hAnsi="Garamond"/>
          <w:sz w:val="28"/>
          <w:szCs w:val="28"/>
        </w:rPr>
        <w:t>io è invocato per giustificare le certezze umane.</w:t>
      </w:r>
    </w:p>
    <w:p w:rsidR="001963B7" w:rsidRPr="003B6AFB" w:rsidRDefault="00834F13" w:rsidP="001963B7">
      <w:pPr>
        <w:pStyle w:val="Paragrafoelenco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3B6AFB">
        <w:rPr>
          <w:rFonts w:ascii="Garamond" w:hAnsi="Garamond"/>
          <w:sz w:val="28"/>
          <w:szCs w:val="28"/>
        </w:rPr>
        <w:t xml:space="preserve"> </w:t>
      </w:r>
      <w:r w:rsidR="001963B7" w:rsidRPr="003B6AFB">
        <w:rPr>
          <w:rFonts w:ascii="Garamond" w:hAnsi="Garamond"/>
          <w:sz w:val="28"/>
          <w:szCs w:val="28"/>
        </w:rPr>
        <w:t>Le prove dell’esistenza di Dio.</w:t>
      </w:r>
    </w:p>
    <w:p w:rsidR="001963B7" w:rsidRPr="003B6AFB" w:rsidRDefault="00834F13" w:rsidP="001963B7">
      <w:pPr>
        <w:pStyle w:val="Paragrafoelenco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3B6AFB">
        <w:rPr>
          <w:rFonts w:ascii="Garamond" w:hAnsi="Garamond"/>
          <w:sz w:val="28"/>
          <w:szCs w:val="28"/>
        </w:rPr>
        <w:t xml:space="preserve"> </w:t>
      </w:r>
      <w:r w:rsidR="001963B7" w:rsidRPr="003B6AFB">
        <w:rPr>
          <w:rFonts w:ascii="Garamond" w:hAnsi="Garamond"/>
          <w:sz w:val="28"/>
          <w:szCs w:val="28"/>
        </w:rPr>
        <w:t>Perché l’uomo erra?</w:t>
      </w:r>
    </w:p>
    <w:p w:rsidR="001963B7" w:rsidRPr="003B6AFB" w:rsidRDefault="00834F13" w:rsidP="001963B7">
      <w:pPr>
        <w:pStyle w:val="Paragrafoelenco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3B6AFB">
        <w:rPr>
          <w:rFonts w:ascii="Garamond" w:hAnsi="Garamond"/>
          <w:sz w:val="28"/>
          <w:szCs w:val="28"/>
        </w:rPr>
        <w:t xml:space="preserve"> </w:t>
      </w:r>
      <w:r w:rsidR="001963B7" w:rsidRPr="003B6AFB">
        <w:rPr>
          <w:rFonts w:ascii="Garamond" w:hAnsi="Garamond"/>
          <w:sz w:val="28"/>
          <w:szCs w:val="28"/>
        </w:rPr>
        <w:t xml:space="preserve">Le critiche alla concezione cartesiana di </w:t>
      </w:r>
      <w:r w:rsidRPr="003B6AFB">
        <w:rPr>
          <w:rFonts w:ascii="Garamond" w:hAnsi="Garamond"/>
          <w:sz w:val="28"/>
          <w:szCs w:val="28"/>
        </w:rPr>
        <w:t>D</w:t>
      </w:r>
      <w:r w:rsidR="001963B7" w:rsidRPr="003B6AFB">
        <w:rPr>
          <w:rFonts w:ascii="Garamond" w:hAnsi="Garamond"/>
          <w:sz w:val="28"/>
          <w:szCs w:val="28"/>
        </w:rPr>
        <w:t>io.</w:t>
      </w:r>
    </w:p>
    <w:p w:rsidR="001963B7" w:rsidRPr="003B6AFB" w:rsidRDefault="001963B7" w:rsidP="001963B7">
      <w:pPr>
        <w:pStyle w:val="Paragrafoelenco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3B6AFB">
        <w:rPr>
          <w:rFonts w:ascii="Garamond" w:hAnsi="Garamond"/>
          <w:sz w:val="28"/>
          <w:szCs w:val="28"/>
        </w:rPr>
        <w:t xml:space="preserve"> Cosa si intende per dualismo cartesiano.</w:t>
      </w:r>
    </w:p>
    <w:p w:rsidR="001963B7" w:rsidRPr="003B6AFB" w:rsidRDefault="00834F13" w:rsidP="001963B7">
      <w:pPr>
        <w:pStyle w:val="Paragrafoelenco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3B6AFB">
        <w:rPr>
          <w:rFonts w:ascii="Garamond" w:hAnsi="Garamond"/>
          <w:sz w:val="28"/>
          <w:szCs w:val="28"/>
        </w:rPr>
        <w:t xml:space="preserve"> </w:t>
      </w:r>
      <w:r w:rsidR="001963B7" w:rsidRPr="003B6AFB">
        <w:rPr>
          <w:rFonts w:ascii="Garamond" w:hAnsi="Garamond"/>
          <w:sz w:val="28"/>
          <w:szCs w:val="28"/>
        </w:rPr>
        <w:t>La distinzione tra proprietà soggettiv</w:t>
      </w:r>
      <w:r w:rsidRPr="003B6AFB">
        <w:rPr>
          <w:rFonts w:ascii="Garamond" w:hAnsi="Garamond"/>
          <w:sz w:val="28"/>
          <w:szCs w:val="28"/>
        </w:rPr>
        <w:t>e</w:t>
      </w:r>
      <w:r w:rsidR="001963B7" w:rsidRPr="003B6AFB">
        <w:rPr>
          <w:rFonts w:ascii="Garamond" w:hAnsi="Garamond"/>
          <w:sz w:val="28"/>
          <w:szCs w:val="28"/>
        </w:rPr>
        <w:t xml:space="preserve"> e proprietà oggettive.</w:t>
      </w:r>
    </w:p>
    <w:p w:rsidR="001963B7" w:rsidRPr="003B6AFB" w:rsidRDefault="00834F13" w:rsidP="001963B7">
      <w:pPr>
        <w:pStyle w:val="Paragrafoelenco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3B6AFB">
        <w:rPr>
          <w:rFonts w:ascii="Garamond" w:hAnsi="Garamond"/>
          <w:sz w:val="28"/>
          <w:szCs w:val="28"/>
        </w:rPr>
        <w:t xml:space="preserve"> </w:t>
      </w:r>
      <w:r w:rsidR="001963B7" w:rsidRPr="003B6AFB">
        <w:rPr>
          <w:rFonts w:ascii="Garamond" w:hAnsi="Garamond"/>
          <w:sz w:val="28"/>
          <w:szCs w:val="28"/>
        </w:rPr>
        <w:t xml:space="preserve">Le caratteristiche della </w:t>
      </w:r>
      <w:proofErr w:type="spellStart"/>
      <w:r w:rsidRPr="003B6AFB">
        <w:rPr>
          <w:rFonts w:ascii="Garamond" w:hAnsi="Garamond"/>
          <w:i/>
          <w:sz w:val="28"/>
          <w:szCs w:val="28"/>
        </w:rPr>
        <w:t>res</w:t>
      </w:r>
      <w:proofErr w:type="spellEnd"/>
      <w:r w:rsidRPr="003B6AFB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Pr="003B6AFB">
        <w:rPr>
          <w:rFonts w:ascii="Garamond" w:hAnsi="Garamond"/>
          <w:i/>
          <w:sz w:val="28"/>
          <w:szCs w:val="28"/>
        </w:rPr>
        <w:t>cogitans</w:t>
      </w:r>
      <w:proofErr w:type="spellEnd"/>
      <w:r w:rsidRPr="003B6AFB">
        <w:rPr>
          <w:rFonts w:ascii="Garamond" w:hAnsi="Garamond"/>
          <w:sz w:val="28"/>
          <w:szCs w:val="28"/>
        </w:rPr>
        <w:t xml:space="preserve"> </w:t>
      </w:r>
      <w:r w:rsidR="001963B7" w:rsidRPr="003B6AFB">
        <w:rPr>
          <w:rFonts w:ascii="Garamond" w:hAnsi="Garamond"/>
          <w:sz w:val="28"/>
          <w:szCs w:val="28"/>
        </w:rPr>
        <w:t>e della</w:t>
      </w:r>
      <w:r w:rsidRPr="003B6AFB">
        <w:rPr>
          <w:rFonts w:ascii="Garamond" w:hAnsi="Garamond"/>
          <w:sz w:val="28"/>
          <w:szCs w:val="28"/>
        </w:rPr>
        <w:t xml:space="preserve"> </w:t>
      </w:r>
      <w:proofErr w:type="spellStart"/>
      <w:r w:rsidRPr="003B6AFB">
        <w:rPr>
          <w:rFonts w:ascii="Garamond" w:hAnsi="Garamond"/>
          <w:i/>
          <w:sz w:val="28"/>
          <w:szCs w:val="28"/>
        </w:rPr>
        <w:t>res</w:t>
      </w:r>
      <w:proofErr w:type="spellEnd"/>
      <w:r w:rsidRPr="003B6AFB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Pr="003B6AFB">
        <w:rPr>
          <w:rFonts w:ascii="Garamond" w:hAnsi="Garamond"/>
          <w:i/>
          <w:sz w:val="28"/>
          <w:szCs w:val="28"/>
        </w:rPr>
        <w:t>extensa</w:t>
      </w:r>
      <w:proofErr w:type="spellEnd"/>
      <w:r w:rsidR="001963B7" w:rsidRPr="003B6AFB">
        <w:rPr>
          <w:rFonts w:ascii="Garamond" w:hAnsi="Garamond"/>
          <w:sz w:val="28"/>
          <w:szCs w:val="28"/>
        </w:rPr>
        <w:t>.</w:t>
      </w:r>
    </w:p>
    <w:p w:rsidR="001963B7" w:rsidRPr="003B6AFB" w:rsidRDefault="00834F13" w:rsidP="001963B7">
      <w:pPr>
        <w:pStyle w:val="Paragrafoelenco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3B6AFB">
        <w:rPr>
          <w:rFonts w:ascii="Garamond" w:hAnsi="Garamond"/>
          <w:sz w:val="28"/>
          <w:szCs w:val="28"/>
        </w:rPr>
        <w:t xml:space="preserve"> </w:t>
      </w:r>
      <w:r w:rsidR="001963B7" w:rsidRPr="003B6AFB">
        <w:rPr>
          <w:rFonts w:ascii="Garamond" w:hAnsi="Garamond"/>
          <w:sz w:val="28"/>
          <w:szCs w:val="28"/>
        </w:rPr>
        <w:t>La ghiandola pineale.</w:t>
      </w:r>
    </w:p>
    <w:p w:rsidR="001963B7" w:rsidRPr="003B6AFB" w:rsidRDefault="00F8345D" w:rsidP="001963B7">
      <w:pPr>
        <w:pStyle w:val="Paragrafoelenco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</w:t>
      </w:r>
      <w:r w:rsidR="001963B7" w:rsidRPr="003B6AFB">
        <w:rPr>
          <w:rFonts w:ascii="Garamond" w:hAnsi="Garamond"/>
          <w:sz w:val="28"/>
          <w:szCs w:val="28"/>
        </w:rPr>
        <w:t>Cosa si intende per meccanicismo cartesiano.</w:t>
      </w:r>
    </w:p>
    <w:p w:rsidR="001963B7" w:rsidRPr="003B6AFB" w:rsidRDefault="00834F13" w:rsidP="001963B7">
      <w:pPr>
        <w:pStyle w:val="Paragrafoelenco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3B6AFB">
        <w:rPr>
          <w:rFonts w:ascii="Garamond" w:hAnsi="Garamond"/>
          <w:sz w:val="28"/>
          <w:szCs w:val="28"/>
        </w:rPr>
        <w:t xml:space="preserve"> </w:t>
      </w:r>
      <w:r w:rsidR="001963B7" w:rsidRPr="003B6AFB">
        <w:rPr>
          <w:rFonts w:ascii="Garamond" w:hAnsi="Garamond"/>
          <w:sz w:val="28"/>
          <w:szCs w:val="28"/>
        </w:rPr>
        <w:t>La concezione cartesiana del mondo fisico</w:t>
      </w:r>
      <w:r w:rsidR="00463403" w:rsidRPr="003B6AFB">
        <w:rPr>
          <w:rFonts w:ascii="Garamond" w:hAnsi="Garamond"/>
          <w:sz w:val="28"/>
          <w:szCs w:val="28"/>
        </w:rPr>
        <w:t>.</w:t>
      </w:r>
    </w:p>
    <w:p w:rsidR="00463403" w:rsidRPr="003B6AFB" w:rsidRDefault="00834F13" w:rsidP="001963B7">
      <w:pPr>
        <w:pStyle w:val="Paragrafoelenco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3B6AFB">
        <w:rPr>
          <w:rFonts w:ascii="Garamond" w:hAnsi="Garamond"/>
          <w:sz w:val="28"/>
          <w:szCs w:val="28"/>
        </w:rPr>
        <w:t xml:space="preserve"> </w:t>
      </w:r>
      <w:r w:rsidR="00463403" w:rsidRPr="003B6AFB">
        <w:rPr>
          <w:rFonts w:ascii="Garamond" w:hAnsi="Garamond"/>
          <w:sz w:val="28"/>
          <w:szCs w:val="28"/>
        </w:rPr>
        <w:t>La concezione cartesiana dell’uomo.</w:t>
      </w:r>
    </w:p>
    <w:p w:rsidR="00463403" w:rsidRPr="003B6AFB" w:rsidRDefault="00834F13" w:rsidP="001963B7">
      <w:pPr>
        <w:pStyle w:val="Paragrafoelenco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3B6AFB">
        <w:rPr>
          <w:rFonts w:ascii="Garamond" w:hAnsi="Garamond"/>
          <w:sz w:val="28"/>
          <w:szCs w:val="28"/>
        </w:rPr>
        <w:t xml:space="preserve"> </w:t>
      </w:r>
      <w:r w:rsidR="00463403" w:rsidRPr="003B6AFB">
        <w:rPr>
          <w:rFonts w:ascii="Garamond" w:hAnsi="Garamond"/>
          <w:sz w:val="28"/>
          <w:szCs w:val="28"/>
        </w:rPr>
        <w:t xml:space="preserve">Le regole della morale </w:t>
      </w:r>
      <w:r w:rsidR="00463403" w:rsidRPr="003B6AFB">
        <w:rPr>
          <w:rFonts w:ascii="Garamond" w:hAnsi="Garamond"/>
          <w:i/>
          <w:sz w:val="28"/>
          <w:szCs w:val="28"/>
        </w:rPr>
        <w:t>provvisoria</w:t>
      </w:r>
      <w:r w:rsidR="00463403" w:rsidRPr="003B6AFB">
        <w:rPr>
          <w:rFonts w:ascii="Garamond" w:hAnsi="Garamond"/>
          <w:sz w:val="28"/>
          <w:szCs w:val="28"/>
        </w:rPr>
        <w:t>.</w:t>
      </w:r>
    </w:p>
    <w:p w:rsidR="00463403" w:rsidRPr="003B6AFB" w:rsidRDefault="00834F13" w:rsidP="001963B7">
      <w:pPr>
        <w:pStyle w:val="Paragrafoelenco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3B6AFB">
        <w:rPr>
          <w:rFonts w:ascii="Garamond" w:hAnsi="Garamond"/>
          <w:b/>
          <w:i/>
          <w:sz w:val="28"/>
          <w:szCs w:val="28"/>
        </w:rPr>
        <w:t xml:space="preserve"> </w:t>
      </w:r>
      <w:r w:rsidR="00463403" w:rsidRPr="003B6AFB">
        <w:rPr>
          <w:rFonts w:ascii="Garamond" w:hAnsi="Garamond"/>
          <w:b/>
          <w:i/>
          <w:sz w:val="28"/>
          <w:szCs w:val="28"/>
        </w:rPr>
        <w:t>Le passioni dell’anima</w:t>
      </w:r>
      <w:r w:rsidR="00463403" w:rsidRPr="003B6AFB">
        <w:rPr>
          <w:rFonts w:ascii="Garamond" w:hAnsi="Garamond"/>
          <w:sz w:val="28"/>
          <w:szCs w:val="28"/>
        </w:rPr>
        <w:t>: contenuti essenziali dell’opera.</w:t>
      </w:r>
    </w:p>
    <w:p w:rsidR="00463403" w:rsidRPr="003B6AFB" w:rsidRDefault="00834F13" w:rsidP="001963B7">
      <w:pPr>
        <w:pStyle w:val="Paragrafoelenco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3B6AFB">
        <w:rPr>
          <w:rFonts w:ascii="Garamond" w:hAnsi="Garamond"/>
          <w:sz w:val="28"/>
          <w:szCs w:val="28"/>
        </w:rPr>
        <w:t xml:space="preserve"> </w:t>
      </w:r>
      <w:r w:rsidR="00463403" w:rsidRPr="003B6AFB">
        <w:rPr>
          <w:rFonts w:ascii="Garamond" w:hAnsi="Garamond"/>
          <w:sz w:val="28"/>
          <w:szCs w:val="28"/>
        </w:rPr>
        <w:t>La concezione cartesiana della saggezza.</w:t>
      </w:r>
    </w:p>
    <w:p w:rsidR="00463403" w:rsidRPr="003B6AFB" w:rsidRDefault="00834F13" w:rsidP="001963B7">
      <w:pPr>
        <w:pStyle w:val="Paragrafoelenco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3B6AFB">
        <w:rPr>
          <w:rFonts w:ascii="Garamond" w:hAnsi="Garamond"/>
          <w:sz w:val="28"/>
          <w:szCs w:val="28"/>
        </w:rPr>
        <w:t xml:space="preserve"> </w:t>
      </w:r>
      <w:r w:rsidR="00463403" w:rsidRPr="003B6AFB">
        <w:rPr>
          <w:rFonts w:ascii="Garamond" w:hAnsi="Garamond"/>
          <w:sz w:val="28"/>
          <w:szCs w:val="28"/>
        </w:rPr>
        <w:t>Analisi dei brani antologici: T1, T2, T4.</w:t>
      </w:r>
    </w:p>
    <w:sectPr w:rsidR="00463403" w:rsidRPr="003B6AFB" w:rsidSect="001378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31969"/>
    <w:multiLevelType w:val="hybridMultilevel"/>
    <w:tmpl w:val="D5B2B2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1963B7"/>
    <w:rsid w:val="001378BE"/>
    <w:rsid w:val="001963B7"/>
    <w:rsid w:val="003B6AFB"/>
    <w:rsid w:val="00463403"/>
    <w:rsid w:val="00834F13"/>
    <w:rsid w:val="009A03C4"/>
    <w:rsid w:val="00E82D15"/>
    <w:rsid w:val="00F83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78B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963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2014-11-13T14:37:00Z</dcterms:created>
  <dcterms:modified xsi:type="dcterms:W3CDTF">2014-11-13T14:58:00Z</dcterms:modified>
</cp:coreProperties>
</file>