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89" w:rsidRPr="00D26C4A" w:rsidRDefault="007C2389" w:rsidP="00D26C4A">
      <w:pPr>
        <w:shd w:val="clear" w:color="auto" w:fill="FFFF00"/>
        <w:jc w:val="center"/>
        <w:rPr>
          <w:b/>
          <w:color w:val="FF0000"/>
          <w:sz w:val="40"/>
          <w:szCs w:val="40"/>
        </w:rPr>
      </w:pPr>
      <w:r w:rsidRPr="00D26C4A">
        <w:rPr>
          <w:b/>
          <w:color w:val="FF0000"/>
          <w:sz w:val="40"/>
          <w:szCs w:val="40"/>
        </w:rPr>
        <w:t>LA RIVOLUZIONE SCIENTIFICA</w:t>
      </w:r>
    </w:p>
    <w:p w:rsidR="00D26C4A" w:rsidRDefault="00D26C4A" w:rsidP="007C2389"/>
    <w:p w:rsidR="00D26C4A" w:rsidRPr="00D26C4A" w:rsidRDefault="00D26C4A" w:rsidP="00D26C4A">
      <w:pPr>
        <w:jc w:val="center"/>
        <w:rPr>
          <w:b/>
          <w:color w:val="002060"/>
          <w:sz w:val="36"/>
          <w:szCs w:val="36"/>
        </w:rPr>
      </w:pPr>
      <w:r w:rsidRPr="00D26C4A">
        <w:rPr>
          <w:b/>
          <w:color w:val="002060"/>
          <w:sz w:val="36"/>
          <w:szCs w:val="36"/>
        </w:rPr>
        <w:t>Un evento di importanza capitale</w:t>
      </w:r>
    </w:p>
    <w:p w:rsidR="007C2389" w:rsidRPr="00D26C4A" w:rsidRDefault="007C2389" w:rsidP="007C2389">
      <w:pPr>
        <w:rPr>
          <w:sz w:val="28"/>
          <w:szCs w:val="28"/>
        </w:rPr>
      </w:pPr>
      <w:r w:rsidRPr="00D26C4A">
        <w:rPr>
          <w:sz w:val="28"/>
          <w:szCs w:val="28"/>
        </w:rPr>
        <w:t>Scienza e tecnica: caratteristica di fondo della civiltà del nostro tempo.</w:t>
      </w:r>
    </w:p>
    <w:p w:rsidR="007C2389" w:rsidRPr="00D26C4A" w:rsidRDefault="007C2389" w:rsidP="007C2389">
      <w:pPr>
        <w:rPr>
          <w:sz w:val="28"/>
          <w:szCs w:val="28"/>
        </w:rPr>
      </w:pPr>
      <w:r w:rsidRPr="00D26C4A">
        <w:rPr>
          <w:sz w:val="28"/>
          <w:szCs w:val="28"/>
        </w:rPr>
        <w:t>Per questo centralità dell’evento</w:t>
      </w:r>
      <w:r w:rsidR="00D26C4A">
        <w:rPr>
          <w:sz w:val="28"/>
          <w:szCs w:val="28"/>
        </w:rPr>
        <w:t xml:space="preserve"> che si suol</w:t>
      </w:r>
      <w:r w:rsidR="00866EE5">
        <w:rPr>
          <w:sz w:val="28"/>
          <w:szCs w:val="28"/>
        </w:rPr>
        <w:t>e</w:t>
      </w:r>
      <w:r w:rsidR="00D26C4A">
        <w:rPr>
          <w:sz w:val="28"/>
          <w:szCs w:val="28"/>
        </w:rPr>
        <w:t xml:space="preserve"> chiamare </w:t>
      </w:r>
      <w:r w:rsidR="00866EE5">
        <w:rPr>
          <w:sz w:val="28"/>
          <w:szCs w:val="28"/>
        </w:rPr>
        <w:t>“</w:t>
      </w:r>
      <w:r w:rsidR="00D26C4A">
        <w:rPr>
          <w:sz w:val="28"/>
          <w:szCs w:val="28"/>
        </w:rPr>
        <w:t>rivoluzione scientifica</w:t>
      </w:r>
      <w:r w:rsidR="00866EE5">
        <w:rPr>
          <w:sz w:val="28"/>
          <w:szCs w:val="28"/>
        </w:rPr>
        <w:t>”</w:t>
      </w:r>
      <w:r w:rsidRPr="00D26C4A">
        <w:rPr>
          <w:sz w:val="28"/>
          <w:szCs w:val="28"/>
        </w:rPr>
        <w:t>.</w:t>
      </w:r>
    </w:p>
    <w:p w:rsidR="007C2389" w:rsidRPr="00D26C4A" w:rsidRDefault="007C2389" w:rsidP="007C2389">
      <w:pPr>
        <w:rPr>
          <w:sz w:val="28"/>
          <w:szCs w:val="28"/>
        </w:rPr>
      </w:pPr>
      <w:r w:rsidRPr="00D26C4A">
        <w:rPr>
          <w:sz w:val="28"/>
          <w:szCs w:val="28"/>
        </w:rPr>
        <w:t>Ambito cronologico: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6C4A">
        <w:rPr>
          <w:sz w:val="28"/>
          <w:szCs w:val="28"/>
        </w:rPr>
        <w:t>1543: La rivoluzione dei corpi celesti (Copernico)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6C4A">
        <w:rPr>
          <w:sz w:val="28"/>
          <w:szCs w:val="28"/>
        </w:rPr>
        <w:t xml:space="preserve">1687: </w:t>
      </w:r>
      <w:r w:rsidR="00866EE5">
        <w:rPr>
          <w:sz w:val="28"/>
          <w:szCs w:val="28"/>
        </w:rPr>
        <w:t>I</w:t>
      </w:r>
      <w:r w:rsidRPr="00D26C4A">
        <w:rPr>
          <w:sz w:val="28"/>
          <w:szCs w:val="28"/>
        </w:rPr>
        <w:t xml:space="preserve"> principi matematici di filosofia naturale (Newton)</w:t>
      </w:r>
    </w:p>
    <w:p w:rsidR="007C2389" w:rsidRPr="00D26C4A" w:rsidRDefault="007C2389" w:rsidP="007C2389">
      <w:pPr>
        <w:rPr>
          <w:sz w:val="28"/>
          <w:szCs w:val="28"/>
        </w:rPr>
      </w:pPr>
      <w:r w:rsidRPr="00D26C4A">
        <w:rPr>
          <w:sz w:val="28"/>
          <w:szCs w:val="28"/>
        </w:rPr>
        <w:t>Alcuni interrogativi: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6C4A">
        <w:rPr>
          <w:sz w:val="28"/>
          <w:szCs w:val="28"/>
        </w:rPr>
        <w:t>Quali sono i fattori che hanno pro</w:t>
      </w:r>
      <w:r w:rsidR="00BB262A" w:rsidRPr="00D26C4A">
        <w:rPr>
          <w:sz w:val="28"/>
          <w:szCs w:val="28"/>
        </w:rPr>
        <w:t>dotto lo sviluppo della scienza?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6C4A">
        <w:rPr>
          <w:sz w:val="28"/>
          <w:szCs w:val="28"/>
        </w:rPr>
        <w:t>Perché è nata solo nell’età moderna e non prima?</w:t>
      </w:r>
    </w:p>
    <w:p w:rsidR="007C2389" w:rsidRPr="00D26C4A" w:rsidRDefault="007C2389" w:rsidP="007C2389">
      <w:pPr>
        <w:rPr>
          <w:sz w:val="28"/>
          <w:szCs w:val="28"/>
        </w:rPr>
      </w:pPr>
      <w:r w:rsidRPr="00D26C4A">
        <w:rPr>
          <w:b/>
          <w:sz w:val="28"/>
          <w:szCs w:val="28"/>
        </w:rPr>
        <w:t>Schema concettuale</w:t>
      </w:r>
      <w:r w:rsidR="00D26C4A" w:rsidRPr="00D26C4A">
        <w:rPr>
          <w:b/>
          <w:sz w:val="28"/>
          <w:szCs w:val="28"/>
        </w:rPr>
        <w:t xml:space="preserve"> del pensiero scientifico</w:t>
      </w:r>
      <w:r w:rsidR="00D26C4A">
        <w:rPr>
          <w:sz w:val="28"/>
          <w:szCs w:val="28"/>
        </w:rPr>
        <w:t>:</w:t>
      </w:r>
    </w:p>
    <w:p w:rsidR="007C2389" w:rsidRPr="00D26C4A" w:rsidRDefault="007C2389" w:rsidP="007C2389">
      <w:pPr>
        <w:rPr>
          <w:b/>
          <w:color w:val="C00000"/>
          <w:sz w:val="28"/>
          <w:szCs w:val="28"/>
        </w:rPr>
      </w:pPr>
      <w:r w:rsidRPr="00D26C4A">
        <w:rPr>
          <w:b/>
          <w:color w:val="C00000"/>
          <w:sz w:val="28"/>
          <w:szCs w:val="28"/>
        </w:rPr>
        <w:t>Natura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6C4A">
        <w:rPr>
          <w:b/>
          <w:sz w:val="28"/>
          <w:szCs w:val="28"/>
          <w:highlight w:val="yellow"/>
        </w:rPr>
        <w:t>Ordine oggettivo</w:t>
      </w:r>
      <w:r w:rsidRPr="00D26C4A">
        <w:rPr>
          <w:sz w:val="28"/>
          <w:szCs w:val="28"/>
        </w:rPr>
        <w:t xml:space="preserve">: </w:t>
      </w:r>
      <w:proofErr w:type="spellStart"/>
      <w:r w:rsidRPr="00D26C4A">
        <w:rPr>
          <w:sz w:val="28"/>
          <w:szCs w:val="28"/>
        </w:rPr>
        <w:t>disantropomorfizzato</w:t>
      </w:r>
      <w:proofErr w:type="spellEnd"/>
      <w:r w:rsidRPr="00D26C4A">
        <w:rPr>
          <w:sz w:val="28"/>
          <w:szCs w:val="28"/>
        </w:rPr>
        <w:t>, no riferimento all’uomo.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6C4A">
        <w:rPr>
          <w:b/>
          <w:sz w:val="28"/>
          <w:szCs w:val="28"/>
          <w:highlight w:val="yellow"/>
        </w:rPr>
        <w:t>Casualmente strutturato</w:t>
      </w:r>
      <w:r w:rsidRPr="00D26C4A">
        <w:rPr>
          <w:sz w:val="28"/>
          <w:szCs w:val="28"/>
        </w:rPr>
        <w:t>:</w:t>
      </w:r>
    </w:p>
    <w:p w:rsidR="007C2389" w:rsidRPr="00D26C4A" w:rsidRDefault="007C2389" w:rsidP="007C2389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D26C4A">
        <w:rPr>
          <w:sz w:val="28"/>
          <w:szCs w:val="28"/>
        </w:rPr>
        <w:t>Tutto è il risultato di cause ben precise</w:t>
      </w:r>
      <w:r w:rsidR="00866EE5">
        <w:rPr>
          <w:sz w:val="28"/>
          <w:szCs w:val="28"/>
        </w:rPr>
        <w:t>.</w:t>
      </w:r>
    </w:p>
    <w:p w:rsidR="007C2389" w:rsidRPr="00D26C4A" w:rsidRDefault="007C2389" w:rsidP="007C2389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D26C4A">
        <w:rPr>
          <w:sz w:val="28"/>
          <w:szCs w:val="28"/>
        </w:rPr>
        <w:t>Per causalità: rapporto costante e univoco tra uno o più fatti.</w:t>
      </w:r>
    </w:p>
    <w:p w:rsidR="007C2389" w:rsidRPr="00D26C4A" w:rsidRDefault="007C2389" w:rsidP="007C2389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D26C4A">
        <w:rPr>
          <w:sz w:val="28"/>
          <w:szCs w:val="28"/>
        </w:rPr>
        <w:t>Delle 4 cause solo la causa efficiente, no la finale.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6C4A">
        <w:rPr>
          <w:b/>
          <w:sz w:val="28"/>
          <w:szCs w:val="28"/>
          <w:highlight w:val="yellow"/>
        </w:rPr>
        <w:t>Di relazioni</w:t>
      </w:r>
      <w:r w:rsidRPr="00D26C4A">
        <w:rPr>
          <w:sz w:val="28"/>
          <w:szCs w:val="28"/>
        </w:rPr>
        <w:t>: la natura è un insieme di relazioni. La scienza non vuole sapere qual è l’essenza o natura di una cosa ma come questa si relaziona a un’altra cosa.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6C4A">
        <w:rPr>
          <w:b/>
          <w:sz w:val="28"/>
          <w:szCs w:val="28"/>
          <w:highlight w:val="yellow"/>
        </w:rPr>
        <w:t>Governate da leggi</w:t>
      </w:r>
      <w:r w:rsidRPr="00D26C4A">
        <w:rPr>
          <w:sz w:val="28"/>
          <w:szCs w:val="28"/>
        </w:rPr>
        <w:t>: i fatti si relazionano obbedendo a regole uniformi che costituiscono le leggi necessarie della natura.</w:t>
      </w:r>
    </w:p>
    <w:p w:rsidR="007C2389" w:rsidRPr="00D26C4A" w:rsidRDefault="007C2389" w:rsidP="007C2389">
      <w:pPr>
        <w:rPr>
          <w:b/>
          <w:color w:val="C00000"/>
          <w:sz w:val="28"/>
          <w:szCs w:val="28"/>
        </w:rPr>
      </w:pPr>
      <w:r w:rsidRPr="00D26C4A">
        <w:rPr>
          <w:b/>
          <w:color w:val="C00000"/>
          <w:sz w:val="28"/>
          <w:szCs w:val="28"/>
        </w:rPr>
        <w:t>Scienza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6C4A">
        <w:rPr>
          <w:b/>
          <w:sz w:val="28"/>
          <w:szCs w:val="28"/>
          <w:highlight w:val="yellow"/>
        </w:rPr>
        <w:t>Sapere sperimentale</w:t>
      </w:r>
      <w:r w:rsidRPr="00D26C4A">
        <w:rPr>
          <w:sz w:val="28"/>
          <w:szCs w:val="28"/>
        </w:rPr>
        <w:t>: si basa su procedure costruite per la verifica delle ipotesi.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6C4A">
        <w:rPr>
          <w:b/>
          <w:sz w:val="28"/>
          <w:szCs w:val="28"/>
          <w:highlight w:val="yellow"/>
        </w:rPr>
        <w:t>Sapere matematico</w:t>
      </w:r>
      <w:r w:rsidRPr="00D26C4A">
        <w:rPr>
          <w:sz w:val="28"/>
          <w:szCs w:val="28"/>
        </w:rPr>
        <w:t>:</w:t>
      </w:r>
    </w:p>
    <w:p w:rsidR="007C2389" w:rsidRPr="00D26C4A" w:rsidRDefault="007C2389" w:rsidP="007C2389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D26C4A">
        <w:rPr>
          <w:sz w:val="28"/>
          <w:szCs w:val="28"/>
        </w:rPr>
        <w:t>Le leggi che regolano il funzionamento della natura</w:t>
      </w:r>
      <w:r w:rsidR="00866EE5">
        <w:rPr>
          <w:sz w:val="28"/>
          <w:szCs w:val="28"/>
        </w:rPr>
        <w:t xml:space="preserve"> sono</w:t>
      </w:r>
      <w:r w:rsidRPr="00D26C4A">
        <w:rPr>
          <w:sz w:val="28"/>
          <w:szCs w:val="28"/>
        </w:rPr>
        <w:t xml:space="preserve"> espresse in formule matematiche.</w:t>
      </w:r>
    </w:p>
    <w:p w:rsidR="007C2389" w:rsidRPr="00D26C4A" w:rsidRDefault="007C2389" w:rsidP="007C2389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D26C4A">
        <w:rPr>
          <w:sz w:val="28"/>
          <w:szCs w:val="28"/>
        </w:rPr>
        <w:lastRenderedPageBreak/>
        <w:t>Quantificazione: aspetto importante dello studio della natura.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66EE5">
        <w:rPr>
          <w:b/>
          <w:sz w:val="28"/>
          <w:szCs w:val="28"/>
          <w:highlight w:val="yellow"/>
        </w:rPr>
        <w:t>Intersoggettivamente valido</w:t>
      </w:r>
      <w:r w:rsidRPr="00866EE5">
        <w:rPr>
          <w:b/>
          <w:sz w:val="28"/>
          <w:szCs w:val="28"/>
        </w:rPr>
        <w:t>:</w:t>
      </w:r>
      <w:r w:rsidRPr="00D26C4A">
        <w:rPr>
          <w:sz w:val="28"/>
          <w:szCs w:val="28"/>
        </w:rPr>
        <w:t xml:space="preserve"> i risultati controllati e accessibili a tutti.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6C4A">
        <w:rPr>
          <w:b/>
          <w:sz w:val="28"/>
          <w:szCs w:val="28"/>
          <w:highlight w:val="yellow"/>
        </w:rPr>
        <w:t>Scopo</w:t>
      </w:r>
      <w:r w:rsidRPr="00D26C4A">
        <w:rPr>
          <w:sz w:val="28"/>
          <w:szCs w:val="28"/>
        </w:rPr>
        <w:t>: conoscenza e dominio del mondo.</w:t>
      </w:r>
    </w:p>
    <w:p w:rsidR="007C2389" w:rsidRPr="00D26C4A" w:rsidRDefault="007C2389" w:rsidP="007C2389">
      <w:pPr>
        <w:rPr>
          <w:b/>
          <w:color w:val="C00000"/>
          <w:sz w:val="28"/>
          <w:szCs w:val="28"/>
        </w:rPr>
      </w:pPr>
      <w:r w:rsidRPr="00D26C4A">
        <w:rPr>
          <w:b/>
          <w:color w:val="C00000"/>
          <w:sz w:val="28"/>
          <w:szCs w:val="28"/>
        </w:rPr>
        <w:t>Le condizioni socio-culturali</w:t>
      </w:r>
    </w:p>
    <w:p w:rsidR="007C2389" w:rsidRPr="00D26C4A" w:rsidRDefault="007C2389" w:rsidP="007C2389">
      <w:pPr>
        <w:rPr>
          <w:b/>
          <w:color w:val="002060"/>
          <w:sz w:val="28"/>
          <w:szCs w:val="28"/>
        </w:rPr>
      </w:pPr>
      <w:r w:rsidRPr="00D26C4A">
        <w:rPr>
          <w:b/>
          <w:color w:val="002060"/>
          <w:sz w:val="28"/>
          <w:szCs w:val="28"/>
        </w:rPr>
        <w:t>Scienza e società</w:t>
      </w:r>
    </w:p>
    <w:p w:rsidR="007C2389" w:rsidRPr="00D26C4A" w:rsidRDefault="007C2389" w:rsidP="007C2389">
      <w:pPr>
        <w:rPr>
          <w:sz w:val="28"/>
          <w:szCs w:val="28"/>
        </w:rPr>
      </w:pPr>
      <w:r w:rsidRPr="00D26C4A">
        <w:rPr>
          <w:sz w:val="28"/>
          <w:szCs w:val="28"/>
        </w:rPr>
        <w:t xml:space="preserve">La struttura organizzativa delle monarchie del XV e XVI secolo e lo sviluppo dei ceti mercantili </w:t>
      </w:r>
      <w:r w:rsidR="00866EE5">
        <w:rPr>
          <w:sz w:val="28"/>
          <w:szCs w:val="28"/>
        </w:rPr>
        <w:t>comportano un incremento di</w:t>
      </w:r>
      <w:r w:rsidRPr="00D26C4A">
        <w:rPr>
          <w:sz w:val="28"/>
          <w:szCs w:val="28"/>
        </w:rPr>
        <w:t xml:space="preserve"> richieste tecniche. </w:t>
      </w:r>
      <w:proofErr w:type="spellStart"/>
      <w:r w:rsidRPr="00D26C4A">
        <w:rPr>
          <w:sz w:val="28"/>
          <w:szCs w:val="28"/>
        </w:rPr>
        <w:t>Cf</w:t>
      </w:r>
      <w:proofErr w:type="spellEnd"/>
      <w:r w:rsidRPr="00D26C4A">
        <w:rPr>
          <w:sz w:val="28"/>
          <w:szCs w:val="28"/>
        </w:rPr>
        <w:t xml:space="preserve"> testo</w:t>
      </w:r>
      <w:r w:rsidR="00D26C4A">
        <w:rPr>
          <w:sz w:val="28"/>
          <w:szCs w:val="28"/>
        </w:rPr>
        <w:t xml:space="preserve"> p.91</w:t>
      </w:r>
    </w:p>
    <w:p w:rsidR="007C2389" w:rsidRPr="00D26C4A" w:rsidRDefault="007C2389" w:rsidP="007C2389">
      <w:pPr>
        <w:rPr>
          <w:b/>
          <w:color w:val="002060"/>
          <w:sz w:val="28"/>
          <w:szCs w:val="28"/>
        </w:rPr>
      </w:pPr>
      <w:r w:rsidRPr="00D26C4A">
        <w:rPr>
          <w:b/>
          <w:color w:val="002060"/>
          <w:sz w:val="28"/>
          <w:szCs w:val="28"/>
        </w:rPr>
        <w:t>Scienza e tecnica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6C4A">
        <w:rPr>
          <w:sz w:val="28"/>
          <w:szCs w:val="28"/>
        </w:rPr>
        <w:t>Alleanza tra scienza e tecnica</w:t>
      </w:r>
    </w:p>
    <w:p w:rsidR="007C2389" w:rsidRPr="00D26C4A" w:rsidRDefault="007C2389" w:rsidP="007C2389">
      <w:pPr>
        <w:rPr>
          <w:sz w:val="28"/>
          <w:szCs w:val="28"/>
        </w:rPr>
      </w:pPr>
      <w:r w:rsidRPr="00D26C4A">
        <w:rPr>
          <w:sz w:val="28"/>
          <w:szCs w:val="28"/>
        </w:rPr>
        <w:t>Superamento abisso tra scienza pura e applicazioni pratiche.</w:t>
      </w:r>
      <w:r w:rsidR="00D26C4A">
        <w:rPr>
          <w:sz w:val="28"/>
          <w:szCs w:val="28"/>
        </w:rPr>
        <w:t xml:space="preserve"> </w:t>
      </w:r>
      <w:proofErr w:type="spellStart"/>
      <w:r w:rsidR="00D26C4A">
        <w:rPr>
          <w:sz w:val="28"/>
          <w:szCs w:val="28"/>
        </w:rPr>
        <w:t>Cf</w:t>
      </w:r>
      <w:proofErr w:type="spellEnd"/>
      <w:r w:rsidR="00D26C4A">
        <w:rPr>
          <w:sz w:val="28"/>
          <w:szCs w:val="28"/>
        </w:rPr>
        <w:t>. testo. P.91</w:t>
      </w:r>
    </w:p>
    <w:p w:rsidR="007C2389" w:rsidRPr="00D26C4A" w:rsidRDefault="007C2389" w:rsidP="007C2389">
      <w:pPr>
        <w:rPr>
          <w:b/>
          <w:color w:val="002060"/>
          <w:sz w:val="28"/>
          <w:szCs w:val="28"/>
        </w:rPr>
      </w:pPr>
      <w:r w:rsidRPr="00D26C4A">
        <w:rPr>
          <w:b/>
          <w:color w:val="002060"/>
          <w:sz w:val="28"/>
          <w:szCs w:val="28"/>
        </w:rPr>
        <w:t>Scienza e rinascimento: terreno da cui è germogliata la scienza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  <w:highlight w:val="yellow"/>
        </w:rPr>
      </w:pPr>
      <w:r w:rsidRPr="00D26C4A">
        <w:rPr>
          <w:sz w:val="28"/>
          <w:szCs w:val="28"/>
          <w:highlight w:val="yellow"/>
        </w:rPr>
        <w:t>Liberà della ricerca intellettuale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  <w:highlight w:val="yellow"/>
        </w:rPr>
      </w:pPr>
      <w:r w:rsidRPr="00D26C4A">
        <w:rPr>
          <w:sz w:val="28"/>
          <w:szCs w:val="28"/>
          <w:highlight w:val="yellow"/>
        </w:rPr>
        <w:t>Riviviscenza dottrine antiche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  <w:highlight w:val="yellow"/>
        </w:rPr>
      </w:pPr>
      <w:r w:rsidRPr="00D26C4A">
        <w:rPr>
          <w:sz w:val="28"/>
          <w:szCs w:val="28"/>
          <w:highlight w:val="yellow"/>
        </w:rPr>
        <w:t>Naturalismo: tre filoni</w:t>
      </w:r>
    </w:p>
    <w:p w:rsidR="007C2389" w:rsidRPr="00D26C4A" w:rsidRDefault="007C2389" w:rsidP="007C2389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D26C4A">
        <w:rPr>
          <w:b/>
          <w:sz w:val="28"/>
          <w:szCs w:val="28"/>
        </w:rPr>
        <w:t>Aristotelismo</w:t>
      </w:r>
      <w:r w:rsidRPr="00D26C4A">
        <w:rPr>
          <w:sz w:val="28"/>
          <w:szCs w:val="28"/>
        </w:rPr>
        <w:t xml:space="preserve">: </w:t>
      </w:r>
      <w:r w:rsidR="00D26C4A">
        <w:rPr>
          <w:sz w:val="28"/>
          <w:szCs w:val="28"/>
        </w:rPr>
        <w:t xml:space="preserve"> concetto di </w:t>
      </w:r>
      <w:r w:rsidRPr="00D26C4A">
        <w:rPr>
          <w:sz w:val="28"/>
          <w:szCs w:val="28"/>
        </w:rPr>
        <w:t>ordine naturale immutabile</w:t>
      </w:r>
    </w:p>
    <w:p w:rsidR="007C2389" w:rsidRPr="00D26C4A" w:rsidRDefault="007C2389" w:rsidP="007C2389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D26C4A">
        <w:rPr>
          <w:b/>
          <w:sz w:val="28"/>
          <w:szCs w:val="28"/>
        </w:rPr>
        <w:t>Filosofia naturale</w:t>
      </w:r>
      <w:r w:rsidRPr="00D26C4A">
        <w:rPr>
          <w:sz w:val="28"/>
          <w:szCs w:val="28"/>
        </w:rPr>
        <w:t>: natura con natura, no principi estranei</w:t>
      </w:r>
    </w:p>
    <w:p w:rsidR="007C2389" w:rsidRPr="00D26C4A" w:rsidRDefault="007C2389" w:rsidP="007C2389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D26C4A">
        <w:rPr>
          <w:b/>
          <w:sz w:val="28"/>
          <w:szCs w:val="28"/>
        </w:rPr>
        <w:t>Magia</w:t>
      </w:r>
      <w:r w:rsidRPr="00D26C4A">
        <w:rPr>
          <w:sz w:val="28"/>
          <w:szCs w:val="28"/>
        </w:rPr>
        <w:t>: idea dell’uomo signore della natura</w:t>
      </w:r>
    </w:p>
    <w:p w:rsidR="007C2389" w:rsidRPr="00D26C4A" w:rsidRDefault="007C2389" w:rsidP="00D26C4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6C4A">
        <w:rPr>
          <w:sz w:val="28"/>
          <w:szCs w:val="28"/>
          <w:highlight w:val="yellow"/>
        </w:rPr>
        <w:t>Pitagorismo e platonismo</w:t>
      </w:r>
      <w:r w:rsidRPr="00D26C4A">
        <w:rPr>
          <w:sz w:val="28"/>
          <w:szCs w:val="28"/>
        </w:rPr>
        <w:t>: natura scritta in lingua matematica.</w:t>
      </w:r>
    </w:p>
    <w:p w:rsidR="007C2389" w:rsidRPr="004C5B66" w:rsidRDefault="007C2389" w:rsidP="007C2389">
      <w:pPr>
        <w:rPr>
          <w:color w:val="002060"/>
          <w:sz w:val="28"/>
          <w:szCs w:val="28"/>
        </w:rPr>
      </w:pPr>
      <w:r w:rsidRPr="004C5B66">
        <w:rPr>
          <w:b/>
          <w:color w:val="002060"/>
          <w:sz w:val="28"/>
          <w:szCs w:val="28"/>
        </w:rPr>
        <w:t>Scienza e scienziati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6C4A">
        <w:rPr>
          <w:sz w:val="28"/>
          <w:szCs w:val="28"/>
        </w:rPr>
        <w:t>Non solo scienziati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6C4A">
        <w:rPr>
          <w:sz w:val="28"/>
          <w:szCs w:val="28"/>
        </w:rPr>
        <w:t>Non solo situazione socio-culturale</w:t>
      </w:r>
    </w:p>
    <w:p w:rsidR="007C2389" w:rsidRPr="00D26C4A" w:rsidRDefault="007C2389" w:rsidP="007C23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26C4A">
        <w:rPr>
          <w:sz w:val="28"/>
          <w:szCs w:val="28"/>
        </w:rPr>
        <w:t>Ma scienziati operanti all’interno di determinate situazioni socio-culturali.</w:t>
      </w:r>
    </w:p>
    <w:p w:rsidR="007C2389" w:rsidRPr="00D26C4A" w:rsidRDefault="007C2389" w:rsidP="007C2389">
      <w:pPr>
        <w:rPr>
          <w:sz w:val="28"/>
          <w:szCs w:val="28"/>
        </w:rPr>
      </w:pPr>
      <w:r w:rsidRPr="004C5B66">
        <w:rPr>
          <w:b/>
          <w:color w:val="002060"/>
          <w:sz w:val="28"/>
          <w:szCs w:val="28"/>
        </w:rPr>
        <w:t>Scienza e idee extra scientifiche</w:t>
      </w:r>
      <w:r w:rsidRPr="00D26C4A">
        <w:rPr>
          <w:sz w:val="28"/>
          <w:szCs w:val="28"/>
        </w:rPr>
        <w:t xml:space="preserve"> </w:t>
      </w:r>
      <w:proofErr w:type="spellStart"/>
      <w:r w:rsidRPr="00D26C4A">
        <w:rPr>
          <w:sz w:val="28"/>
          <w:szCs w:val="28"/>
        </w:rPr>
        <w:t>cf</w:t>
      </w:r>
      <w:proofErr w:type="spellEnd"/>
      <w:r w:rsidRPr="00D26C4A">
        <w:rPr>
          <w:sz w:val="28"/>
          <w:szCs w:val="28"/>
        </w:rPr>
        <w:t>. testo</w:t>
      </w:r>
      <w:r w:rsidR="004C5B66">
        <w:rPr>
          <w:sz w:val="28"/>
          <w:szCs w:val="28"/>
        </w:rPr>
        <w:t xml:space="preserve"> p. 94</w:t>
      </w:r>
    </w:p>
    <w:p w:rsidR="007C2389" w:rsidRPr="00D26C4A" w:rsidRDefault="007C2389" w:rsidP="007C2389">
      <w:pPr>
        <w:rPr>
          <w:sz w:val="28"/>
          <w:szCs w:val="28"/>
        </w:rPr>
      </w:pPr>
      <w:r w:rsidRPr="004C5B66">
        <w:rPr>
          <w:b/>
          <w:color w:val="002060"/>
          <w:sz w:val="28"/>
          <w:szCs w:val="28"/>
        </w:rPr>
        <w:t>Le forza che hanno combattuto la scienza</w:t>
      </w:r>
      <w:r w:rsidRPr="00D26C4A">
        <w:rPr>
          <w:sz w:val="28"/>
          <w:szCs w:val="28"/>
        </w:rPr>
        <w:t xml:space="preserve"> </w:t>
      </w:r>
      <w:proofErr w:type="spellStart"/>
      <w:r w:rsidRPr="00D26C4A">
        <w:rPr>
          <w:sz w:val="28"/>
          <w:szCs w:val="28"/>
        </w:rPr>
        <w:t>cf</w:t>
      </w:r>
      <w:proofErr w:type="spellEnd"/>
      <w:r w:rsidRPr="00D26C4A">
        <w:rPr>
          <w:sz w:val="28"/>
          <w:szCs w:val="28"/>
        </w:rPr>
        <w:t>. testo</w:t>
      </w:r>
      <w:r w:rsidR="004C5B66">
        <w:rPr>
          <w:sz w:val="28"/>
          <w:szCs w:val="28"/>
        </w:rPr>
        <w:t xml:space="preserve"> pp.94-95.</w:t>
      </w:r>
    </w:p>
    <w:p w:rsidR="007C2389" w:rsidRPr="00D26C4A" w:rsidRDefault="007C2389" w:rsidP="007C2389">
      <w:pPr>
        <w:rPr>
          <w:sz w:val="28"/>
          <w:szCs w:val="28"/>
        </w:rPr>
      </w:pPr>
      <w:r w:rsidRPr="004C5B66">
        <w:rPr>
          <w:b/>
          <w:color w:val="002060"/>
          <w:sz w:val="28"/>
          <w:szCs w:val="28"/>
        </w:rPr>
        <w:t>Le conseguenze</w:t>
      </w:r>
      <w:r w:rsidRPr="00D26C4A">
        <w:rPr>
          <w:sz w:val="28"/>
          <w:szCs w:val="28"/>
        </w:rPr>
        <w:t xml:space="preserve"> </w:t>
      </w:r>
      <w:proofErr w:type="spellStart"/>
      <w:r w:rsidRPr="00D26C4A">
        <w:rPr>
          <w:sz w:val="28"/>
          <w:szCs w:val="28"/>
        </w:rPr>
        <w:t>cf</w:t>
      </w:r>
      <w:proofErr w:type="spellEnd"/>
      <w:r w:rsidRPr="00D26C4A">
        <w:rPr>
          <w:sz w:val="28"/>
          <w:szCs w:val="28"/>
        </w:rPr>
        <w:t>. testo</w:t>
      </w:r>
      <w:r w:rsidR="004C5B66">
        <w:rPr>
          <w:sz w:val="28"/>
          <w:szCs w:val="28"/>
        </w:rPr>
        <w:t xml:space="preserve"> pp.95-96.</w:t>
      </w:r>
    </w:p>
    <w:p w:rsidR="00DF5067" w:rsidRPr="00D26C4A" w:rsidRDefault="00DF5067">
      <w:pPr>
        <w:rPr>
          <w:sz w:val="28"/>
          <w:szCs w:val="28"/>
        </w:rPr>
      </w:pPr>
    </w:p>
    <w:sectPr w:rsidR="00DF5067" w:rsidRPr="00D26C4A" w:rsidSect="00DF5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164"/>
    <w:multiLevelType w:val="hybridMultilevel"/>
    <w:tmpl w:val="FCF4CA90"/>
    <w:lvl w:ilvl="0" w:tplc="883CC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C2389"/>
    <w:rsid w:val="00050654"/>
    <w:rsid w:val="00196937"/>
    <w:rsid w:val="004C5B66"/>
    <w:rsid w:val="007C2389"/>
    <w:rsid w:val="00866EE5"/>
    <w:rsid w:val="00BB262A"/>
    <w:rsid w:val="00BC2D15"/>
    <w:rsid w:val="00D26C4A"/>
    <w:rsid w:val="00DF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3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2014-09-23T11:16:00Z</dcterms:created>
  <dcterms:modified xsi:type="dcterms:W3CDTF">2014-09-23T12:30:00Z</dcterms:modified>
</cp:coreProperties>
</file>