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AA" w:rsidRPr="00FB57CC" w:rsidRDefault="00CE77AA" w:rsidP="00CE77AA">
      <w:pPr>
        <w:jc w:val="center"/>
        <w:rPr>
          <w:sz w:val="28"/>
        </w:rPr>
      </w:pPr>
      <w:bookmarkStart w:id="0" w:name="_GoBack"/>
      <w:r w:rsidRPr="00FB57CC">
        <w:rPr>
          <w:sz w:val="28"/>
        </w:rPr>
        <w:t>SOLUZIONI E SOLUBILITA’</w:t>
      </w:r>
    </w:p>
    <w:p w:rsidR="00CE77AA" w:rsidRPr="00FB57CC" w:rsidRDefault="00CE77AA" w:rsidP="00CE77AA">
      <w:pPr>
        <w:rPr>
          <w:sz w:val="28"/>
        </w:rPr>
      </w:pPr>
      <w:r w:rsidRPr="00FB57CC">
        <w:rPr>
          <w:sz w:val="28"/>
        </w:rPr>
        <w:t xml:space="preserve">Si definisce solubilità la massima quantità in grammi di soluto che, a una data temperatura, può essere disciolta in 100 grammi di solvente. La solubilità del cloruro di sodio in acqua, per esempio, è di 37 g/100 </w:t>
      </w:r>
      <w:proofErr w:type="spellStart"/>
      <w:r w:rsidRPr="00FB57CC">
        <w:rPr>
          <w:sz w:val="28"/>
        </w:rPr>
        <w:t>mL</w:t>
      </w:r>
      <w:proofErr w:type="spellEnd"/>
      <w:r w:rsidRPr="00FB57CC">
        <w:rPr>
          <w:sz w:val="28"/>
        </w:rPr>
        <w:t xml:space="preserve"> a 20 °C. Ciò significa che a 20 °C in 100 </w:t>
      </w:r>
      <w:proofErr w:type="spellStart"/>
      <w:r w:rsidRPr="00FB57CC">
        <w:rPr>
          <w:sz w:val="28"/>
        </w:rPr>
        <w:t>mL</w:t>
      </w:r>
      <w:proofErr w:type="spellEnd"/>
      <w:r w:rsidRPr="00FB57CC">
        <w:rPr>
          <w:sz w:val="28"/>
        </w:rPr>
        <w:t xml:space="preserve"> di acqua si potranno al massimo sciogliere 35,7 g di </w:t>
      </w:r>
      <w:proofErr w:type="spellStart"/>
      <w:r w:rsidRPr="00FB57CC">
        <w:rPr>
          <w:sz w:val="28"/>
        </w:rPr>
        <w:t>NaCl</w:t>
      </w:r>
      <w:proofErr w:type="spellEnd"/>
      <w:r w:rsidRPr="00FB57CC">
        <w:rPr>
          <w:sz w:val="28"/>
        </w:rPr>
        <w:t>.</w:t>
      </w:r>
    </w:p>
    <w:p w:rsidR="00CE77AA" w:rsidRPr="00FB57CC" w:rsidRDefault="00CE77AA" w:rsidP="00CE77AA">
      <w:pPr>
        <w:rPr>
          <w:sz w:val="28"/>
        </w:rPr>
      </w:pPr>
      <w:r w:rsidRPr="00FB57CC">
        <w:rPr>
          <w:sz w:val="28"/>
        </w:rPr>
        <w:t xml:space="preserve"> Una qualsiasi soluzione che contenga una quantità di soluto inferiore alla sua solubilità a una temperatura data è detta </w:t>
      </w:r>
      <w:r w:rsidRPr="00FB57CC">
        <w:rPr>
          <w:b/>
          <w:sz w:val="28"/>
        </w:rPr>
        <w:t>insatura</w:t>
      </w:r>
      <w:r w:rsidRPr="00FB57CC">
        <w:rPr>
          <w:sz w:val="28"/>
        </w:rPr>
        <w:t xml:space="preserve">. Quando invece tentiamo di sciogliere una sostanza in quantità maggiore rispetto di quella indicata dalla sua solubilità, una parte non si scioglie e si deposita come corpo di fondo. La soluzione ottenuta costituisce una soluzione </w:t>
      </w:r>
      <w:r w:rsidRPr="00FB57CC">
        <w:rPr>
          <w:b/>
          <w:sz w:val="28"/>
        </w:rPr>
        <w:t>satura</w:t>
      </w:r>
      <w:r w:rsidRPr="00FB57CC">
        <w:rPr>
          <w:sz w:val="28"/>
        </w:rPr>
        <w:t>.</w:t>
      </w:r>
    </w:p>
    <w:p w:rsidR="00CE77AA" w:rsidRPr="00FB57CC" w:rsidRDefault="00CE77AA" w:rsidP="00CE77AA">
      <w:pPr>
        <w:jc w:val="center"/>
        <w:rPr>
          <w:sz w:val="28"/>
        </w:rPr>
      </w:pPr>
    </w:p>
    <w:p w:rsidR="00E76C67" w:rsidRPr="00FB57CC" w:rsidRDefault="00E76C67" w:rsidP="00E76C67">
      <w:pPr>
        <w:pStyle w:val="Paragrafoelenco"/>
        <w:numPr>
          <w:ilvl w:val="0"/>
          <w:numId w:val="1"/>
        </w:numPr>
        <w:rPr>
          <w:sz w:val="28"/>
        </w:rPr>
      </w:pPr>
      <w:r w:rsidRPr="00FB57CC">
        <w:rPr>
          <w:sz w:val="28"/>
        </w:rPr>
        <w:t>Solubilità di una sostanza</w:t>
      </w:r>
      <w:r w:rsidR="00CE77AA" w:rsidRPr="00FB57CC">
        <w:rPr>
          <w:sz w:val="28"/>
        </w:rPr>
        <w:t xml:space="preserve"> è</w:t>
      </w:r>
      <w:r w:rsidRPr="00FB57CC">
        <w:rPr>
          <w:sz w:val="28"/>
        </w:rPr>
        <w:t xml:space="preserve"> la concentrazione satura della soluzione=&gt; equilibrio dinamico</w:t>
      </w:r>
    </w:p>
    <w:p w:rsidR="00E76C67" w:rsidRPr="00FB57CC" w:rsidRDefault="00E76C67" w:rsidP="00E76C67">
      <w:pPr>
        <w:pStyle w:val="Paragrafoelenco"/>
        <w:numPr>
          <w:ilvl w:val="0"/>
          <w:numId w:val="1"/>
        </w:numPr>
        <w:rPr>
          <w:sz w:val="28"/>
        </w:rPr>
      </w:pPr>
      <w:r w:rsidRPr="00FB57CC">
        <w:rPr>
          <w:sz w:val="28"/>
        </w:rPr>
        <w:t>Soluto + solvente -&gt; dissoluzione-&gt; soluzione</w:t>
      </w:r>
    </w:p>
    <w:p w:rsidR="00E76C67" w:rsidRPr="00FB57CC" w:rsidRDefault="00E76C67" w:rsidP="00E76C67">
      <w:pPr>
        <w:pStyle w:val="Paragrafoelenco"/>
        <w:numPr>
          <w:ilvl w:val="0"/>
          <w:numId w:val="1"/>
        </w:numPr>
        <w:rPr>
          <w:sz w:val="28"/>
        </w:rPr>
      </w:pPr>
      <w:r w:rsidRPr="00FB57CC">
        <w:rPr>
          <w:sz w:val="28"/>
        </w:rPr>
        <w:t>Soluto + solvente &lt;- cristallizzazione&lt;- soluzione</w:t>
      </w:r>
    </w:p>
    <w:p w:rsidR="00E76C67" w:rsidRPr="00FB57CC" w:rsidRDefault="00E76C67" w:rsidP="00E76C67">
      <w:pPr>
        <w:pStyle w:val="Paragrafoelenco"/>
        <w:numPr>
          <w:ilvl w:val="0"/>
          <w:numId w:val="1"/>
        </w:numPr>
        <w:rPr>
          <w:sz w:val="28"/>
        </w:rPr>
      </w:pPr>
      <w:r w:rsidRPr="00FB57CC">
        <w:rPr>
          <w:sz w:val="28"/>
        </w:rPr>
        <w:t>Solubilità delle sostanze liquide dipende dalla grandezza dei cristalli per maggiore superficie esposta</w:t>
      </w:r>
    </w:p>
    <w:p w:rsidR="00E76C67" w:rsidRPr="00FB57CC" w:rsidRDefault="00E76C67" w:rsidP="00E76C67">
      <w:pPr>
        <w:pStyle w:val="Paragrafoelenco"/>
        <w:numPr>
          <w:ilvl w:val="0"/>
          <w:numId w:val="1"/>
        </w:numPr>
        <w:rPr>
          <w:sz w:val="28"/>
        </w:rPr>
      </w:pPr>
      <w:r w:rsidRPr="00FB57CC">
        <w:rPr>
          <w:sz w:val="28"/>
        </w:rPr>
        <w:t>La solubilità delle sostanza solide non dipende dalle dimensioni</w:t>
      </w:r>
    </w:p>
    <w:p w:rsidR="00E76C67" w:rsidRPr="00FB57CC" w:rsidRDefault="00E76C67" w:rsidP="00E76C67">
      <w:pPr>
        <w:pStyle w:val="Paragrafoelenco"/>
        <w:numPr>
          <w:ilvl w:val="0"/>
          <w:numId w:val="1"/>
        </w:numPr>
        <w:rPr>
          <w:sz w:val="28"/>
        </w:rPr>
      </w:pPr>
      <w:r w:rsidRPr="00FB57CC">
        <w:rPr>
          <w:sz w:val="28"/>
        </w:rPr>
        <w:t xml:space="preserve">Soluzioni </w:t>
      </w:r>
      <w:r w:rsidRPr="00FB57CC">
        <w:rPr>
          <w:b/>
          <w:sz w:val="28"/>
        </w:rPr>
        <w:t>soprassatura</w:t>
      </w:r>
      <w:r w:rsidRPr="00FB57CC">
        <w:rPr>
          <w:sz w:val="28"/>
        </w:rPr>
        <w:t xml:space="preserve"> concentrazione maggiore della solubilità teorica ad una data T, instabile</w:t>
      </w:r>
    </w:p>
    <w:p w:rsidR="00E76C67" w:rsidRPr="00FB57CC" w:rsidRDefault="00E76C67" w:rsidP="00E76C67">
      <w:pPr>
        <w:rPr>
          <w:sz w:val="28"/>
        </w:rPr>
      </w:pPr>
      <w:r w:rsidRPr="00FB57CC">
        <w:rPr>
          <w:sz w:val="28"/>
        </w:rPr>
        <w:t>Cosa influenza la solubilità</w:t>
      </w:r>
    </w:p>
    <w:p w:rsidR="00E76C67" w:rsidRPr="00FB57CC" w:rsidRDefault="00E76C67" w:rsidP="00E76C67">
      <w:pPr>
        <w:pStyle w:val="Paragrafoelenco"/>
        <w:numPr>
          <w:ilvl w:val="0"/>
          <w:numId w:val="2"/>
        </w:numPr>
        <w:rPr>
          <w:sz w:val="28"/>
        </w:rPr>
      </w:pPr>
      <w:r w:rsidRPr="00FB57CC">
        <w:rPr>
          <w:sz w:val="28"/>
        </w:rPr>
        <w:t>T e P</w:t>
      </w:r>
    </w:p>
    <w:p w:rsidR="00E76C67" w:rsidRPr="00FB57CC" w:rsidRDefault="00E76C67" w:rsidP="00E76C67">
      <w:pPr>
        <w:pStyle w:val="Paragrafoelenco"/>
        <w:numPr>
          <w:ilvl w:val="0"/>
          <w:numId w:val="2"/>
        </w:numPr>
        <w:rPr>
          <w:sz w:val="28"/>
        </w:rPr>
      </w:pPr>
      <w:r w:rsidRPr="00FB57CC">
        <w:rPr>
          <w:sz w:val="28"/>
        </w:rPr>
        <w:t>In solidi ionici e molecolari aumenta con l’aumentare della T</w:t>
      </w:r>
    </w:p>
    <w:p w:rsidR="00E76C67" w:rsidRPr="00FB57CC" w:rsidRDefault="00E76C67" w:rsidP="00E76C67">
      <w:pPr>
        <w:pStyle w:val="Paragrafoelenco"/>
        <w:numPr>
          <w:ilvl w:val="0"/>
          <w:numId w:val="2"/>
        </w:numPr>
        <w:rPr>
          <w:sz w:val="28"/>
        </w:rPr>
      </w:pPr>
      <w:r w:rsidRPr="00FB57CC">
        <w:rPr>
          <w:sz w:val="28"/>
        </w:rPr>
        <w:t>La solubilità di gas in acqua aumenta al diminuire della T</w:t>
      </w:r>
    </w:p>
    <w:p w:rsidR="00E76C67" w:rsidRPr="00FB57CC" w:rsidRDefault="00E76C67" w:rsidP="00E76C67">
      <w:pPr>
        <w:pStyle w:val="Paragrafoelenco"/>
        <w:numPr>
          <w:ilvl w:val="0"/>
          <w:numId w:val="2"/>
        </w:numPr>
        <w:rPr>
          <w:sz w:val="28"/>
        </w:rPr>
      </w:pPr>
      <w:r w:rsidRPr="00FB57CC">
        <w:rPr>
          <w:sz w:val="28"/>
        </w:rPr>
        <w:t>Acqua fredda polare ricca di O2, bollicine in acqua calda</w:t>
      </w:r>
    </w:p>
    <w:p w:rsidR="00E76C67" w:rsidRPr="00FB57CC" w:rsidRDefault="00FA0A71" w:rsidP="00E76C67">
      <w:pPr>
        <w:pStyle w:val="Paragrafoelenco"/>
        <w:numPr>
          <w:ilvl w:val="0"/>
          <w:numId w:val="2"/>
        </w:numPr>
        <w:rPr>
          <w:sz w:val="28"/>
        </w:rPr>
      </w:pPr>
      <w:r w:rsidRPr="00FB57CC">
        <w:rPr>
          <w:sz w:val="28"/>
        </w:rPr>
        <w:t>La P influenza poco la solubilità dei liquidi e solidi ma molto nei gas</w:t>
      </w:r>
    </w:p>
    <w:p w:rsidR="00FA0A71" w:rsidRPr="00FB57CC" w:rsidRDefault="00FA0A71" w:rsidP="00E76C67">
      <w:pPr>
        <w:pStyle w:val="Paragrafoelenco"/>
        <w:numPr>
          <w:ilvl w:val="0"/>
          <w:numId w:val="2"/>
        </w:numPr>
        <w:rPr>
          <w:sz w:val="28"/>
        </w:rPr>
      </w:pPr>
      <w:r w:rsidRPr="00FB57CC">
        <w:rPr>
          <w:sz w:val="28"/>
        </w:rPr>
        <w:t xml:space="preserve">Legge di Henry: a T constante la </w:t>
      </w:r>
      <w:proofErr w:type="spellStart"/>
      <w:r w:rsidRPr="00FB57CC">
        <w:rPr>
          <w:sz w:val="28"/>
        </w:rPr>
        <w:t>solubiluità</w:t>
      </w:r>
      <w:proofErr w:type="spellEnd"/>
      <w:r w:rsidRPr="00FB57CC">
        <w:rPr>
          <w:sz w:val="28"/>
        </w:rPr>
        <w:t xml:space="preserve"> di un gas in un liquidi è </w:t>
      </w:r>
      <w:proofErr w:type="spellStart"/>
      <w:r w:rsidRPr="00FB57CC">
        <w:rPr>
          <w:sz w:val="28"/>
        </w:rPr>
        <w:t>durettamente</w:t>
      </w:r>
      <w:proofErr w:type="spellEnd"/>
      <w:r w:rsidRPr="00FB57CC">
        <w:rPr>
          <w:sz w:val="28"/>
        </w:rPr>
        <w:t xml:space="preserve"> proporzionale alla pressione che il gas esercita sulla soluzione. S= K X P</w:t>
      </w:r>
    </w:p>
    <w:p w:rsidR="00FA0A71" w:rsidRPr="00FB57CC" w:rsidRDefault="00FA0A71" w:rsidP="00FA0A71">
      <w:pPr>
        <w:shd w:val="clear" w:color="auto" w:fill="FFFFFF"/>
        <w:rPr>
          <w:sz w:val="28"/>
        </w:rPr>
      </w:pPr>
      <w:r w:rsidRPr="00FB57CC">
        <w:rPr>
          <w:sz w:val="28"/>
        </w:rPr>
        <w:t>FORMAZIONE DELLE SOLUZIONI</w:t>
      </w:r>
    </w:p>
    <w:p w:rsidR="00FA0A71" w:rsidRPr="00FB57CC" w:rsidRDefault="00FA0A71" w:rsidP="00FA0A71">
      <w:pPr>
        <w:pStyle w:val="Paragrafoelenco"/>
        <w:numPr>
          <w:ilvl w:val="0"/>
          <w:numId w:val="3"/>
        </w:numPr>
        <w:shd w:val="clear" w:color="auto" w:fill="FFFFFF"/>
        <w:rPr>
          <w:sz w:val="28"/>
        </w:rPr>
      </w:pPr>
      <w:r w:rsidRPr="00FB57CC">
        <w:rPr>
          <w:sz w:val="28"/>
        </w:rPr>
        <w:lastRenderedPageBreak/>
        <w:t>nuove interazioni tra soluto e solvente</w:t>
      </w:r>
      <w:r w:rsidR="00D3246A" w:rsidRPr="00FB57CC">
        <w:rPr>
          <w:sz w:val="28"/>
        </w:rPr>
        <w:t xml:space="preserve"> per ottenere sistemi con la maggiore stabilità o minima energia</w:t>
      </w:r>
    </w:p>
    <w:p w:rsidR="00FA0A71" w:rsidRPr="00FB57CC" w:rsidRDefault="00FA0A71" w:rsidP="00FA0A71">
      <w:pPr>
        <w:shd w:val="clear" w:color="auto" w:fill="FFFFFF"/>
        <w:rPr>
          <w:sz w:val="28"/>
        </w:rPr>
      </w:pPr>
      <w:r w:rsidRPr="00FB57CC">
        <w:rPr>
          <w:sz w:val="28"/>
        </w:rPr>
        <w:t>Per </w:t>
      </w:r>
      <w:r w:rsidRPr="00FB57CC">
        <w:rPr>
          <w:b/>
          <w:sz w:val="28"/>
        </w:rPr>
        <w:t>solvatazione</w:t>
      </w:r>
      <w:r w:rsidRPr="00FB57CC">
        <w:rPr>
          <w:sz w:val="28"/>
        </w:rPr>
        <w:t> in chimica si intende l'interazione tra soluto e solvente che porta le singole molecole di soluto disciolto a circondarsi di molecole di solvente.</w:t>
      </w:r>
    </w:p>
    <w:p w:rsidR="00E76C67" w:rsidRPr="00FB57CC" w:rsidRDefault="00FA0A71">
      <w:pPr>
        <w:rPr>
          <w:sz w:val="28"/>
        </w:rPr>
      </w:pPr>
      <w:r w:rsidRPr="00FB57CC">
        <w:rPr>
          <w:noProof/>
          <w:sz w:val="28"/>
          <w:lang w:eastAsia="it-IT"/>
        </w:rPr>
        <w:drawing>
          <wp:inline distT="0" distB="0" distL="0" distR="0" wp14:anchorId="3D3B2DEF" wp14:editId="225E052A">
            <wp:extent cx="1771650" cy="1771650"/>
            <wp:effectExtent l="0" t="0" r="0" b="0"/>
            <wp:docPr id="1" name="Immagine 1" descr="Risultati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64" cy="177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A71" w:rsidRPr="00FB57CC" w:rsidRDefault="00FA0A71">
      <w:pPr>
        <w:rPr>
          <w:sz w:val="28"/>
        </w:rPr>
      </w:pPr>
      <w:r w:rsidRPr="00FB57CC">
        <w:rPr>
          <w:sz w:val="28"/>
        </w:rPr>
        <w:t>Se la solvatazione, la nuova interazione, fornisce energia necessaria si avrà la dissoluzione</w:t>
      </w:r>
    </w:p>
    <w:p w:rsidR="00D3246A" w:rsidRPr="00FB57CC" w:rsidRDefault="00D3246A" w:rsidP="00D3246A">
      <w:pPr>
        <w:pStyle w:val="Paragrafoelenco"/>
        <w:numPr>
          <w:ilvl w:val="0"/>
          <w:numId w:val="3"/>
        </w:numPr>
        <w:rPr>
          <w:sz w:val="28"/>
        </w:rPr>
      </w:pPr>
      <w:r w:rsidRPr="00FB57CC">
        <w:rPr>
          <w:sz w:val="28"/>
        </w:rPr>
        <w:t>Le sostanze ioniche si sciolgono in solventi polari</w:t>
      </w:r>
    </w:p>
    <w:p w:rsidR="00D3246A" w:rsidRPr="00FB57CC" w:rsidRDefault="00D3246A" w:rsidP="00D3246A">
      <w:pPr>
        <w:pStyle w:val="Paragrafoelenco"/>
        <w:rPr>
          <w:sz w:val="28"/>
        </w:rPr>
      </w:pPr>
      <w:r w:rsidRPr="00FB57CC">
        <w:rPr>
          <w:sz w:val="28"/>
        </w:rPr>
        <w:t>Le sostanze polari riescono a strappa ioni nelle sostanze ioniche, il sovente rompe le forze intermolecolari. Si formano quindi forze ione-dipolo (soluto-solvente)</w:t>
      </w:r>
    </w:p>
    <w:p w:rsidR="00D3246A" w:rsidRPr="00FB57CC" w:rsidRDefault="00D3246A" w:rsidP="00D3246A">
      <w:pPr>
        <w:pStyle w:val="Paragrafoelenco"/>
        <w:numPr>
          <w:ilvl w:val="0"/>
          <w:numId w:val="3"/>
        </w:numPr>
        <w:rPr>
          <w:sz w:val="28"/>
        </w:rPr>
      </w:pPr>
      <w:r w:rsidRPr="00FB57CC">
        <w:rPr>
          <w:sz w:val="28"/>
        </w:rPr>
        <w:t>Le sostanze apolari si sciolgono in solventi poco polari</w:t>
      </w:r>
    </w:p>
    <w:p w:rsidR="00D3246A" w:rsidRPr="00FB57CC" w:rsidRDefault="00D3246A" w:rsidP="00D3246A">
      <w:pPr>
        <w:pStyle w:val="Paragrafoelenco"/>
        <w:rPr>
          <w:sz w:val="28"/>
        </w:rPr>
      </w:pPr>
      <w:r w:rsidRPr="00FB57CC">
        <w:rPr>
          <w:sz w:val="28"/>
        </w:rPr>
        <w:t>Poiché le  molecole delle sostanze polari sono legate da forze molto deboli</w:t>
      </w:r>
    </w:p>
    <w:p w:rsidR="00D3246A" w:rsidRPr="00FB57CC" w:rsidRDefault="00D3246A" w:rsidP="00D3246A">
      <w:pPr>
        <w:rPr>
          <w:sz w:val="28"/>
        </w:rPr>
      </w:pPr>
      <w:r w:rsidRPr="00FB57CC">
        <w:rPr>
          <w:sz w:val="28"/>
        </w:rPr>
        <w:t>Oltre alla minima energia esiste la tendenza del sistema solvente –soluto a raggiungere il massimo disordine ovvero entropia. L’entropia determina la formazione di soluzione, ad esempio nei gas.</w:t>
      </w:r>
    </w:p>
    <w:p w:rsidR="00D3246A" w:rsidRPr="00FB57CC" w:rsidRDefault="00CE77AA" w:rsidP="00D3246A">
      <w:pPr>
        <w:rPr>
          <w:sz w:val="28"/>
        </w:rPr>
      </w:pPr>
      <w:r w:rsidRPr="00FB57CC">
        <w:rPr>
          <w:sz w:val="28"/>
        </w:rPr>
        <w:t xml:space="preserve">Per ottenere una soluzione l’energia liberata (un solido cristallino che si disgrega) viene compensata dall’aumento di disordine </w:t>
      </w:r>
      <w:bookmarkEnd w:id="0"/>
    </w:p>
    <w:sectPr w:rsidR="00D3246A" w:rsidRPr="00FB57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CFF"/>
    <w:multiLevelType w:val="hybridMultilevel"/>
    <w:tmpl w:val="4F92F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36238"/>
    <w:multiLevelType w:val="hybridMultilevel"/>
    <w:tmpl w:val="BF024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62BF4"/>
    <w:multiLevelType w:val="hybridMultilevel"/>
    <w:tmpl w:val="E6E0D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67"/>
    <w:rsid w:val="001C434B"/>
    <w:rsid w:val="00BC2447"/>
    <w:rsid w:val="00CE77AA"/>
    <w:rsid w:val="00D3246A"/>
    <w:rsid w:val="00E76C67"/>
    <w:rsid w:val="00FA0A71"/>
    <w:rsid w:val="00FB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6C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A71"/>
    <w:rPr>
      <w:rFonts w:ascii="Tahoma" w:hAnsi="Tahoma" w:cs="Tahoma"/>
      <w:sz w:val="16"/>
      <w:szCs w:val="16"/>
    </w:rPr>
  </w:style>
  <w:style w:type="character" w:customStyle="1" w:styleId="tgc">
    <w:name w:val="_tgc"/>
    <w:basedOn w:val="Carpredefinitoparagrafo"/>
    <w:rsid w:val="00FA0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6C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A71"/>
    <w:rPr>
      <w:rFonts w:ascii="Tahoma" w:hAnsi="Tahoma" w:cs="Tahoma"/>
      <w:sz w:val="16"/>
      <w:szCs w:val="16"/>
    </w:rPr>
  </w:style>
  <w:style w:type="character" w:customStyle="1" w:styleId="tgc">
    <w:name w:val="_tgc"/>
    <w:basedOn w:val="Carpredefinitoparagrafo"/>
    <w:rsid w:val="00FA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2018-01-04T16:29:00Z</cp:lastPrinted>
  <dcterms:created xsi:type="dcterms:W3CDTF">2018-01-04T14:49:00Z</dcterms:created>
  <dcterms:modified xsi:type="dcterms:W3CDTF">2018-01-04T16:29:00Z</dcterms:modified>
</cp:coreProperties>
</file>