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F6" w:rsidRPr="00F851F6" w:rsidRDefault="00F851F6" w:rsidP="00F851F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it-IT"/>
        </w:rPr>
      </w:pPr>
      <w:r w:rsidRPr="00F851F6">
        <w:rPr>
          <w:rFonts w:ascii="Arial" w:eastAsia="Times New Roman" w:hAnsi="Arial" w:cs="Arial"/>
          <w:b/>
          <w:bCs/>
          <w:color w:val="333333"/>
          <w:sz w:val="36"/>
          <w:szCs w:val="36"/>
          <w:lang w:eastAsia="it-IT"/>
        </w:rPr>
        <w:t>Il genere del nome: la formazione del femminile.</w:t>
      </w:r>
    </w:p>
    <w:p w:rsidR="00F851F6" w:rsidRPr="00F851F6" w:rsidRDefault="00F851F6" w:rsidP="00F851F6">
      <w:pPr>
        <w:shd w:val="clear" w:color="auto" w:fill="FFFFFF"/>
        <w:spacing w:before="100" w:beforeAutospacing="1" w:after="142" w:line="28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F851F6">
        <w:rPr>
          <w:rFonts w:ascii="Arial" w:eastAsia="Times New Roman" w:hAnsi="Arial" w:cs="Arial"/>
          <w:noProof/>
          <w:color w:val="333333"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82.5pt;height:100.5pt;z-index:251658240;mso-wrap-distance-left:0;mso-wrap-distance-right:0;mso-position-horizontal:left;mso-position-vertical-relative:line" o:allowoverlap="f">
            <w10:wrap type="square"/>
          </v:shape>
        </w:pict>
      </w: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Dal punto di vista della forma, il nome ha una caratteristica fondamentale che lo individua e distingue dal verbo: di solito ha forme diverse per esprimere il genere (maschile / femminile) e il numero (singolare/plurale): gatto / gatta, gatto / gatti, gatta/gatte. In ogni nome si distinguono </w:t>
      </w:r>
      <w:r w:rsidRPr="00F851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due parti,</w:t>
      </w: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ognuna porta un significato. La prima parte è la</w:t>
      </w:r>
      <w:r w:rsidRPr="00F851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 radice</w:t>
      </w: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o </w:t>
      </w:r>
      <w:r w:rsidRPr="00F851F6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t>morfema lessicale</w:t>
      </w: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 che contiene il significato fondamenta del nome, la seconda parte si chiama </w:t>
      </w:r>
      <w:r w:rsidRPr="00F851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desinenza </w:t>
      </w: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o </w:t>
      </w:r>
      <w:r w:rsidRPr="00F851F6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t>morfema grammaticale</w:t>
      </w: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e, variando, fornisce indicazioni circa il genere e il numero del nome.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</w:t>
      </w: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Tutti i nomi hanno un genere.</w:t>
      </w:r>
    </w:p>
    <w:p w:rsidR="00F851F6" w:rsidRPr="00F851F6" w:rsidRDefault="00F851F6" w:rsidP="00F851F6">
      <w:pPr>
        <w:shd w:val="clear" w:color="auto" w:fill="FFFFFF"/>
        <w:spacing w:before="100" w:beforeAutospacing="1" w:after="142" w:line="28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 generi dei nomi sono due: </w:t>
      </w:r>
      <w:r w:rsidRPr="00F851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maschile</w:t>
      </w: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e </w:t>
      </w:r>
      <w:r w:rsidRPr="00F851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femminile</w:t>
      </w: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: bambino / bambina, impiegato /impiegata, gatto/ gatta.</w:t>
      </w:r>
    </w:p>
    <w:p w:rsidR="00F851F6" w:rsidRPr="00F851F6" w:rsidRDefault="00F851F6" w:rsidP="00445937">
      <w:pPr>
        <w:shd w:val="clear" w:color="auto" w:fill="FFFFFF"/>
        <w:spacing w:before="100" w:beforeAutospacing="1" w:after="142" w:line="288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La distinzione dei generi dei nomi delle persone e degli animali è semplice: i nomi degli uomini e degli animali maschi sono maschili: Carlo, gatto, i nomi delle donne e degli animali femmina sono femminili: Carla, gatta. I nomi delle cose sono in parte maschili e in parte femminili, non c’è regola fissa per riconoscere se sono maschili o femminili, alcuni si riconoscono dal significato, o dal suffisso o dalla desinenza, per altri occorre l’uso, per tutti il vocabolario. Cosi: libro, tribunale, tempo, sono di genere maschile, fontana, mano, mente, eco sono di genere femminile.</w:t>
      </w:r>
    </w:p>
    <w:p w:rsidR="00F851F6" w:rsidRPr="00F851F6" w:rsidRDefault="00F851F6" w:rsidP="00F851F6">
      <w:pPr>
        <w:shd w:val="clear" w:color="auto" w:fill="FFFFFF"/>
        <w:spacing w:before="100" w:beforeAutospacing="1" w:after="142" w:line="288" w:lineRule="atLeas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Alcuni nomi, detti</w:t>
      </w:r>
      <w:r w:rsidRPr="00F851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 mobili</w:t>
      </w: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 passano dal maschile al femminile modificando la desinenza. In questo caso le regole sono queste:</w:t>
      </w:r>
    </w:p>
    <w:p w:rsidR="00F851F6" w:rsidRPr="00F851F6" w:rsidRDefault="00F851F6" w:rsidP="00F851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nomi che al maschile terminano in</w:t>
      </w:r>
      <w:r w:rsidRPr="00F851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 -o </w:t>
      </w: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formano il femminile cambiando la desinenza in -</w:t>
      </w:r>
      <w:r w:rsidRPr="00F851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a</w:t>
      </w: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:</w:t>
      </w:r>
    </w:p>
    <w:p w:rsidR="00F851F6" w:rsidRPr="00F851F6" w:rsidRDefault="00F851F6" w:rsidP="00F851F6">
      <w:pPr>
        <w:shd w:val="clear" w:color="auto" w:fill="FAFBFC"/>
        <w:spacing w:after="0" w:line="240" w:lineRule="auto"/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</w:pP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ragazz</w:t>
      </w:r>
      <w:r w:rsidRPr="00F851F6">
        <w:rPr>
          <w:rFonts w:ascii="Consolas" w:eastAsia="Times New Roman" w:hAnsi="Consolas" w:cs="Consolas"/>
          <w:b/>
          <w:bCs/>
          <w:color w:val="4D4E53"/>
          <w:sz w:val="24"/>
          <w:szCs w:val="24"/>
          <w:lang w:eastAsia="it-IT"/>
        </w:rPr>
        <w:t>o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/ ragazz</w:t>
      </w:r>
      <w:r w:rsidRPr="00F851F6">
        <w:rPr>
          <w:rFonts w:ascii="Consolas" w:eastAsia="Times New Roman" w:hAnsi="Consolas" w:cs="Consolas"/>
          <w:b/>
          <w:bCs/>
          <w:color w:val="4D4E53"/>
          <w:sz w:val="24"/>
          <w:szCs w:val="24"/>
          <w:lang w:eastAsia="it-IT"/>
        </w:rPr>
        <w:t>a, </w:t>
      </w:r>
      <w:r w:rsidRPr="00F851F6">
        <w:rPr>
          <w:rFonts w:ascii="Consolas" w:eastAsia="Times New Roman" w:hAnsi="Consolas" w:cs="Consolas"/>
          <w:color w:val="000000"/>
          <w:sz w:val="24"/>
          <w:szCs w:val="24"/>
          <w:lang w:eastAsia="it-IT"/>
        </w:rPr>
        <w:t>alunn</w:t>
      </w:r>
      <w:r w:rsidRPr="00F851F6">
        <w:rPr>
          <w:rFonts w:ascii="Consolas" w:eastAsia="Times New Roman" w:hAnsi="Consolas" w:cs="Consolas"/>
          <w:b/>
          <w:bCs/>
          <w:color w:val="4D4E53"/>
          <w:sz w:val="24"/>
          <w:szCs w:val="24"/>
          <w:lang w:eastAsia="it-IT"/>
        </w:rPr>
        <w:t>o / </w:t>
      </w:r>
      <w:r w:rsidRPr="00F851F6">
        <w:rPr>
          <w:rFonts w:ascii="Consolas" w:eastAsia="Times New Roman" w:hAnsi="Consolas" w:cs="Consolas"/>
          <w:color w:val="000000"/>
          <w:sz w:val="24"/>
          <w:szCs w:val="24"/>
          <w:lang w:eastAsia="it-IT"/>
        </w:rPr>
        <w:t>alunn</w:t>
      </w:r>
      <w:r w:rsidRPr="00F851F6">
        <w:rPr>
          <w:rFonts w:ascii="Consolas" w:eastAsia="Times New Roman" w:hAnsi="Consolas" w:cs="Consolas"/>
          <w:b/>
          <w:bCs/>
          <w:color w:val="4D4E53"/>
          <w:sz w:val="24"/>
          <w:szCs w:val="24"/>
          <w:lang w:eastAsia="it-IT"/>
        </w:rPr>
        <w:t>a, </w:t>
      </w:r>
      <w:r w:rsidRPr="00F851F6">
        <w:rPr>
          <w:rFonts w:ascii="Consolas" w:eastAsia="Times New Roman" w:hAnsi="Consolas" w:cs="Consolas"/>
          <w:color w:val="000000"/>
          <w:sz w:val="24"/>
          <w:szCs w:val="24"/>
          <w:lang w:eastAsia="it-IT"/>
        </w:rPr>
        <w:t>impiegat</w:t>
      </w:r>
      <w:r w:rsidRPr="00F851F6">
        <w:rPr>
          <w:rFonts w:ascii="Consolas" w:eastAsia="Times New Roman" w:hAnsi="Consolas" w:cs="Consolas"/>
          <w:b/>
          <w:bCs/>
          <w:color w:val="4D4E53"/>
          <w:sz w:val="24"/>
          <w:szCs w:val="24"/>
          <w:lang w:eastAsia="it-IT"/>
        </w:rPr>
        <w:t>o, </w:t>
      </w:r>
      <w:r w:rsidRPr="00F851F6">
        <w:rPr>
          <w:rFonts w:ascii="Consolas" w:eastAsia="Times New Roman" w:hAnsi="Consolas" w:cs="Consolas"/>
          <w:color w:val="000000"/>
          <w:sz w:val="24"/>
          <w:szCs w:val="24"/>
          <w:lang w:eastAsia="it-IT"/>
        </w:rPr>
        <w:t>impiegat</w:t>
      </w:r>
      <w:r w:rsidRPr="00F851F6">
        <w:rPr>
          <w:rFonts w:ascii="Consolas" w:eastAsia="Times New Roman" w:hAnsi="Consolas" w:cs="Consolas"/>
          <w:b/>
          <w:bCs/>
          <w:color w:val="4D4E53"/>
          <w:sz w:val="24"/>
          <w:szCs w:val="24"/>
          <w:lang w:eastAsia="it-IT"/>
        </w:rPr>
        <w:t>a</w:t>
      </w:r>
    </w:p>
    <w:p w:rsidR="00F851F6" w:rsidRPr="00F851F6" w:rsidRDefault="00F851F6" w:rsidP="00F851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 nomi che al maschile terminano in </w:t>
      </w:r>
      <w:r w:rsidRPr="00F851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-e </w:t>
      </w: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formano generalmente il femminile con la desinenza</w:t>
      </w:r>
      <w:r w:rsidRPr="00F851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 -a</w:t>
      </w:r>
    </w:p>
    <w:p w:rsidR="00F851F6" w:rsidRPr="00F851F6" w:rsidRDefault="00F851F6" w:rsidP="00F851F6">
      <w:pPr>
        <w:shd w:val="clear" w:color="auto" w:fill="FAFBFC"/>
        <w:spacing w:after="0" w:line="240" w:lineRule="auto"/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</w:pP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signore/ signor</w:t>
      </w:r>
      <w:r w:rsidRPr="00F851F6">
        <w:rPr>
          <w:rFonts w:ascii="Consolas" w:eastAsia="Times New Roman" w:hAnsi="Consolas" w:cs="Consolas"/>
          <w:b/>
          <w:bCs/>
          <w:color w:val="4D4E53"/>
          <w:sz w:val="24"/>
          <w:szCs w:val="24"/>
          <w:lang w:eastAsia="it-IT"/>
        </w:rPr>
        <w:t>a,</w:t>
      </w:r>
      <w:r w:rsidRPr="00F851F6">
        <w:rPr>
          <w:rFonts w:ascii="Consolas" w:eastAsia="Times New Roman" w:hAnsi="Consolas" w:cs="Consolas"/>
          <w:b/>
          <w:bCs/>
          <w:color w:val="000000"/>
          <w:sz w:val="24"/>
          <w:szCs w:val="24"/>
          <w:lang w:eastAsia="it-IT"/>
        </w:rPr>
        <w:t> </w:t>
      </w:r>
      <w:r w:rsidRPr="00F851F6">
        <w:rPr>
          <w:rFonts w:ascii="Consolas" w:eastAsia="Times New Roman" w:hAnsi="Consolas" w:cs="Consolas"/>
          <w:color w:val="000000"/>
          <w:sz w:val="24"/>
          <w:szCs w:val="24"/>
          <w:lang w:eastAsia="it-IT"/>
        </w:rPr>
        <w:t>cassier</w:t>
      </w:r>
      <w:r w:rsidRPr="00F851F6">
        <w:rPr>
          <w:rFonts w:ascii="Consolas" w:eastAsia="Times New Roman" w:hAnsi="Consolas" w:cs="Consolas"/>
          <w:b/>
          <w:bCs/>
          <w:color w:val="000000"/>
          <w:sz w:val="24"/>
          <w:szCs w:val="24"/>
          <w:lang w:eastAsia="it-IT"/>
        </w:rPr>
        <w:t>e/ </w:t>
      </w:r>
      <w:r w:rsidRPr="00F851F6">
        <w:rPr>
          <w:rFonts w:ascii="Consolas" w:eastAsia="Times New Roman" w:hAnsi="Consolas" w:cs="Consolas"/>
          <w:color w:val="000000"/>
          <w:sz w:val="24"/>
          <w:szCs w:val="24"/>
          <w:lang w:eastAsia="it-IT"/>
        </w:rPr>
        <w:t>cassier</w:t>
      </w:r>
      <w:r w:rsidRPr="00F851F6">
        <w:rPr>
          <w:rFonts w:ascii="Consolas" w:eastAsia="Times New Roman" w:hAnsi="Consolas" w:cs="Consolas"/>
          <w:b/>
          <w:bCs/>
          <w:color w:val="000000"/>
          <w:sz w:val="24"/>
          <w:szCs w:val="24"/>
          <w:lang w:eastAsia="it-IT"/>
        </w:rPr>
        <w:t>a</w:t>
      </w:r>
      <w:r w:rsidRPr="00F851F6">
        <w:rPr>
          <w:rFonts w:ascii="Consolas" w:eastAsia="Times New Roman" w:hAnsi="Consolas" w:cs="Consolas"/>
          <w:color w:val="000000"/>
          <w:sz w:val="24"/>
          <w:szCs w:val="24"/>
          <w:lang w:eastAsia="it-IT"/>
        </w:rPr>
        <w:t>, infermier</w:t>
      </w:r>
      <w:r w:rsidRPr="00F851F6">
        <w:rPr>
          <w:rFonts w:ascii="Consolas" w:eastAsia="Times New Roman" w:hAnsi="Consolas" w:cs="Consolas"/>
          <w:b/>
          <w:bCs/>
          <w:color w:val="000000"/>
          <w:sz w:val="24"/>
          <w:szCs w:val="24"/>
          <w:lang w:eastAsia="it-IT"/>
        </w:rPr>
        <w:t>e</w:t>
      </w:r>
      <w:r w:rsidRPr="00F851F6">
        <w:rPr>
          <w:rFonts w:ascii="Consolas" w:eastAsia="Times New Roman" w:hAnsi="Consolas" w:cs="Consolas"/>
          <w:color w:val="000000"/>
          <w:sz w:val="24"/>
          <w:szCs w:val="24"/>
          <w:lang w:eastAsia="it-IT"/>
        </w:rPr>
        <w:t> / infermier</w:t>
      </w:r>
      <w:r w:rsidRPr="00F851F6">
        <w:rPr>
          <w:rFonts w:ascii="Consolas" w:eastAsia="Times New Roman" w:hAnsi="Consolas" w:cs="Consolas"/>
          <w:b/>
          <w:bCs/>
          <w:color w:val="000000"/>
          <w:sz w:val="24"/>
          <w:szCs w:val="24"/>
          <w:lang w:eastAsia="it-IT"/>
        </w:rPr>
        <w:t>a</w:t>
      </w:r>
      <w:r w:rsidRPr="00F851F6">
        <w:rPr>
          <w:rFonts w:ascii="Consolas" w:eastAsia="Times New Roman" w:hAnsi="Consolas" w:cs="Consolas"/>
          <w:color w:val="000000"/>
          <w:sz w:val="24"/>
          <w:szCs w:val="24"/>
          <w:lang w:eastAsia="it-IT"/>
        </w:rPr>
        <w:t>;</w:t>
      </w:r>
    </w:p>
    <w:p w:rsidR="00F851F6" w:rsidRPr="00F851F6" w:rsidRDefault="00F851F6" w:rsidP="00F851F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in altri casi in cui i nomi indicano animali, titoli o professioni, aggiungendo al tema di suffisso-desinenza -</w:t>
      </w:r>
      <w:r w:rsidRPr="00F851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essa</w:t>
      </w: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:</w:t>
      </w:r>
    </w:p>
    <w:p w:rsidR="00F851F6" w:rsidRPr="00F851F6" w:rsidRDefault="00F851F6" w:rsidP="00F851F6">
      <w:pPr>
        <w:shd w:val="clear" w:color="auto" w:fill="FAFBFC"/>
        <w:spacing w:after="0" w:line="240" w:lineRule="auto"/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</w:pP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leon</w:t>
      </w:r>
      <w:r w:rsidRPr="00F851F6">
        <w:rPr>
          <w:rFonts w:ascii="Consolas" w:eastAsia="Times New Roman" w:hAnsi="Consolas" w:cs="Consolas"/>
          <w:b/>
          <w:bCs/>
          <w:color w:val="4D4E53"/>
          <w:sz w:val="24"/>
          <w:szCs w:val="24"/>
          <w:lang w:eastAsia="it-IT"/>
        </w:rPr>
        <w:t>e</w:t>
      </w:r>
      <w:r w:rsidRPr="00F851F6">
        <w:rPr>
          <w:rFonts w:ascii="Consolas" w:eastAsia="Times New Roman" w:hAnsi="Consolas" w:cs="Consolas"/>
          <w:color w:val="000000"/>
          <w:sz w:val="24"/>
          <w:szCs w:val="24"/>
          <w:lang w:eastAsia="it-IT"/>
        </w:rPr>
        <w:t> / leon</w:t>
      </w:r>
      <w:r w:rsidRPr="00F851F6">
        <w:rPr>
          <w:rFonts w:ascii="Consolas" w:eastAsia="Times New Roman" w:hAnsi="Consolas" w:cs="Consolas"/>
          <w:b/>
          <w:bCs/>
          <w:color w:val="4D4E53"/>
          <w:sz w:val="24"/>
          <w:szCs w:val="24"/>
          <w:lang w:eastAsia="it-IT"/>
        </w:rPr>
        <w:t>essa</w:t>
      </w:r>
      <w:r w:rsidRPr="00F851F6">
        <w:rPr>
          <w:rFonts w:ascii="Consolas" w:eastAsia="Times New Roman" w:hAnsi="Consolas" w:cs="Consolas"/>
          <w:color w:val="000000"/>
          <w:sz w:val="24"/>
          <w:szCs w:val="24"/>
          <w:lang w:eastAsia="it-IT"/>
        </w:rPr>
        <w:t>, professor</w:t>
      </w:r>
      <w:r w:rsidRPr="00F851F6">
        <w:rPr>
          <w:rFonts w:ascii="Consolas" w:eastAsia="Times New Roman" w:hAnsi="Consolas" w:cs="Consolas"/>
          <w:b/>
          <w:bCs/>
          <w:color w:val="4D4E53"/>
          <w:sz w:val="24"/>
          <w:szCs w:val="24"/>
          <w:lang w:eastAsia="it-IT"/>
        </w:rPr>
        <w:t>e</w:t>
      </w:r>
      <w:r w:rsidRPr="00F851F6">
        <w:rPr>
          <w:rFonts w:ascii="Consolas" w:eastAsia="Times New Roman" w:hAnsi="Consolas" w:cs="Consolas"/>
          <w:color w:val="000000"/>
          <w:sz w:val="24"/>
          <w:szCs w:val="24"/>
          <w:lang w:eastAsia="it-IT"/>
        </w:rPr>
        <w:t>, professor</w:t>
      </w:r>
      <w:r w:rsidRPr="00F851F6">
        <w:rPr>
          <w:rFonts w:ascii="Consolas" w:eastAsia="Times New Roman" w:hAnsi="Consolas" w:cs="Consolas"/>
          <w:b/>
          <w:bCs/>
          <w:color w:val="4D4E53"/>
          <w:sz w:val="24"/>
          <w:szCs w:val="24"/>
          <w:lang w:eastAsia="it-IT"/>
        </w:rPr>
        <w:t>essa</w:t>
      </w:r>
      <w:r w:rsidRPr="00F851F6">
        <w:rPr>
          <w:rFonts w:ascii="Consolas" w:eastAsia="Times New Roman" w:hAnsi="Consolas" w:cs="Consolas"/>
          <w:color w:val="000000"/>
          <w:sz w:val="24"/>
          <w:szCs w:val="24"/>
          <w:lang w:eastAsia="it-IT"/>
        </w:rPr>
        <w:t>:</w:t>
      </w:r>
    </w:p>
    <w:p w:rsidR="00F851F6" w:rsidRPr="00F851F6" w:rsidRDefault="00F851F6" w:rsidP="00F851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i nomi che al maschile terminano in </w:t>
      </w:r>
      <w:proofErr w:type="spellStart"/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-</w:t>
      </w:r>
      <w:r w:rsidRPr="00F851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tore</w:t>
      </w:r>
      <w:proofErr w:type="spellEnd"/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 formano il femminile in </w:t>
      </w:r>
      <w:proofErr w:type="spellStart"/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-</w:t>
      </w:r>
      <w:r w:rsidRPr="00F851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trice</w:t>
      </w:r>
      <w:proofErr w:type="spellEnd"/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 cambiano cioè il suffisso:</w:t>
      </w:r>
    </w:p>
    <w:p w:rsidR="00F851F6" w:rsidRPr="00F851F6" w:rsidRDefault="00F851F6" w:rsidP="00F851F6">
      <w:pPr>
        <w:shd w:val="clear" w:color="auto" w:fill="FAFBFC"/>
        <w:spacing w:after="0" w:line="240" w:lineRule="auto"/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</w:pP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scritt</w:t>
      </w:r>
      <w:r w:rsidRPr="00F851F6">
        <w:rPr>
          <w:rFonts w:ascii="Consolas" w:eastAsia="Times New Roman" w:hAnsi="Consolas" w:cs="Consolas"/>
          <w:b/>
          <w:bCs/>
          <w:color w:val="4D4E53"/>
          <w:sz w:val="24"/>
          <w:szCs w:val="24"/>
          <w:lang w:eastAsia="it-IT"/>
        </w:rPr>
        <w:t>ore</w:t>
      </w:r>
      <w:r w:rsidRPr="00F851F6">
        <w:rPr>
          <w:rFonts w:ascii="Consolas" w:eastAsia="Times New Roman" w:hAnsi="Consolas" w:cs="Consolas"/>
          <w:color w:val="000000"/>
          <w:sz w:val="24"/>
          <w:szCs w:val="24"/>
          <w:lang w:eastAsia="it-IT"/>
        </w:rPr>
        <w:t> / scrit</w:t>
      </w:r>
      <w:r w:rsidRPr="00F851F6">
        <w:rPr>
          <w:rFonts w:ascii="Consolas" w:eastAsia="Times New Roman" w:hAnsi="Consolas" w:cs="Consolas"/>
          <w:b/>
          <w:bCs/>
          <w:color w:val="4D4E53"/>
          <w:sz w:val="24"/>
          <w:szCs w:val="24"/>
          <w:lang w:eastAsia="it-IT"/>
        </w:rPr>
        <w:t>trice</w:t>
      </w:r>
      <w:r w:rsidRPr="00F851F6">
        <w:rPr>
          <w:rFonts w:ascii="Consolas" w:eastAsia="Times New Roman" w:hAnsi="Consolas" w:cs="Consolas"/>
          <w:color w:val="000000"/>
          <w:sz w:val="24"/>
          <w:szCs w:val="24"/>
          <w:lang w:eastAsia="it-IT"/>
        </w:rPr>
        <w:t>, at</w:t>
      </w:r>
      <w:r w:rsidRPr="00F851F6">
        <w:rPr>
          <w:rFonts w:ascii="Consolas" w:eastAsia="Times New Roman" w:hAnsi="Consolas" w:cs="Consolas"/>
          <w:b/>
          <w:bCs/>
          <w:color w:val="000000"/>
          <w:sz w:val="24"/>
          <w:szCs w:val="24"/>
          <w:lang w:eastAsia="it-IT"/>
        </w:rPr>
        <w:t>tore </w:t>
      </w:r>
      <w:r w:rsidRPr="00F851F6">
        <w:rPr>
          <w:rFonts w:ascii="Consolas" w:eastAsia="Times New Roman" w:hAnsi="Consolas" w:cs="Consolas"/>
          <w:color w:val="000000"/>
          <w:sz w:val="24"/>
          <w:szCs w:val="24"/>
          <w:lang w:eastAsia="it-IT"/>
        </w:rPr>
        <w:t>/ at</w:t>
      </w:r>
      <w:r w:rsidRPr="00F851F6">
        <w:rPr>
          <w:rFonts w:ascii="Consolas" w:eastAsia="Times New Roman" w:hAnsi="Consolas" w:cs="Consolas"/>
          <w:b/>
          <w:bCs/>
          <w:color w:val="4D4E53"/>
          <w:sz w:val="24"/>
          <w:szCs w:val="24"/>
          <w:lang w:eastAsia="it-IT"/>
        </w:rPr>
        <w:t>trice</w:t>
      </w:r>
      <w:r w:rsidRPr="00F851F6">
        <w:rPr>
          <w:rFonts w:ascii="Consolas" w:eastAsia="Times New Roman" w:hAnsi="Consolas" w:cs="Consolas"/>
          <w:color w:val="000000"/>
          <w:sz w:val="24"/>
          <w:szCs w:val="24"/>
          <w:lang w:eastAsia="it-IT"/>
        </w:rPr>
        <w:t>, spetta</w:t>
      </w:r>
      <w:r w:rsidRPr="00F851F6">
        <w:rPr>
          <w:rFonts w:ascii="Consolas" w:eastAsia="Times New Roman" w:hAnsi="Consolas" w:cs="Consolas"/>
          <w:b/>
          <w:bCs/>
          <w:color w:val="4D4E53"/>
          <w:sz w:val="24"/>
          <w:szCs w:val="24"/>
          <w:lang w:eastAsia="it-IT"/>
        </w:rPr>
        <w:t>tore</w:t>
      </w:r>
      <w:r w:rsidRPr="00F851F6">
        <w:rPr>
          <w:rFonts w:ascii="Consolas" w:eastAsia="Times New Roman" w:hAnsi="Consolas" w:cs="Consolas"/>
          <w:color w:val="000000"/>
          <w:sz w:val="24"/>
          <w:szCs w:val="24"/>
          <w:lang w:eastAsia="it-IT"/>
        </w:rPr>
        <w:t> / spetta</w:t>
      </w:r>
      <w:r w:rsidRPr="00F851F6">
        <w:rPr>
          <w:rFonts w:ascii="Consolas" w:eastAsia="Times New Roman" w:hAnsi="Consolas" w:cs="Consolas"/>
          <w:b/>
          <w:bCs/>
          <w:color w:val="4D4E53"/>
          <w:sz w:val="24"/>
          <w:szCs w:val="24"/>
          <w:lang w:eastAsia="it-IT"/>
        </w:rPr>
        <w:t>trice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.</w:t>
      </w:r>
    </w:p>
    <w:p w:rsidR="00F851F6" w:rsidRPr="00F851F6" w:rsidRDefault="00F851F6" w:rsidP="00F851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alcuni nomi hanno</w:t>
      </w:r>
      <w:r w:rsidRPr="00F851F6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t> un’unica forma per il maschile e per il femminile</w:t>
      </w: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:</w:t>
      </w:r>
    </w:p>
    <w:p w:rsidR="00F851F6" w:rsidRPr="00F851F6" w:rsidRDefault="00F851F6" w:rsidP="00F851F6">
      <w:pPr>
        <w:shd w:val="clear" w:color="auto" w:fill="FAFBFC"/>
        <w:spacing w:after="0" w:line="240" w:lineRule="auto"/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</w:pP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nipote,pianista,consorte, farmacista, cronista, giornalista, artista, </w:t>
      </w:r>
      <w:r w:rsidRPr="00F851F6">
        <w:rPr>
          <w:rFonts w:ascii="Consolas" w:eastAsia="Times New Roman" w:hAnsi="Consolas" w:cs="Consolas"/>
          <w:color w:val="000000"/>
          <w:sz w:val="24"/>
          <w:szCs w:val="24"/>
          <w:lang w:eastAsia="it-IT"/>
        </w:rPr>
        <w:t>cantante,suicida.</w:t>
      </w:r>
    </w:p>
    <w:p w:rsidR="00F851F6" w:rsidRPr="00F851F6" w:rsidRDefault="00F851F6" w:rsidP="00F851F6">
      <w:pPr>
        <w:shd w:val="clear" w:color="auto" w:fill="FFFFFF"/>
        <w:spacing w:before="100" w:beforeAutospacing="1" w:after="142" w:line="288" w:lineRule="atLeas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lastRenderedPageBreak/>
        <w:t>con questi nomi la distinzione avviene solo con la presenza di articoli e di aggettivi:</w:t>
      </w:r>
    </w:p>
    <w:p w:rsidR="00F851F6" w:rsidRPr="00F851F6" w:rsidRDefault="00F851F6" w:rsidP="00F851F6">
      <w:pPr>
        <w:shd w:val="clear" w:color="auto" w:fill="FAFBFC"/>
        <w:spacing w:after="0" w:line="240" w:lineRule="auto"/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</w:pPr>
      <w:r w:rsidRPr="00F851F6">
        <w:rPr>
          <w:rFonts w:ascii="Consolas" w:eastAsia="Times New Roman" w:hAnsi="Consolas" w:cs="Consolas"/>
          <w:b/>
          <w:bCs/>
          <w:color w:val="4D4E53"/>
          <w:sz w:val="24"/>
          <w:szCs w:val="24"/>
          <w:lang w:eastAsia="it-IT"/>
        </w:rPr>
        <w:t>Il 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cronista è stat</w:t>
      </w:r>
      <w:r w:rsidRPr="00F851F6">
        <w:rPr>
          <w:rFonts w:ascii="Consolas" w:eastAsia="Times New Roman" w:hAnsi="Consolas" w:cs="Consolas"/>
          <w:b/>
          <w:bCs/>
          <w:color w:val="4D4E53"/>
          <w:sz w:val="24"/>
          <w:szCs w:val="24"/>
          <w:lang w:eastAsia="it-IT"/>
        </w:rPr>
        <w:t>o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 assalit</w:t>
      </w:r>
      <w:r w:rsidRPr="00F851F6">
        <w:rPr>
          <w:rFonts w:ascii="Consolas" w:eastAsia="Times New Roman" w:hAnsi="Consolas" w:cs="Consolas"/>
          <w:b/>
          <w:bCs/>
          <w:color w:val="4D4E53"/>
          <w:sz w:val="24"/>
          <w:szCs w:val="24"/>
          <w:lang w:eastAsia="it-IT"/>
        </w:rPr>
        <w:t>o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 dai manifestanti,</w:t>
      </w:r>
      <w:r w:rsidRPr="00F851F6">
        <w:rPr>
          <w:rFonts w:ascii="Consolas" w:eastAsia="Times New Roman" w:hAnsi="Consolas" w:cs="Consolas"/>
          <w:b/>
          <w:bCs/>
          <w:color w:val="4D4E53"/>
          <w:sz w:val="24"/>
          <w:szCs w:val="24"/>
          <w:lang w:eastAsia="it-IT"/>
        </w:rPr>
        <w:t> la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 cronista è stat</w:t>
      </w:r>
      <w:r w:rsidRPr="00F851F6">
        <w:rPr>
          <w:rFonts w:ascii="Consolas" w:eastAsia="Times New Roman" w:hAnsi="Consolas" w:cs="Consolas"/>
          <w:b/>
          <w:bCs/>
          <w:color w:val="4D4E53"/>
          <w:sz w:val="24"/>
          <w:szCs w:val="24"/>
          <w:lang w:eastAsia="it-IT"/>
        </w:rPr>
        <w:t>a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 assalit</w:t>
      </w:r>
      <w:r w:rsidRPr="00F851F6">
        <w:rPr>
          <w:rFonts w:ascii="Consolas" w:eastAsia="Times New Roman" w:hAnsi="Consolas" w:cs="Consolas"/>
          <w:b/>
          <w:bCs/>
          <w:color w:val="4D4E53"/>
          <w:sz w:val="24"/>
          <w:szCs w:val="24"/>
          <w:lang w:eastAsia="it-IT"/>
        </w:rPr>
        <w:t>a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 dai manifestanti.</w:t>
      </w:r>
    </w:p>
    <w:p w:rsidR="00F851F6" w:rsidRPr="00F851F6" w:rsidRDefault="00F851F6" w:rsidP="00F851F6">
      <w:pPr>
        <w:shd w:val="clear" w:color="auto" w:fill="FAFBFC"/>
        <w:spacing w:after="0" w:line="240" w:lineRule="auto"/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</w:pPr>
      <w:r w:rsidRPr="00F851F6">
        <w:rPr>
          <w:rFonts w:ascii="Consolas" w:eastAsia="Times New Roman" w:hAnsi="Consolas" w:cs="Consolas"/>
          <w:b/>
          <w:bCs/>
          <w:color w:val="4D4E53"/>
          <w:sz w:val="24"/>
          <w:szCs w:val="24"/>
          <w:lang w:eastAsia="it-IT"/>
        </w:rPr>
        <w:t>Il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 pianista è stat</w:t>
      </w:r>
      <w:r w:rsidRPr="00F851F6">
        <w:rPr>
          <w:rFonts w:ascii="Consolas" w:eastAsia="Times New Roman" w:hAnsi="Consolas" w:cs="Consolas"/>
          <w:b/>
          <w:bCs/>
          <w:color w:val="4D4E53"/>
          <w:sz w:val="24"/>
          <w:szCs w:val="24"/>
          <w:lang w:eastAsia="it-IT"/>
        </w:rPr>
        <w:t>o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 applaudit</w:t>
      </w:r>
      <w:r w:rsidRPr="00F851F6">
        <w:rPr>
          <w:rFonts w:ascii="Consolas" w:eastAsia="Times New Roman" w:hAnsi="Consolas" w:cs="Consolas"/>
          <w:b/>
          <w:bCs/>
          <w:color w:val="4D4E53"/>
          <w:sz w:val="24"/>
          <w:szCs w:val="24"/>
          <w:lang w:eastAsia="it-IT"/>
        </w:rPr>
        <w:t>o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, </w:t>
      </w:r>
      <w:r w:rsidRPr="00F851F6">
        <w:rPr>
          <w:rFonts w:ascii="Consolas" w:eastAsia="Times New Roman" w:hAnsi="Consolas" w:cs="Consolas"/>
          <w:b/>
          <w:bCs/>
          <w:color w:val="4D4E53"/>
          <w:sz w:val="24"/>
          <w:szCs w:val="24"/>
          <w:lang w:eastAsia="it-IT"/>
        </w:rPr>
        <w:t>la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 pianist</w:t>
      </w:r>
      <w:r w:rsidRPr="00F851F6">
        <w:rPr>
          <w:rFonts w:ascii="Consolas" w:eastAsia="Times New Roman" w:hAnsi="Consolas" w:cs="Consolas"/>
          <w:b/>
          <w:bCs/>
          <w:color w:val="4D4E53"/>
          <w:sz w:val="24"/>
          <w:szCs w:val="24"/>
          <w:lang w:eastAsia="it-IT"/>
        </w:rPr>
        <w:t>a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 è stata applaudit</w:t>
      </w:r>
      <w:r w:rsidRPr="00F851F6">
        <w:rPr>
          <w:rFonts w:ascii="Consolas" w:eastAsia="Times New Roman" w:hAnsi="Consolas" w:cs="Consolas"/>
          <w:b/>
          <w:bCs/>
          <w:color w:val="4D4E53"/>
          <w:sz w:val="24"/>
          <w:szCs w:val="24"/>
          <w:lang w:eastAsia="it-IT"/>
        </w:rPr>
        <w:t>a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.</w:t>
      </w:r>
    </w:p>
    <w:p w:rsidR="00F851F6" w:rsidRPr="00F851F6" w:rsidRDefault="00F851F6" w:rsidP="00F851F6">
      <w:pPr>
        <w:shd w:val="clear" w:color="auto" w:fill="FFFFFF"/>
        <w:spacing w:before="100" w:beforeAutospacing="1" w:after="142" w:line="288" w:lineRule="atLeas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</w:t>
      </w:r>
    </w:p>
    <w:p w:rsidR="00F851F6" w:rsidRPr="00F851F6" w:rsidRDefault="00F851F6" w:rsidP="00F851F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vi sono nomi di genere</w:t>
      </w:r>
      <w:r w:rsidRPr="00F851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 promiscuo,</w:t>
      </w: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riferibili cioè a individui di entrambi i sessi:</w:t>
      </w:r>
    </w:p>
    <w:p w:rsidR="00F851F6" w:rsidRPr="00F851F6" w:rsidRDefault="00F851F6" w:rsidP="00F851F6">
      <w:pPr>
        <w:shd w:val="clear" w:color="auto" w:fill="FAFBFC"/>
        <w:spacing w:after="0" w:line="240" w:lineRule="auto"/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</w:pP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la pantera, la scimmia, la balena, il serpente, il falco, il delfino.</w:t>
      </w:r>
    </w:p>
    <w:p w:rsidR="00F851F6" w:rsidRPr="00F851F6" w:rsidRDefault="00F851F6" w:rsidP="00F851F6">
      <w:pPr>
        <w:shd w:val="clear" w:color="auto" w:fill="FFFFFF"/>
        <w:spacing w:before="100" w:beforeAutospacing="1" w:after="142" w:line="288" w:lineRule="atLeas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si potrà dire per specificare l' appartenenza a un genere:</w:t>
      </w:r>
    </w:p>
    <w:p w:rsidR="00F851F6" w:rsidRPr="00F851F6" w:rsidRDefault="00F851F6" w:rsidP="00F851F6">
      <w:pPr>
        <w:shd w:val="clear" w:color="auto" w:fill="FAFBFC"/>
        <w:spacing w:after="0" w:line="240" w:lineRule="auto"/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</w:pP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la volpe</w:t>
      </w:r>
      <w:r w:rsidRPr="00F851F6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 maschio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 o</w:t>
      </w:r>
      <w:r w:rsidRPr="00F851F6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 il maschio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  della volpe, il leopardo </w:t>
      </w:r>
      <w:r w:rsidRPr="00F851F6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femmina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 o la </w:t>
      </w:r>
      <w:r w:rsidRPr="00F851F6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femmina 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del leopardo.</w:t>
      </w:r>
    </w:p>
    <w:p w:rsidR="00F851F6" w:rsidRPr="00F851F6" w:rsidRDefault="00F851F6" w:rsidP="00F851F6">
      <w:pPr>
        <w:shd w:val="clear" w:color="auto" w:fill="FFFFFF"/>
        <w:spacing w:before="100" w:beforeAutospacing="1" w:after="142" w:line="288" w:lineRule="atLeas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</w:t>
      </w:r>
    </w:p>
    <w:p w:rsidR="00F851F6" w:rsidRPr="00F851F6" w:rsidRDefault="00F851F6" w:rsidP="00F851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un gruppo di nomi ha forme completamente diverse per il maschile e il femminile. Sono i nomi  </w:t>
      </w:r>
      <w:r w:rsidRPr="00F851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indipendenti</w:t>
      </w: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:</w:t>
      </w:r>
    </w:p>
    <w:p w:rsidR="00F851F6" w:rsidRPr="00F851F6" w:rsidRDefault="00F851F6" w:rsidP="00445937">
      <w:pPr>
        <w:shd w:val="clear" w:color="auto" w:fill="FAFBFC"/>
        <w:spacing w:after="0" w:line="240" w:lineRule="auto"/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</w:pP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uomo / donna; maschio / femmina; padre / madre; fratello / sorella;  marito / moglie; genero / nuora;celibe / nubile.</w:t>
      </w:r>
    </w:p>
    <w:p w:rsidR="00F851F6" w:rsidRPr="00F851F6" w:rsidRDefault="00F851F6" w:rsidP="00F851F6">
      <w:pPr>
        <w:shd w:val="clear" w:color="auto" w:fill="FFFFFF"/>
        <w:spacing w:before="100" w:beforeAutospacing="1" w:after="142" w:line="288" w:lineRule="atLeas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F851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Falsi cambiamenti di genere</w:t>
      </w:r>
    </w:p>
    <w:p w:rsidR="00F851F6" w:rsidRPr="00F851F6" w:rsidRDefault="00F851F6" w:rsidP="00F851F6">
      <w:pPr>
        <w:shd w:val="clear" w:color="auto" w:fill="FFFFFF"/>
        <w:spacing w:before="100" w:beforeAutospacing="1" w:after="142" w:line="288" w:lineRule="atLeas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Alcuni nomi si presentano come se fossero la forma maschile a la forma femminile la stessa parola. Si tratta di falsi cambiamenti di genere, in quanto i due nomi non hanno so stesso significato.</w:t>
      </w:r>
    </w:p>
    <w:p w:rsidR="00F851F6" w:rsidRPr="00F851F6" w:rsidRDefault="00F851F6" w:rsidP="00F851F6">
      <w:pPr>
        <w:shd w:val="clear" w:color="auto" w:fill="FFFFFF"/>
        <w:spacing w:before="100" w:beforeAutospacing="1" w:after="142" w:line="288" w:lineRule="atLeas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Nella tabella riportata sotto vi sono alcune delle coppie di parole più comuni che si comportano in questo modo:</w:t>
      </w:r>
    </w:p>
    <w:p w:rsidR="00F851F6" w:rsidRPr="00F851F6" w:rsidRDefault="00F851F6" w:rsidP="00F851F6">
      <w:pPr>
        <w:shd w:val="clear" w:color="auto" w:fill="FFFFFF"/>
        <w:spacing w:before="100" w:beforeAutospacing="1" w:after="142" w:line="288" w:lineRule="atLeas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</w:t>
      </w:r>
    </w:p>
    <w:tbl>
      <w:tblPr>
        <w:tblW w:w="10545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65"/>
        <w:gridCol w:w="5280"/>
      </w:tblGrid>
      <w:tr w:rsidR="00F851F6" w:rsidRPr="00F851F6" w:rsidTr="00F851F6">
        <w:trPr>
          <w:jc w:val="center"/>
        </w:trPr>
        <w:tc>
          <w:tcPr>
            <w:tcW w:w="51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hideMark/>
          </w:tcPr>
          <w:p w:rsidR="00F851F6" w:rsidRPr="00F851F6" w:rsidRDefault="00F851F6" w:rsidP="00F851F6">
            <w:pPr>
              <w:spacing w:before="100" w:beforeAutospacing="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L’arco</w:t>
            </w:r>
            <w:r w:rsidRPr="00F851F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(</w:t>
            </w:r>
            <w:r w:rsidRPr="00F851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arma</w:t>
            </w:r>
            <w:r w:rsidRPr="00F851F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; </w:t>
            </w:r>
            <w:r w:rsidRPr="00F851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struttura architettonica</w:t>
            </w:r>
            <w:r w:rsidRPr="00F851F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51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62" w:type="dxa"/>
              <w:left w:w="62" w:type="dxa"/>
              <w:bottom w:w="62" w:type="dxa"/>
              <w:right w:w="62" w:type="dxa"/>
            </w:tcMar>
            <w:hideMark/>
          </w:tcPr>
          <w:p w:rsidR="00F851F6" w:rsidRPr="00F851F6" w:rsidRDefault="00F851F6" w:rsidP="00F851F6">
            <w:pPr>
              <w:spacing w:before="100" w:beforeAutospacing="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L’arca</w:t>
            </w:r>
            <w:r w:rsidRPr="00F851F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(</w:t>
            </w:r>
            <w:r w:rsidRPr="00F851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cassa</w:t>
            </w:r>
            <w:r w:rsidRPr="00F851F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; </w:t>
            </w:r>
            <w:r w:rsidRPr="00F851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la nave di Noè</w:t>
            </w:r>
            <w:r w:rsidRPr="00F851F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</w:tr>
      <w:tr w:rsidR="00F851F6" w:rsidRPr="00F851F6" w:rsidTr="00F851F6">
        <w:trPr>
          <w:jc w:val="center"/>
        </w:trPr>
        <w:tc>
          <w:tcPr>
            <w:tcW w:w="51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F851F6" w:rsidRPr="00F851F6" w:rsidRDefault="00F851F6" w:rsidP="00F851F6">
            <w:pPr>
              <w:spacing w:before="100" w:beforeAutospacing="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Il baleno</w:t>
            </w:r>
            <w:r w:rsidRPr="00F851F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(</w:t>
            </w:r>
            <w:r w:rsidRPr="00F851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fulmine</w:t>
            </w:r>
            <w:r w:rsidRPr="00F851F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514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F851F6" w:rsidRPr="00F851F6" w:rsidRDefault="00F851F6" w:rsidP="00F851F6">
            <w:pPr>
              <w:spacing w:before="100" w:beforeAutospacing="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balena</w:t>
            </w:r>
            <w:r w:rsidRPr="00F851F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(</w:t>
            </w:r>
            <w:r w:rsidRPr="00F851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 mammifero marino)</w:t>
            </w:r>
          </w:p>
        </w:tc>
      </w:tr>
      <w:tr w:rsidR="00F851F6" w:rsidRPr="00F851F6" w:rsidTr="00F851F6">
        <w:trPr>
          <w:jc w:val="center"/>
        </w:trPr>
        <w:tc>
          <w:tcPr>
            <w:tcW w:w="51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F851F6" w:rsidRPr="00F851F6" w:rsidRDefault="00F851F6" w:rsidP="00F851F6">
            <w:pPr>
              <w:spacing w:before="100" w:beforeAutospacing="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Il balzo</w:t>
            </w:r>
            <w:r w:rsidRPr="00F851F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(</w:t>
            </w:r>
            <w:r w:rsidRPr="00F851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salto</w:t>
            </w:r>
            <w:r w:rsidRPr="00F851F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514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F851F6" w:rsidRPr="00F851F6" w:rsidRDefault="00F851F6" w:rsidP="00F851F6">
            <w:pPr>
              <w:spacing w:before="100" w:beforeAutospacing="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balza</w:t>
            </w:r>
            <w:r w:rsidRPr="00F851F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(tratto scosceso di un monte)</w:t>
            </w:r>
          </w:p>
        </w:tc>
      </w:tr>
      <w:tr w:rsidR="00F851F6" w:rsidRPr="00F851F6" w:rsidTr="00F851F6">
        <w:trPr>
          <w:jc w:val="center"/>
        </w:trPr>
        <w:tc>
          <w:tcPr>
            <w:tcW w:w="51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F851F6" w:rsidRPr="00F851F6" w:rsidRDefault="00F851F6" w:rsidP="00F851F6">
            <w:pPr>
              <w:spacing w:before="100" w:beforeAutospacing="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Il banco</w:t>
            </w:r>
            <w:r w:rsidRPr="00F851F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(</w:t>
            </w:r>
            <w:r w:rsidRPr="00F851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mobile</w:t>
            </w:r>
            <w:r w:rsidRPr="00F851F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514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F851F6" w:rsidRPr="00F851F6" w:rsidRDefault="00F851F6" w:rsidP="00F851F6">
            <w:pPr>
              <w:spacing w:before="100" w:beforeAutospacing="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85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banca</w:t>
            </w:r>
            <w:r w:rsidRPr="00F851F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(</w:t>
            </w:r>
            <w:r w:rsidRPr="00F851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istituto monetario o</w:t>
            </w:r>
            <w:r w:rsidRPr="00F851F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</w:tr>
      <w:tr w:rsidR="00F851F6" w:rsidRPr="00F851F6" w:rsidTr="00F851F6">
        <w:trPr>
          <w:jc w:val="center"/>
        </w:trPr>
        <w:tc>
          <w:tcPr>
            <w:tcW w:w="51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F851F6" w:rsidRPr="00F851F6" w:rsidRDefault="00F851F6" w:rsidP="00F851F6">
            <w:pPr>
              <w:spacing w:before="100" w:beforeAutospacing="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4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F851F6" w:rsidRPr="00F851F6" w:rsidRDefault="00F851F6" w:rsidP="00F851F6">
            <w:pPr>
              <w:spacing w:before="100" w:beforeAutospacing="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851F6" w:rsidRPr="00F851F6" w:rsidTr="00F851F6">
        <w:trPr>
          <w:jc w:val="center"/>
        </w:trPr>
        <w:tc>
          <w:tcPr>
            <w:tcW w:w="51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F851F6" w:rsidRPr="00F851F6" w:rsidRDefault="00F851F6" w:rsidP="00F851F6">
            <w:pPr>
              <w:spacing w:before="100" w:beforeAutospacing="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4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F851F6" w:rsidRPr="00F851F6" w:rsidRDefault="00F851F6" w:rsidP="00F851F6">
            <w:pPr>
              <w:spacing w:before="100" w:beforeAutospacing="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851F6" w:rsidRPr="00F851F6" w:rsidTr="00F851F6">
        <w:trPr>
          <w:jc w:val="center"/>
        </w:trPr>
        <w:tc>
          <w:tcPr>
            <w:tcW w:w="51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F851F6" w:rsidRPr="00F851F6" w:rsidRDefault="00F851F6" w:rsidP="00F851F6">
            <w:pPr>
              <w:spacing w:before="100" w:beforeAutospacing="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4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F851F6" w:rsidRPr="00F851F6" w:rsidRDefault="00F851F6" w:rsidP="00F851F6">
            <w:pPr>
              <w:spacing w:before="100" w:beforeAutospacing="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851F6" w:rsidRPr="00F851F6" w:rsidTr="00F851F6">
        <w:trPr>
          <w:jc w:val="center"/>
        </w:trPr>
        <w:tc>
          <w:tcPr>
            <w:tcW w:w="51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F851F6" w:rsidRPr="00F851F6" w:rsidRDefault="00F851F6" w:rsidP="00F851F6">
            <w:pPr>
              <w:spacing w:before="100" w:beforeAutospacing="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4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F851F6" w:rsidRPr="00F851F6" w:rsidRDefault="00F851F6" w:rsidP="00F851F6">
            <w:pPr>
              <w:spacing w:before="100" w:beforeAutospacing="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851F6" w:rsidRPr="00F851F6" w:rsidTr="00F851F6">
        <w:trPr>
          <w:jc w:val="center"/>
        </w:trPr>
        <w:tc>
          <w:tcPr>
            <w:tcW w:w="51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F851F6" w:rsidRPr="00F851F6" w:rsidRDefault="00F851F6" w:rsidP="00F851F6">
            <w:pPr>
              <w:spacing w:before="100" w:beforeAutospacing="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4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F851F6" w:rsidRPr="00F851F6" w:rsidRDefault="00F851F6" w:rsidP="00F851F6">
            <w:pPr>
              <w:spacing w:before="100" w:beforeAutospacing="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851F6" w:rsidRPr="00F851F6" w:rsidTr="00F851F6">
        <w:trPr>
          <w:jc w:val="center"/>
        </w:trPr>
        <w:tc>
          <w:tcPr>
            <w:tcW w:w="51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F851F6" w:rsidRPr="00F851F6" w:rsidRDefault="00F851F6" w:rsidP="00F851F6">
            <w:pPr>
              <w:spacing w:before="100" w:beforeAutospacing="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4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F851F6" w:rsidRPr="00F851F6" w:rsidRDefault="00F851F6" w:rsidP="00F851F6">
            <w:pPr>
              <w:spacing w:before="100" w:beforeAutospacing="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851F6" w:rsidRPr="00F851F6" w:rsidTr="00F851F6">
        <w:trPr>
          <w:jc w:val="center"/>
        </w:trPr>
        <w:tc>
          <w:tcPr>
            <w:tcW w:w="51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F851F6" w:rsidRPr="00F851F6" w:rsidRDefault="00F851F6" w:rsidP="00F851F6">
            <w:pPr>
              <w:spacing w:before="100" w:beforeAutospacing="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4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F851F6" w:rsidRPr="00F851F6" w:rsidRDefault="00F851F6" w:rsidP="00F851F6">
            <w:pPr>
              <w:spacing w:before="100" w:beforeAutospacing="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851F6" w:rsidRPr="00F851F6" w:rsidTr="00F851F6">
        <w:trPr>
          <w:jc w:val="center"/>
        </w:trPr>
        <w:tc>
          <w:tcPr>
            <w:tcW w:w="51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F851F6" w:rsidRPr="00F851F6" w:rsidRDefault="00F851F6" w:rsidP="00F851F6">
            <w:pPr>
              <w:spacing w:before="100" w:beforeAutospacing="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4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F851F6" w:rsidRPr="00F851F6" w:rsidRDefault="00F851F6" w:rsidP="00F851F6">
            <w:pPr>
              <w:spacing w:before="100" w:beforeAutospacing="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851F6" w:rsidRPr="00F851F6" w:rsidTr="00F851F6">
        <w:trPr>
          <w:jc w:val="center"/>
        </w:trPr>
        <w:tc>
          <w:tcPr>
            <w:tcW w:w="51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F851F6" w:rsidRPr="00F851F6" w:rsidRDefault="00F851F6" w:rsidP="00F851F6">
            <w:pPr>
              <w:spacing w:before="100" w:beforeAutospacing="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4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F851F6" w:rsidRPr="00F851F6" w:rsidRDefault="00F851F6" w:rsidP="00F851F6">
            <w:pPr>
              <w:spacing w:before="100" w:beforeAutospacing="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851F6" w:rsidRPr="00F851F6" w:rsidTr="00F851F6">
        <w:trPr>
          <w:jc w:val="center"/>
        </w:trPr>
        <w:tc>
          <w:tcPr>
            <w:tcW w:w="51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F851F6" w:rsidRPr="00F851F6" w:rsidRDefault="00F851F6" w:rsidP="00F851F6">
            <w:pPr>
              <w:spacing w:before="100" w:beforeAutospacing="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4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F851F6" w:rsidRPr="00F851F6" w:rsidRDefault="00F851F6" w:rsidP="00F851F6">
            <w:pPr>
              <w:spacing w:before="100" w:beforeAutospacing="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851F6" w:rsidRPr="00F851F6" w:rsidTr="00F851F6">
        <w:trPr>
          <w:jc w:val="center"/>
        </w:trPr>
        <w:tc>
          <w:tcPr>
            <w:tcW w:w="51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F851F6" w:rsidRPr="00F851F6" w:rsidRDefault="00F851F6" w:rsidP="00F851F6">
            <w:pPr>
              <w:spacing w:before="100" w:beforeAutospacing="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4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F851F6" w:rsidRPr="00F851F6" w:rsidRDefault="00F851F6" w:rsidP="00F851F6">
            <w:pPr>
              <w:spacing w:before="100" w:beforeAutospacing="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851F6" w:rsidRPr="00F851F6" w:rsidTr="00F851F6">
        <w:trPr>
          <w:jc w:val="center"/>
        </w:trPr>
        <w:tc>
          <w:tcPr>
            <w:tcW w:w="51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tcMar>
              <w:top w:w="0" w:type="dxa"/>
              <w:left w:w="62" w:type="dxa"/>
              <w:bottom w:w="62" w:type="dxa"/>
              <w:right w:w="0" w:type="dxa"/>
            </w:tcMar>
            <w:hideMark/>
          </w:tcPr>
          <w:p w:rsidR="00F851F6" w:rsidRPr="00F851F6" w:rsidRDefault="00F851F6" w:rsidP="00F851F6">
            <w:pPr>
              <w:spacing w:before="100" w:beforeAutospacing="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45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62" w:type="dxa"/>
              <w:bottom w:w="62" w:type="dxa"/>
              <w:right w:w="62" w:type="dxa"/>
            </w:tcMar>
            <w:hideMark/>
          </w:tcPr>
          <w:p w:rsidR="00F851F6" w:rsidRPr="00F851F6" w:rsidRDefault="00F851F6" w:rsidP="00F851F6">
            <w:pPr>
              <w:spacing w:before="100" w:beforeAutospacing="1" w:after="142" w:line="28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45937" w:rsidRDefault="00445937" w:rsidP="00F851F6">
      <w:pPr>
        <w:pStyle w:val="Titolo2"/>
        <w:shd w:val="clear" w:color="auto" w:fill="FFFFFF"/>
        <w:spacing w:after="0" w:afterAutospacing="0" w:line="720" w:lineRule="atLeast"/>
        <w:rPr>
          <w:rFonts w:ascii="Arial" w:hAnsi="Arial" w:cs="Arial"/>
          <w:color w:val="333333"/>
        </w:rPr>
      </w:pPr>
    </w:p>
    <w:p w:rsidR="00F851F6" w:rsidRPr="00F851F6" w:rsidRDefault="00F851F6" w:rsidP="00F851F6">
      <w:pPr>
        <w:pStyle w:val="Titolo2"/>
        <w:shd w:val="clear" w:color="auto" w:fill="FFFFFF"/>
        <w:spacing w:after="0" w:afterAutospacing="0" w:line="72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Formazione del plurale</w:t>
      </w:r>
    </w:p>
    <w:p w:rsidR="00F851F6" w:rsidRDefault="00F851F6" w:rsidP="00F851F6">
      <w:pPr>
        <w:pStyle w:val="NormaleWeb"/>
        <w:shd w:val="clear" w:color="auto" w:fill="FFFFFF"/>
        <w:spacing w:after="142" w:afterAutospacing="0" w:line="28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Il numero è la categoria grammaticale che distingue il</w:t>
      </w:r>
      <w:r>
        <w:rPr>
          <w:rFonts w:ascii="Arial" w:hAnsi="Arial" w:cs="Arial"/>
          <w:b/>
          <w:bCs/>
          <w:color w:val="333333"/>
        </w:rPr>
        <w:t> singolare</w:t>
      </w:r>
      <w:r>
        <w:rPr>
          <w:rFonts w:ascii="Arial" w:hAnsi="Arial" w:cs="Arial"/>
          <w:color w:val="333333"/>
        </w:rPr>
        <w:t>, cioè un solo essere animato, una sola cosa dal </w:t>
      </w:r>
      <w:r>
        <w:rPr>
          <w:rFonts w:ascii="Arial" w:hAnsi="Arial" w:cs="Arial"/>
          <w:b/>
          <w:bCs/>
          <w:color w:val="333333"/>
        </w:rPr>
        <w:t>plurale</w:t>
      </w:r>
      <w:r>
        <w:rPr>
          <w:rFonts w:ascii="Arial" w:hAnsi="Arial" w:cs="Arial"/>
          <w:color w:val="333333"/>
        </w:rPr>
        <w:t>, che indica una molteplicità di esseri animati o cose.</w:t>
      </w:r>
    </w:p>
    <w:p w:rsidR="00F851F6" w:rsidRDefault="00F851F6" w:rsidP="006553D7">
      <w:pPr>
        <w:pStyle w:val="NormaleWeb"/>
        <w:shd w:val="clear" w:color="auto" w:fill="FFFFFF"/>
        <w:spacing w:after="142" w:afterAutospacing="0" w:line="288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La distinzione tra singolare e plurale si attua generalmente cambiando la desinenza (</w:t>
      </w:r>
      <w:r>
        <w:rPr>
          <w:rStyle w:val="Enfasicorsivo"/>
          <w:rFonts w:ascii="Arial" w:hAnsi="Arial" w:cs="Arial"/>
          <w:color w:val="333333"/>
        </w:rPr>
        <w:t>nomi mobili</w:t>
      </w:r>
      <w:r>
        <w:rPr>
          <w:rFonts w:ascii="Arial" w:hAnsi="Arial" w:cs="Arial"/>
          <w:color w:val="333333"/>
        </w:rPr>
        <w:t>). Esistono però nomi che hanno la stessa forma al singolare che al plurale (nomi invariabili), nomi che hanno un solo numero (nomi difettivi) e nomi con più forme di plurale (nomi sovrabbondanti)</w:t>
      </w:r>
    </w:p>
    <w:p w:rsidR="00F851F6" w:rsidRPr="00F851F6" w:rsidRDefault="00F851F6" w:rsidP="00F851F6">
      <w:pPr>
        <w:shd w:val="clear" w:color="auto" w:fill="FFFFFF"/>
        <w:spacing w:before="100" w:beforeAutospacing="1" w:after="142" w:line="288" w:lineRule="atLeas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L'italiano ha  due possibilità per indicare il numero del nome: </w:t>
      </w:r>
      <w:r w:rsidRPr="00F851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il singolare e il plurale</w:t>
      </w: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 che indicano il primo un singolo essere animato o inanimato o una singola classe, il secondo una pluralità.</w:t>
      </w:r>
    </w:p>
    <w:p w:rsidR="00F851F6" w:rsidRPr="00F851F6" w:rsidRDefault="00F851F6" w:rsidP="00F851F6">
      <w:pPr>
        <w:shd w:val="clear" w:color="auto" w:fill="FFFFFF"/>
        <w:spacing w:before="100" w:beforeAutospacing="1" w:after="142" w:line="288" w:lineRule="atLeas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I nomi mobili nella formazione del plurale si comportano così:</w:t>
      </w:r>
    </w:p>
    <w:p w:rsidR="00F851F6" w:rsidRPr="00F851F6" w:rsidRDefault="00F851F6" w:rsidP="00F851F6">
      <w:pPr>
        <w:shd w:val="clear" w:color="auto" w:fill="FFFFFF"/>
        <w:spacing w:before="100" w:beforeAutospacing="1" w:after="142" w:line="288" w:lineRule="atLeas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F851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Plurali di nomi</w:t>
      </w: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( e aggettivi)</w:t>
      </w:r>
    </w:p>
    <w:p w:rsidR="00F851F6" w:rsidRPr="00F851F6" w:rsidRDefault="00F851F6" w:rsidP="00F851F6">
      <w:pPr>
        <w:shd w:val="clear" w:color="auto" w:fill="FFFFFF"/>
        <w:spacing w:before="100" w:beforeAutospacing="1" w:after="142" w:line="288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F851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A </w:t>
      </w: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) nomi in </w:t>
      </w:r>
      <w:proofErr w:type="spellStart"/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-</w:t>
      </w:r>
      <w:r w:rsidRPr="00F851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co</w:t>
      </w:r>
      <w:proofErr w:type="spellEnd"/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e in -</w:t>
      </w:r>
      <w:r w:rsidRPr="00F851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go</w:t>
      </w: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.</w:t>
      </w:r>
    </w:p>
    <w:p w:rsidR="00F851F6" w:rsidRPr="00F851F6" w:rsidRDefault="00F851F6" w:rsidP="00F851F6">
      <w:pPr>
        <w:shd w:val="clear" w:color="auto" w:fill="FFFFFF"/>
        <w:spacing w:before="100" w:beforeAutospacing="1" w:after="142" w:line="288" w:lineRule="atLeas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F851F6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t>a</w:t>
      </w: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) hanno il plurale in –</w:t>
      </w:r>
      <w:r w:rsidRPr="00F851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 chi </w:t>
      </w: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e in </w:t>
      </w:r>
      <w:proofErr w:type="spellStart"/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-</w:t>
      </w:r>
      <w:r w:rsidRPr="00F851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ghi</w:t>
      </w:r>
      <w:proofErr w:type="spellEnd"/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 cioè con la consonante velare (unità fonologia ), i seguenti nomi:</w:t>
      </w:r>
    </w:p>
    <w:p w:rsidR="00F851F6" w:rsidRPr="00F851F6" w:rsidRDefault="00F851F6" w:rsidP="00F851F6">
      <w:pPr>
        <w:shd w:val="clear" w:color="auto" w:fill="FAFBFC"/>
        <w:spacing w:after="0" w:line="240" w:lineRule="auto"/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</w:pP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apologo, carico, catalogo, dialogo, epilogo, impiego, monologo, strascico ecc;</w:t>
      </w:r>
    </w:p>
    <w:p w:rsidR="00F851F6" w:rsidRPr="00F851F6" w:rsidRDefault="00F851F6" w:rsidP="00F851F6">
      <w:pPr>
        <w:shd w:val="clear" w:color="auto" w:fill="FFFFFF"/>
        <w:spacing w:before="100" w:beforeAutospacing="1" w:after="142" w:line="288" w:lineRule="atLeas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F851F6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t>b</w:t>
      </w: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) hanno il plurale in -</w:t>
      </w:r>
      <w:r w:rsidRPr="00F851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ci</w:t>
      </w: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e in -</w:t>
      </w:r>
      <w:r w:rsidRPr="00F851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gi,</w:t>
      </w: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cioè con la consonante palatale i seguenti nomi:</w:t>
      </w:r>
    </w:p>
    <w:p w:rsidR="00445937" w:rsidRDefault="00F851F6" w:rsidP="00445937">
      <w:pPr>
        <w:shd w:val="clear" w:color="auto" w:fill="FAFBFC"/>
        <w:spacing w:after="0" w:line="240" w:lineRule="auto"/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</w:pP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amico, asparago, biologo, chimico, geologo, monaco, teologo, porco, portico ecc.</w:t>
      </w:r>
    </w:p>
    <w:p w:rsidR="00F851F6" w:rsidRPr="00F851F6" w:rsidRDefault="00F851F6" w:rsidP="00445937">
      <w:pPr>
        <w:shd w:val="clear" w:color="auto" w:fill="FAFBFC"/>
        <w:spacing w:after="0" w:line="240" w:lineRule="auto"/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</w:pP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br/>
      </w:r>
      <w:r w:rsidRPr="00F851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B</w:t>
      </w: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) Nomi in – </w:t>
      </w:r>
      <w:proofErr w:type="spellStart"/>
      <w:r w:rsidRPr="00F851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ca</w:t>
      </w:r>
      <w:proofErr w:type="spellEnd"/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e in </w:t>
      </w:r>
      <w:proofErr w:type="spellStart"/>
      <w:r w:rsidRPr="00F851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-ga</w:t>
      </w:r>
      <w:proofErr w:type="spellEnd"/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. Hanno il plurale in -</w:t>
      </w:r>
      <w:r w:rsidRPr="00F851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chi</w:t>
      </w: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 e in </w:t>
      </w:r>
      <w:proofErr w:type="spellStart"/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-</w:t>
      </w:r>
      <w:r w:rsidRPr="00F851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ghi</w:t>
      </w:r>
      <w:proofErr w:type="spellEnd"/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se maschili:</w:t>
      </w:r>
    </w:p>
    <w:p w:rsidR="00F851F6" w:rsidRPr="00F851F6" w:rsidRDefault="00F851F6" w:rsidP="00F851F6">
      <w:pPr>
        <w:shd w:val="clear" w:color="auto" w:fill="FAFBFC"/>
        <w:spacing w:after="0" w:line="240" w:lineRule="auto"/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</w:pP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patriar</w:t>
      </w:r>
      <w:r w:rsidRPr="00F851F6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ca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 / patriar</w:t>
      </w:r>
      <w:r w:rsidRPr="00F851F6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chi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, transfu</w:t>
      </w:r>
      <w:r w:rsidRPr="00F851F6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ga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 / transfu</w:t>
      </w:r>
      <w:r w:rsidRPr="00F851F6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ghi</w:t>
      </w:r>
    </w:p>
    <w:p w:rsidR="00F851F6" w:rsidRPr="00F851F6" w:rsidRDefault="00F851F6" w:rsidP="00F851F6">
      <w:pPr>
        <w:shd w:val="clear" w:color="auto" w:fill="FFFFFF"/>
        <w:spacing w:before="100" w:beforeAutospacing="1" w:after="142" w:line="288" w:lineRule="atLeas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                 e in -</w:t>
      </w:r>
      <w:r w:rsidRPr="00F851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che </w:t>
      </w: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e in </w:t>
      </w:r>
      <w:proofErr w:type="spellStart"/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-</w:t>
      </w:r>
      <w:r w:rsidRPr="00F851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ghe</w:t>
      </w:r>
      <w:proofErr w:type="spellEnd"/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se femminini:</w:t>
      </w:r>
    </w:p>
    <w:p w:rsidR="00F851F6" w:rsidRPr="00F851F6" w:rsidRDefault="00F851F6" w:rsidP="00F851F6">
      <w:pPr>
        <w:shd w:val="clear" w:color="auto" w:fill="FAFBFC"/>
        <w:spacing w:after="0" w:line="240" w:lineRule="auto"/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</w:pP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ami</w:t>
      </w:r>
      <w:r w:rsidRPr="00F851F6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ca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 / ami</w:t>
      </w:r>
      <w:r w:rsidRPr="00F851F6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che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, dro</w:t>
      </w:r>
      <w:r w:rsidRPr="00F851F6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ga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 / dro</w:t>
      </w:r>
      <w:r w:rsidRPr="00F851F6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ghe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, formi</w:t>
      </w:r>
      <w:r w:rsidRPr="00F851F6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ca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 / formi</w:t>
      </w:r>
      <w:r w:rsidRPr="00F851F6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che</w:t>
      </w:r>
    </w:p>
    <w:p w:rsidR="00F851F6" w:rsidRPr="00F851F6" w:rsidRDefault="00F851F6" w:rsidP="00F851F6">
      <w:pPr>
        <w:shd w:val="clear" w:color="auto" w:fill="FFFFFF"/>
        <w:spacing w:before="100" w:beforeAutospacing="1" w:after="142" w:line="288" w:lineRule="atLeas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(fa eccezione belga ( maschile) la cui forma plurale è belgi).</w:t>
      </w:r>
    </w:p>
    <w:p w:rsidR="00F851F6" w:rsidRPr="00F851F6" w:rsidRDefault="00F851F6" w:rsidP="00F851F6">
      <w:pPr>
        <w:shd w:val="clear" w:color="auto" w:fill="FFFFFF"/>
        <w:spacing w:before="100" w:beforeAutospacing="1" w:after="142" w:line="288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F851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C</w:t>
      </w: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) Nomi in -</w:t>
      </w:r>
      <w:r w:rsidRPr="00F851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io</w:t>
      </w: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. Quando la</w:t>
      </w:r>
      <w:r w:rsidRPr="00F851F6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t> i </w:t>
      </w: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è accentata il plurale è in </w:t>
      </w:r>
      <w:proofErr w:type="spellStart"/>
      <w:r w:rsidRPr="00F851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ii</w:t>
      </w:r>
      <w:proofErr w:type="spellEnd"/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:</w:t>
      </w:r>
    </w:p>
    <w:p w:rsidR="00F851F6" w:rsidRPr="00F851F6" w:rsidRDefault="00F851F6" w:rsidP="00F851F6">
      <w:pPr>
        <w:shd w:val="clear" w:color="auto" w:fill="FAFBFC"/>
        <w:spacing w:after="0" w:line="240" w:lineRule="auto"/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</w:pP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addi</w:t>
      </w:r>
      <w:r w:rsidRPr="00F851F6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o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 / add</w:t>
      </w:r>
      <w:r w:rsidRPr="00F851F6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ii,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 pendi</w:t>
      </w:r>
      <w:r w:rsidRPr="00F851F6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o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 / pend</w:t>
      </w:r>
      <w:r w:rsidRPr="00F851F6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ii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, zi</w:t>
      </w:r>
      <w:r w:rsidRPr="00F851F6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o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 / z</w:t>
      </w:r>
      <w:r w:rsidRPr="00F851F6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ii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 .</w:t>
      </w:r>
    </w:p>
    <w:p w:rsidR="00F851F6" w:rsidRPr="00F851F6" w:rsidRDefault="00F851F6" w:rsidP="00F851F6">
      <w:pPr>
        <w:shd w:val="clear" w:color="auto" w:fill="FFFFFF"/>
        <w:spacing w:before="100" w:beforeAutospacing="1" w:after="142" w:line="288" w:lineRule="atLeas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quando la</w:t>
      </w:r>
      <w:r w:rsidRPr="00F851F6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t> i</w:t>
      </w: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non è accentata il plurale è di solito in -</w:t>
      </w:r>
      <w:r w:rsidRPr="00F851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i </w:t>
      </w: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:</w:t>
      </w:r>
    </w:p>
    <w:p w:rsidR="00F851F6" w:rsidRPr="00F851F6" w:rsidRDefault="00F851F6" w:rsidP="00F851F6">
      <w:pPr>
        <w:shd w:val="clear" w:color="auto" w:fill="FAFBFC"/>
        <w:spacing w:after="0" w:line="240" w:lineRule="auto"/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</w:pP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armadi</w:t>
      </w:r>
      <w:r w:rsidRPr="00F851F6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o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 / armad</w:t>
      </w:r>
      <w:r w:rsidRPr="00F851F6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i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, studi</w:t>
      </w:r>
      <w:r w:rsidRPr="00F851F6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o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 / stud</w:t>
      </w:r>
      <w:r w:rsidRPr="00F851F6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i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.</w:t>
      </w:r>
    </w:p>
    <w:p w:rsidR="00F851F6" w:rsidRPr="00F851F6" w:rsidRDefault="00F851F6" w:rsidP="00F851F6">
      <w:pPr>
        <w:shd w:val="clear" w:color="auto" w:fill="FFFFFF"/>
        <w:spacing w:before="100" w:beforeAutospacing="1" w:after="142" w:line="288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F851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D</w:t>
      </w: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) Nomi in –</w:t>
      </w:r>
      <w:r w:rsidRPr="00F851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 </w:t>
      </w:r>
      <w:proofErr w:type="spellStart"/>
      <w:r w:rsidRPr="00F851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cia</w:t>
      </w:r>
      <w:proofErr w:type="spellEnd"/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e in – </w:t>
      </w:r>
      <w:proofErr w:type="spellStart"/>
      <w:r w:rsidRPr="00F851F6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gia</w:t>
      </w:r>
      <w:proofErr w:type="spellEnd"/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. Quando l'accento cade sulla </w:t>
      </w:r>
      <w:r w:rsidRPr="00F851F6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  <w:lang w:eastAsia="it-IT"/>
        </w:rPr>
        <w:t>i </w:t>
      </w: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essa si mantiene al plurale:</w:t>
      </w:r>
    </w:p>
    <w:p w:rsidR="00F851F6" w:rsidRPr="00F851F6" w:rsidRDefault="00F851F6" w:rsidP="006553D7">
      <w:pPr>
        <w:shd w:val="clear" w:color="auto" w:fill="FAFBFC"/>
        <w:spacing w:after="0" w:line="240" w:lineRule="auto"/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</w:pP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farma</w:t>
      </w:r>
      <w:r w:rsidRPr="00F851F6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cia 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/ farmac</w:t>
      </w:r>
      <w:r w:rsidRPr="00F851F6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ie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, reg</w:t>
      </w:r>
      <w:r w:rsidRPr="00F851F6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ia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 / reg</w:t>
      </w:r>
      <w:r w:rsidRPr="00F851F6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ie.</w:t>
      </w: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</w:t>
      </w:r>
    </w:p>
    <w:p w:rsidR="00F851F6" w:rsidRPr="00F851F6" w:rsidRDefault="00F851F6" w:rsidP="00F851F6">
      <w:pPr>
        <w:shd w:val="clear" w:color="auto" w:fill="FFFFFF"/>
        <w:spacing w:before="100" w:beforeAutospacing="1" w:after="142" w:line="288" w:lineRule="atLeas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lastRenderedPageBreak/>
        <w:t>Quando la</w:t>
      </w:r>
      <w:r w:rsidRPr="00F851F6">
        <w:rPr>
          <w:rFonts w:ascii="Arial" w:eastAsia="Times New Roman" w:hAnsi="Arial" w:cs="Arial"/>
          <w:i/>
          <w:iCs/>
          <w:color w:val="333333"/>
          <w:sz w:val="24"/>
          <w:szCs w:val="24"/>
          <w:u w:val="single"/>
          <w:lang w:eastAsia="it-IT"/>
        </w:rPr>
        <w:t> i</w:t>
      </w: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non è accentata vale di solito la seguente regola: la </w:t>
      </w:r>
      <w:r w:rsidRPr="00F851F6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t>i</w:t>
      </w: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cade se davanti a – </w:t>
      </w:r>
      <w:proofErr w:type="spellStart"/>
      <w:r w:rsidRPr="00F851F6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t>cia</w:t>
      </w:r>
      <w:proofErr w:type="spellEnd"/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e - </w:t>
      </w:r>
      <w:proofErr w:type="spellStart"/>
      <w:r w:rsidRPr="00F851F6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t>gia</w:t>
      </w:r>
      <w:proofErr w:type="spellEnd"/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c'è una consonate:</w:t>
      </w:r>
    </w:p>
    <w:p w:rsidR="00F851F6" w:rsidRPr="00F851F6" w:rsidRDefault="00F851F6" w:rsidP="00F851F6">
      <w:pPr>
        <w:shd w:val="clear" w:color="auto" w:fill="FAFBFC"/>
        <w:spacing w:after="0" w:line="240" w:lineRule="auto"/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</w:pP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provinc</w:t>
      </w:r>
      <w:r w:rsidRPr="00F851F6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ia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/  provin</w:t>
      </w:r>
      <w:r w:rsidRPr="00F851F6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ce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, spiag</w:t>
      </w:r>
      <w:r w:rsidRPr="00F851F6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gia/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 spiag</w:t>
      </w:r>
      <w:r w:rsidRPr="00F851F6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ge</w:t>
      </w:r>
    </w:p>
    <w:p w:rsidR="00F851F6" w:rsidRPr="00F851F6" w:rsidRDefault="00F851F6" w:rsidP="00F851F6">
      <w:pPr>
        <w:shd w:val="clear" w:color="auto" w:fill="FFFFFF"/>
        <w:spacing w:before="100" w:beforeAutospacing="1" w:after="142" w:line="288" w:lineRule="atLeas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la  </w:t>
      </w:r>
      <w:r w:rsidRPr="00F851F6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t>i</w:t>
      </w:r>
      <w:r w:rsidRPr="00F851F6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 resta negli altri casi:</w:t>
      </w:r>
    </w:p>
    <w:p w:rsidR="00F851F6" w:rsidRPr="006553D7" w:rsidRDefault="00F851F6" w:rsidP="006553D7">
      <w:pPr>
        <w:shd w:val="clear" w:color="auto" w:fill="FAFBFC"/>
        <w:spacing w:after="0" w:line="240" w:lineRule="auto"/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</w:pP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cami</w:t>
      </w:r>
      <w:r w:rsidRPr="00F851F6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cia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 / cami</w:t>
      </w:r>
      <w:r w:rsidRPr="00F851F6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cie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, vali</w:t>
      </w:r>
      <w:r w:rsidRPr="00F851F6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gia</w:t>
      </w:r>
      <w:r w:rsidRPr="00F851F6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 / vali</w:t>
      </w:r>
      <w:r w:rsidRPr="00F851F6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gie.</w:t>
      </w:r>
    </w:p>
    <w:p w:rsidR="006553D7" w:rsidRPr="006553D7" w:rsidRDefault="006553D7" w:rsidP="006553D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it-IT"/>
        </w:rPr>
      </w:pPr>
      <w:r w:rsidRPr="006553D7">
        <w:rPr>
          <w:rFonts w:ascii="Arial" w:eastAsia="Times New Roman" w:hAnsi="Arial" w:cs="Arial"/>
          <w:b/>
          <w:bCs/>
          <w:color w:val="333333"/>
          <w:sz w:val="36"/>
          <w:szCs w:val="36"/>
          <w:lang w:eastAsia="it-IT"/>
        </w:rPr>
        <w:t>Nomi difettivi</w:t>
      </w:r>
    </w:p>
    <w:p w:rsidR="006553D7" w:rsidRPr="006553D7" w:rsidRDefault="006553D7" w:rsidP="006553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6553D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Si dicono </w:t>
      </w:r>
      <w:r w:rsidRPr="006553D7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difettivi</w:t>
      </w:r>
      <w:r w:rsidRPr="006553D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i nomi che ammettono</w:t>
      </w:r>
      <w:r w:rsidRPr="006553D7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t> un solo numero,</w:t>
      </w:r>
      <w:r w:rsidRPr="006553D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che hanno cioè solo</w:t>
      </w:r>
      <w:r w:rsidRPr="006553D7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t> il singolare o solo il plurale</w:t>
      </w:r>
      <w:r w:rsidRPr="006553D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.</w:t>
      </w:r>
    </w:p>
    <w:p w:rsidR="006553D7" w:rsidRPr="006553D7" w:rsidRDefault="006553D7" w:rsidP="006553D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6553D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a) i nomi indicanti sentimenti e sensazioni:</w:t>
      </w:r>
    </w:p>
    <w:p w:rsidR="006553D7" w:rsidRPr="006553D7" w:rsidRDefault="006553D7" w:rsidP="006553D7">
      <w:pPr>
        <w:shd w:val="clear" w:color="auto" w:fill="FAFBFC"/>
        <w:spacing w:after="0" w:line="240" w:lineRule="auto"/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</w:pPr>
      <w:r w:rsidRPr="006553D7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la pazienza, la bontà, la sapienza,</w:t>
      </w:r>
      <w:r w:rsidRPr="006553D7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 </w:t>
      </w:r>
      <w:r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la pietà, la mansue</w:t>
      </w:r>
      <w:r w:rsidRPr="006553D7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tudine.</w:t>
      </w:r>
    </w:p>
    <w:p w:rsidR="006553D7" w:rsidRPr="006553D7" w:rsidRDefault="006553D7" w:rsidP="006553D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6553D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b) i nomi indicanti elementi chimici e metalli:</w:t>
      </w:r>
    </w:p>
    <w:p w:rsidR="006553D7" w:rsidRPr="006553D7" w:rsidRDefault="006553D7" w:rsidP="006553D7">
      <w:pPr>
        <w:shd w:val="clear" w:color="auto" w:fill="FAFBFC"/>
        <w:spacing w:after="0" w:line="240" w:lineRule="auto"/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</w:pPr>
      <w:r w:rsidRPr="006553D7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l’oro, il ferro, mercurio, arsenico, idrogeno, alluminio.</w:t>
      </w:r>
    </w:p>
    <w:p w:rsidR="006553D7" w:rsidRPr="006553D7" w:rsidRDefault="006553D7" w:rsidP="006553D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6553D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c) alcuni nomi di alimenti:</w:t>
      </w:r>
    </w:p>
    <w:p w:rsidR="006553D7" w:rsidRPr="006553D7" w:rsidRDefault="006553D7" w:rsidP="006553D7">
      <w:pPr>
        <w:shd w:val="clear" w:color="auto" w:fill="FAFBFC"/>
        <w:spacing w:after="0" w:line="240" w:lineRule="auto"/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</w:pPr>
      <w:r w:rsidRPr="006553D7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il miele, il latte, il riso, il caffè.</w:t>
      </w:r>
    </w:p>
    <w:p w:rsidR="006553D7" w:rsidRPr="006553D7" w:rsidRDefault="006553D7" w:rsidP="006553D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6553D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d)  alcuni nomi collettivi:</w:t>
      </w:r>
    </w:p>
    <w:p w:rsidR="006553D7" w:rsidRPr="006553D7" w:rsidRDefault="006553D7" w:rsidP="006553D7">
      <w:pPr>
        <w:shd w:val="clear" w:color="auto" w:fill="FAFBFC"/>
        <w:spacing w:after="0" w:line="240" w:lineRule="auto"/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</w:pPr>
      <w:r w:rsidRPr="006553D7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il fogliame, la roba, la gente, la prole, il sudiciume, il pietrame.</w:t>
      </w:r>
    </w:p>
    <w:p w:rsidR="006553D7" w:rsidRPr="006553D7" w:rsidRDefault="006553D7" w:rsidP="006553D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6553D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e) la maggior parte dei nomi di malattia:</w:t>
      </w:r>
    </w:p>
    <w:p w:rsidR="006553D7" w:rsidRPr="006553D7" w:rsidRDefault="006553D7" w:rsidP="006553D7">
      <w:pPr>
        <w:shd w:val="clear" w:color="auto" w:fill="FAFBFC"/>
        <w:spacing w:after="0" w:line="240" w:lineRule="auto"/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</w:pPr>
      <w:r w:rsidRPr="006553D7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la malaria, l’influenza, il tifo, la nausea.</w:t>
      </w:r>
    </w:p>
    <w:p w:rsidR="006553D7" w:rsidRPr="006553D7" w:rsidRDefault="006553D7" w:rsidP="006553D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6553D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f) i nomi dei mesi e delle festività:</w:t>
      </w:r>
    </w:p>
    <w:p w:rsidR="006553D7" w:rsidRPr="006553D7" w:rsidRDefault="006553D7" w:rsidP="006553D7">
      <w:pPr>
        <w:shd w:val="clear" w:color="auto" w:fill="FAFBFC"/>
        <w:spacing w:after="0" w:line="240" w:lineRule="auto"/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</w:pPr>
      <w:r w:rsidRPr="006553D7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gennaio, marzo, il Natale, la Pasqua.</w:t>
      </w:r>
    </w:p>
    <w:p w:rsidR="006553D7" w:rsidRPr="006553D7" w:rsidRDefault="006553D7" w:rsidP="006553D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6553D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g) i nomi indicanti cose uniche in natura: </w:t>
      </w:r>
      <w:r w:rsidRPr="006553D7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t>l’equatore, l’</w:t>
      </w:r>
      <w:proofErr w:type="spellStart"/>
      <w:r w:rsidRPr="006553D7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t>Est…</w:t>
      </w:r>
      <w:proofErr w:type="spellEnd"/>
    </w:p>
    <w:p w:rsidR="006553D7" w:rsidRPr="006553D7" w:rsidRDefault="006553D7" w:rsidP="006553D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6553D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h) i nomi indicanti alcune sensazioni fisiche:</w:t>
      </w:r>
    </w:p>
    <w:p w:rsidR="006553D7" w:rsidRPr="006553D7" w:rsidRDefault="006553D7" w:rsidP="006553D7">
      <w:pPr>
        <w:shd w:val="clear" w:color="auto" w:fill="FAFBFC"/>
        <w:spacing w:after="0" w:line="240" w:lineRule="auto"/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</w:pPr>
      <w:r w:rsidRPr="006553D7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la fame, la sete, la stanchezza.</w:t>
      </w:r>
    </w:p>
    <w:p w:rsidR="006553D7" w:rsidRPr="006553D7" w:rsidRDefault="006553D7" w:rsidP="006553D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6553D7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Hanno solo il plurale:</w:t>
      </w:r>
    </w:p>
    <w:p w:rsidR="006553D7" w:rsidRPr="006553D7" w:rsidRDefault="006553D7" w:rsidP="006553D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6553D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a) i nomi di oggetti formati da due parti uguali tra loro:</w:t>
      </w:r>
    </w:p>
    <w:p w:rsidR="006553D7" w:rsidRPr="006553D7" w:rsidRDefault="006553D7" w:rsidP="006553D7">
      <w:pPr>
        <w:shd w:val="clear" w:color="auto" w:fill="FAFBFC"/>
        <w:spacing w:after="0" w:line="240" w:lineRule="auto"/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</w:pPr>
      <w:r w:rsidRPr="006553D7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i pantaloni, le forbici, le tenaglie,</w:t>
      </w:r>
      <w:r w:rsidRPr="006553D7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 </w:t>
      </w:r>
      <w:r w:rsidRPr="006553D7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le manette, le mutande, le redini.</w:t>
      </w:r>
    </w:p>
    <w:p w:rsidR="006553D7" w:rsidRPr="006553D7" w:rsidRDefault="006553D7" w:rsidP="006553D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6553D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b)  nomi che indicano una pluralità di cose:</w:t>
      </w:r>
    </w:p>
    <w:p w:rsidR="006553D7" w:rsidRPr="006553D7" w:rsidRDefault="006553D7" w:rsidP="006553D7">
      <w:pPr>
        <w:shd w:val="clear" w:color="auto" w:fill="FAFBFC"/>
        <w:spacing w:after="0" w:line="240" w:lineRule="auto"/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</w:pPr>
      <w:r w:rsidRPr="006553D7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lastRenderedPageBreak/>
        <w:t>viveri, vettovaglie, dintorni, dimissioni, annali</w:t>
      </w:r>
      <w:r w:rsidRPr="006553D7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.</w:t>
      </w:r>
    </w:p>
    <w:p w:rsidR="006553D7" w:rsidRPr="006553D7" w:rsidRDefault="006553D7" w:rsidP="006553D7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6553D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c)  i nomi che già in latino non avevano singolare:</w:t>
      </w:r>
    </w:p>
    <w:p w:rsidR="006553D7" w:rsidRPr="006553D7" w:rsidRDefault="006553D7" w:rsidP="006553D7">
      <w:pPr>
        <w:shd w:val="clear" w:color="auto" w:fill="FAFBFC"/>
        <w:spacing w:after="0" w:line="240" w:lineRule="auto"/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</w:pPr>
      <w:r w:rsidRPr="006553D7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le nozze, le ferie, le</w:t>
      </w:r>
      <w:r w:rsidRPr="006553D7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 </w:t>
      </w:r>
      <w:r w:rsidRPr="006553D7">
        <w:rPr>
          <w:rFonts w:ascii="Consolas" w:eastAsia="Times New Roman" w:hAnsi="Consolas" w:cs="Consolas"/>
          <w:i/>
          <w:iCs/>
          <w:color w:val="4D4E53"/>
          <w:sz w:val="24"/>
          <w:szCs w:val="24"/>
          <w:lang w:eastAsia="it-IT"/>
        </w:rPr>
        <w:t>calende, le esequie, gli annuali, i posteri, le gesta.</w:t>
      </w:r>
    </w:p>
    <w:p w:rsidR="006553D7" w:rsidRDefault="006553D7">
      <w:pPr>
        <w:rPr>
          <w:rFonts w:ascii="Times New Roman" w:hAnsi="Times New Roman" w:cs="Times New Roman"/>
          <w:sz w:val="24"/>
          <w:szCs w:val="24"/>
        </w:rPr>
      </w:pPr>
    </w:p>
    <w:p w:rsidR="006553D7" w:rsidRPr="006553D7" w:rsidRDefault="006553D7" w:rsidP="006553D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it-IT"/>
        </w:rPr>
      </w:pPr>
      <w:r w:rsidRPr="006553D7">
        <w:rPr>
          <w:rFonts w:ascii="Arial" w:eastAsia="Times New Roman" w:hAnsi="Arial" w:cs="Arial"/>
          <w:b/>
          <w:bCs/>
          <w:color w:val="333333"/>
          <w:sz w:val="36"/>
          <w:szCs w:val="36"/>
          <w:lang w:eastAsia="it-IT"/>
        </w:rPr>
        <w:t>Nomi sovrabbondanti</w:t>
      </w:r>
    </w:p>
    <w:p w:rsidR="006553D7" w:rsidRPr="006553D7" w:rsidRDefault="006553D7" w:rsidP="006553D7">
      <w:pPr>
        <w:shd w:val="clear" w:color="auto" w:fill="FFFFFF"/>
        <w:spacing w:before="100" w:beforeAutospacing="1" w:after="142" w:line="288" w:lineRule="atLeas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6553D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Si dicono </w:t>
      </w:r>
      <w:r w:rsidRPr="006553D7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sovrabbondanti</w:t>
      </w:r>
      <w:r w:rsidRPr="006553D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i nomi che hanno due plurali. Questi nomi al singolare sono maschili e terminano in </w:t>
      </w:r>
      <w:r w:rsidRPr="006553D7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-o</w:t>
      </w:r>
      <w:r w:rsidRPr="006553D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; al plurale oltre alla normale forma in -</w:t>
      </w:r>
      <w:r w:rsidRPr="006553D7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i</w:t>
      </w:r>
      <w:r w:rsidRPr="006553D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 ne hanno un'altra terminante in -</w:t>
      </w:r>
      <w:r w:rsidRPr="006553D7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a</w:t>
      </w:r>
      <w:r w:rsidRPr="006553D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, di genere femminile, che nella maggior parte dei casi ha significato diverso.</w:t>
      </w:r>
    </w:p>
    <w:p w:rsidR="006553D7" w:rsidRPr="006553D7" w:rsidRDefault="006553D7" w:rsidP="006553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6553D7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due  forme di plurale</w:t>
      </w:r>
    </w:p>
    <w:tbl>
      <w:tblPr>
        <w:tblW w:w="38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5"/>
        <w:gridCol w:w="1125"/>
        <w:gridCol w:w="1425"/>
      </w:tblGrid>
      <w:tr w:rsidR="006553D7" w:rsidRPr="006553D7" w:rsidTr="006553D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3D7" w:rsidRPr="006553D7" w:rsidRDefault="006553D7" w:rsidP="006553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</w:p>
        </w:tc>
      </w:tr>
      <w:tr w:rsidR="006553D7" w:rsidRPr="006553D7" w:rsidTr="006553D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3D7" w:rsidRPr="006553D7" w:rsidRDefault="006553D7" w:rsidP="006553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6553D7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il braccio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3D7" w:rsidRPr="006553D7" w:rsidRDefault="006553D7" w:rsidP="006553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6553D7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i bracci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3D7" w:rsidRPr="006553D7" w:rsidRDefault="006553D7" w:rsidP="006553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6553D7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le braccia</w:t>
            </w:r>
          </w:p>
        </w:tc>
      </w:tr>
      <w:tr w:rsidR="006553D7" w:rsidRPr="006553D7" w:rsidTr="006553D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3D7" w:rsidRPr="006553D7" w:rsidRDefault="006553D7" w:rsidP="006553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6553D7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il cervello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3D7" w:rsidRPr="006553D7" w:rsidRDefault="006553D7" w:rsidP="006553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6553D7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i cervelli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3D7" w:rsidRPr="006553D7" w:rsidRDefault="006553D7" w:rsidP="006553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6553D7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le cervella</w:t>
            </w:r>
          </w:p>
        </w:tc>
      </w:tr>
      <w:tr w:rsidR="006553D7" w:rsidRPr="006553D7" w:rsidTr="006553D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3D7" w:rsidRPr="006553D7" w:rsidRDefault="006553D7" w:rsidP="006553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6553D7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il ciglio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3D7" w:rsidRPr="006553D7" w:rsidRDefault="006553D7" w:rsidP="006553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6553D7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i cigli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3D7" w:rsidRPr="006553D7" w:rsidRDefault="006553D7" w:rsidP="006553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6553D7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le ciglia</w:t>
            </w:r>
          </w:p>
        </w:tc>
      </w:tr>
      <w:tr w:rsidR="006553D7" w:rsidRPr="006553D7" w:rsidTr="006553D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3D7" w:rsidRPr="006553D7" w:rsidRDefault="006553D7" w:rsidP="006553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6553D7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il corno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3D7" w:rsidRPr="006553D7" w:rsidRDefault="006553D7" w:rsidP="006553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6553D7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i corni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3D7" w:rsidRPr="006553D7" w:rsidRDefault="006553D7" w:rsidP="006553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6553D7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le corna</w:t>
            </w:r>
          </w:p>
        </w:tc>
      </w:tr>
      <w:tr w:rsidR="006553D7" w:rsidRPr="006553D7" w:rsidTr="006553D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3D7" w:rsidRPr="006553D7" w:rsidRDefault="006553D7" w:rsidP="006553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6553D7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il dito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3D7" w:rsidRPr="006553D7" w:rsidRDefault="006553D7" w:rsidP="006553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6553D7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i diti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3D7" w:rsidRPr="006553D7" w:rsidRDefault="006553D7" w:rsidP="006553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6553D7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le dita</w:t>
            </w:r>
          </w:p>
        </w:tc>
      </w:tr>
      <w:tr w:rsidR="006553D7" w:rsidRPr="006553D7" w:rsidTr="006553D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3D7" w:rsidRPr="006553D7" w:rsidRDefault="006553D7" w:rsidP="006553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6553D7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il ginocchio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3D7" w:rsidRPr="006553D7" w:rsidRDefault="006553D7" w:rsidP="006553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6553D7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i ginocchi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3D7" w:rsidRPr="006553D7" w:rsidRDefault="006553D7" w:rsidP="006553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6553D7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le ginocchia</w:t>
            </w:r>
          </w:p>
        </w:tc>
      </w:tr>
      <w:tr w:rsidR="006553D7" w:rsidRPr="006553D7" w:rsidTr="006553D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3D7" w:rsidRPr="006553D7" w:rsidRDefault="006553D7" w:rsidP="006553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6553D7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il grido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3D7" w:rsidRPr="006553D7" w:rsidRDefault="006553D7" w:rsidP="006553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6553D7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i gridi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3D7" w:rsidRPr="006553D7" w:rsidRDefault="006553D7" w:rsidP="006553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6553D7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le grida</w:t>
            </w:r>
          </w:p>
        </w:tc>
      </w:tr>
      <w:tr w:rsidR="006553D7" w:rsidRPr="006553D7" w:rsidTr="006553D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3D7" w:rsidRPr="006553D7" w:rsidRDefault="006553D7" w:rsidP="006553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6553D7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il labbro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3D7" w:rsidRPr="006553D7" w:rsidRDefault="006553D7" w:rsidP="006553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6553D7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i labbri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3D7" w:rsidRPr="006553D7" w:rsidRDefault="006553D7" w:rsidP="006553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6553D7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le labbra</w:t>
            </w:r>
          </w:p>
        </w:tc>
      </w:tr>
      <w:tr w:rsidR="006553D7" w:rsidRPr="006553D7" w:rsidTr="006553D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3D7" w:rsidRPr="006553D7" w:rsidRDefault="006553D7" w:rsidP="006553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6553D7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il lenzuolo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3D7" w:rsidRPr="006553D7" w:rsidRDefault="006553D7" w:rsidP="006553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6553D7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i lenzuoli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3D7" w:rsidRPr="006553D7" w:rsidRDefault="006553D7" w:rsidP="006553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6553D7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le lenzuola</w:t>
            </w:r>
          </w:p>
        </w:tc>
      </w:tr>
      <w:tr w:rsidR="006553D7" w:rsidRPr="006553D7" w:rsidTr="006553D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3D7" w:rsidRPr="006553D7" w:rsidRDefault="006553D7" w:rsidP="006553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6553D7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il muro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3D7" w:rsidRPr="006553D7" w:rsidRDefault="006553D7" w:rsidP="006553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6553D7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i muri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3D7" w:rsidRPr="006553D7" w:rsidRDefault="006553D7" w:rsidP="006553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6553D7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le mura</w:t>
            </w:r>
          </w:p>
        </w:tc>
      </w:tr>
      <w:tr w:rsidR="006553D7" w:rsidRPr="006553D7" w:rsidTr="006553D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3D7" w:rsidRPr="006553D7" w:rsidRDefault="006553D7" w:rsidP="006553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6553D7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l'osso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3D7" w:rsidRPr="006553D7" w:rsidRDefault="006553D7" w:rsidP="006553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6553D7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gli ossi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3D7" w:rsidRPr="006553D7" w:rsidRDefault="006553D7" w:rsidP="006553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6553D7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le ossa</w:t>
            </w:r>
          </w:p>
        </w:tc>
      </w:tr>
      <w:tr w:rsidR="006553D7" w:rsidRPr="006553D7" w:rsidTr="006553D7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3D7" w:rsidRPr="006553D7" w:rsidRDefault="006553D7" w:rsidP="006553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6553D7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l'urlo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3D7" w:rsidRPr="006553D7" w:rsidRDefault="006553D7" w:rsidP="006553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6553D7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gli urli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3D7" w:rsidRPr="006553D7" w:rsidRDefault="006553D7" w:rsidP="006553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</w:pPr>
            <w:r w:rsidRPr="006553D7">
              <w:rPr>
                <w:rFonts w:ascii="Arial" w:eastAsia="Times New Roman" w:hAnsi="Arial" w:cs="Arial"/>
                <w:color w:val="333333"/>
                <w:sz w:val="24"/>
                <w:szCs w:val="24"/>
                <w:lang w:eastAsia="it-IT"/>
              </w:rPr>
              <w:t>le urla</w:t>
            </w:r>
          </w:p>
        </w:tc>
      </w:tr>
    </w:tbl>
    <w:p w:rsidR="006553D7" w:rsidRPr="006553D7" w:rsidRDefault="006553D7" w:rsidP="006553D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6553D7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due  forme di  singolare:</w:t>
      </w:r>
    </w:p>
    <w:p w:rsidR="006553D7" w:rsidRPr="006553D7" w:rsidRDefault="006553D7" w:rsidP="006553D7">
      <w:pPr>
        <w:shd w:val="clear" w:color="auto" w:fill="FAFBFC"/>
        <w:spacing w:after="0" w:line="240" w:lineRule="auto"/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</w:pPr>
      <w:r w:rsidRPr="006553D7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il destriero,il destriere; il forestiero,il forestiere; il neofito,il neofita; lo scudiero,lo scudiere;lo sparviero,lo sparviere.</w:t>
      </w:r>
    </w:p>
    <w:p w:rsidR="006553D7" w:rsidRPr="006553D7" w:rsidRDefault="006553D7" w:rsidP="006553D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6553D7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due  forme di singolare e  due forme di plurale:</w:t>
      </w:r>
    </w:p>
    <w:p w:rsidR="006553D7" w:rsidRPr="006553D7" w:rsidRDefault="006553D7" w:rsidP="006553D7">
      <w:pPr>
        <w:shd w:val="clear" w:color="auto" w:fill="FAFBFC"/>
        <w:spacing w:after="0" w:line="240" w:lineRule="auto"/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</w:pPr>
      <w:r w:rsidRPr="006553D7">
        <w:rPr>
          <w:rFonts w:ascii="Consolas" w:eastAsia="Times New Roman" w:hAnsi="Consolas" w:cs="Consolas"/>
          <w:color w:val="4D4E53"/>
          <w:sz w:val="24"/>
          <w:szCs w:val="24"/>
          <w:lang w:eastAsia="it-IT"/>
        </w:rPr>
        <w:t>l'orecchio / l'orecchia;  gli orecchi / le orecchie</w:t>
      </w:r>
    </w:p>
    <w:p w:rsidR="006553D7" w:rsidRPr="00F851F6" w:rsidRDefault="006553D7">
      <w:pPr>
        <w:rPr>
          <w:rFonts w:ascii="Times New Roman" w:hAnsi="Times New Roman" w:cs="Times New Roman"/>
          <w:sz w:val="24"/>
          <w:szCs w:val="24"/>
        </w:rPr>
      </w:pPr>
    </w:p>
    <w:sectPr w:rsidR="006553D7" w:rsidRPr="00F851F6" w:rsidSect="00733A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FE4"/>
    <w:multiLevelType w:val="multilevel"/>
    <w:tmpl w:val="D850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B3253"/>
    <w:multiLevelType w:val="multilevel"/>
    <w:tmpl w:val="C454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C41BF"/>
    <w:multiLevelType w:val="multilevel"/>
    <w:tmpl w:val="0496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A2C4C"/>
    <w:multiLevelType w:val="multilevel"/>
    <w:tmpl w:val="50F2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D36AD3"/>
    <w:multiLevelType w:val="multilevel"/>
    <w:tmpl w:val="DD8E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F771E5"/>
    <w:multiLevelType w:val="multilevel"/>
    <w:tmpl w:val="5806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4E2D8F"/>
    <w:multiLevelType w:val="multilevel"/>
    <w:tmpl w:val="117A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2D7B07"/>
    <w:multiLevelType w:val="multilevel"/>
    <w:tmpl w:val="37F2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445345"/>
    <w:multiLevelType w:val="multilevel"/>
    <w:tmpl w:val="A0A8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3957BD"/>
    <w:multiLevelType w:val="multilevel"/>
    <w:tmpl w:val="77C4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851F6"/>
    <w:rsid w:val="00445937"/>
    <w:rsid w:val="006553D7"/>
    <w:rsid w:val="00733A5A"/>
    <w:rsid w:val="00F8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A5A"/>
  </w:style>
  <w:style w:type="paragraph" w:styleId="Titolo2">
    <w:name w:val="heading 2"/>
    <w:basedOn w:val="Normale"/>
    <w:link w:val="Titolo2Carattere"/>
    <w:uiPriority w:val="9"/>
    <w:qFormat/>
    <w:rsid w:val="00F851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51F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F8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851F6"/>
    <w:rPr>
      <w:b/>
      <w:bCs/>
    </w:rPr>
  </w:style>
  <w:style w:type="character" w:styleId="Enfasicorsivo">
    <w:name w:val="Emphasis"/>
    <w:basedOn w:val="Carpredefinitoparagrafo"/>
    <w:uiPriority w:val="20"/>
    <w:qFormat/>
    <w:rsid w:val="00F851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44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  <w:div w:id="64540311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  <w:div w:id="548028807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  <w:div w:id="189584662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  <w:div w:id="114681856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  <w:div w:id="152312840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  <w:div w:id="1934046989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  <w:div w:id="14020004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  <w:div w:id="14813314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</w:divsChild>
    </w:div>
    <w:div w:id="3414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777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  <w:div w:id="387727629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</w:divsChild>
    </w:div>
    <w:div w:id="942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451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  <w:div w:id="198851522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  <w:div w:id="995186457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  <w:div w:id="21458469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  <w:div w:id="51538522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  <w:div w:id="164627459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  <w:div w:id="133668779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  <w:div w:id="185352132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  <w:div w:id="37620152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  <w:div w:id="160360922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</w:divsChild>
    </w:div>
    <w:div w:id="1641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578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  <w:div w:id="169418706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  <w:div w:id="722295489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  <w:div w:id="1303189719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  <w:div w:id="24144837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  <w:div w:id="1828670047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  <w:div w:id="1210805749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  <w:div w:id="2142919289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  <w:div w:id="13849581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</w:divsChild>
    </w:div>
    <w:div w:id="18196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347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  <w:div w:id="123293286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  <w:div w:id="165749137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  <w:div w:id="29360545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  <w:div w:id="813986139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  <w:div w:id="153303146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  <w:div w:id="21092011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  <w:div w:id="117677237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  <w:div w:id="178213882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</w:divsChild>
    </w:div>
    <w:div w:id="20811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376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  <w:div w:id="173088423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  <w:div w:id="570219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  <w:div w:id="174668494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  <w:div w:id="331026074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  <w:div w:id="119773983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  <w:div w:id="212742107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  <w:div w:id="559826607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  <w:div w:id="88633802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  <w:div w:id="204493637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5" w:color="558ABB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BD835-4E27-45E8-BC47-CBAE3D4E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dcterms:created xsi:type="dcterms:W3CDTF">2017-12-18T11:24:00Z</dcterms:created>
  <dcterms:modified xsi:type="dcterms:W3CDTF">2017-12-18T11:36:00Z</dcterms:modified>
</cp:coreProperties>
</file>