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56" w:rsidRDefault="00C62956" w:rsidP="009D01B9">
      <w:pPr>
        <w:rPr>
          <w:rFonts w:ascii="Arial" w:hAnsi="Arial" w:cs="Arial"/>
          <w:b/>
          <w:i/>
          <w:sz w:val="24"/>
          <w:szCs w:val="24"/>
        </w:rPr>
      </w:pPr>
      <w:r>
        <w:rPr>
          <w:b/>
          <w:noProof/>
          <w:sz w:val="28"/>
          <w:szCs w:val="28"/>
          <w:lang w:eastAsia="it-IT"/>
        </w:rPr>
        <w:drawing>
          <wp:inline distT="0" distB="0" distL="0" distR="0">
            <wp:extent cx="5372100" cy="7505700"/>
            <wp:effectExtent l="19050" t="0" r="0" b="0"/>
            <wp:docPr id="2" name="Immagine 2" descr="scansion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sione0001"/>
                    <pic:cNvPicPr>
                      <a:picLocks noChangeAspect="1" noChangeArrowheads="1"/>
                    </pic:cNvPicPr>
                  </pic:nvPicPr>
                  <pic:blipFill>
                    <a:blip r:embed="rId5" cstate="print"/>
                    <a:srcRect/>
                    <a:stretch>
                      <a:fillRect/>
                    </a:stretch>
                  </pic:blipFill>
                  <pic:spPr bwMode="auto">
                    <a:xfrm>
                      <a:off x="0" y="0"/>
                      <a:ext cx="5372100" cy="7505700"/>
                    </a:xfrm>
                    <a:prstGeom prst="rect">
                      <a:avLst/>
                    </a:prstGeom>
                    <a:noFill/>
                    <a:ln w="9525">
                      <a:noFill/>
                      <a:miter lim="800000"/>
                      <a:headEnd/>
                      <a:tailEnd/>
                    </a:ln>
                  </pic:spPr>
                </pic:pic>
              </a:graphicData>
            </a:graphic>
          </wp:inline>
        </w:drawing>
      </w:r>
    </w:p>
    <w:p w:rsidR="00C62956" w:rsidRDefault="00C62956" w:rsidP="009D01B9">
      <w:pPr>
        <w:rPr>
          <w:rFonts w:ascii="Arial" w:hAnsi="Arial" w:cs="Arial"/>
          <w:b/>
          <w:i/>
          <w:sz w:val="24"/>
          <w:szCs w:val="24"/>
        </w:rPr>
      </w:pPr>
    </w:p>
    <w:p w:rsidR="00C62956" w:rsidRDefault="00C62956" w:rsidP="009D01B9">
      <w:pPr>
        <w:rPr>
          <w:rFonts w:ascii="Arial" w:hAnsi="Arial" w:cs="Arial"/>
          <w:b/>
          <w:i/>
          <w:sz w:val="24"/>
          <w:szCs w:val="24"/>
        </w:rPr>
      </w:pPr>
    </w:p>
    <w:p w:rsidR="00C62956" w:rsidRDefault="00C62956" w:rsidP="009D01B9">
      <w:pPr>
        <w:rPr>
          <w:rFonts w:ascii="Arial" w:hAnsi="Arial" w:cs="Arial"/>
          <w:b/>
          <w:i/>
          <w:sz w:val="24"/>
          <w:szCs w:val="24"/>
        </w:rPr>
      </w:pPr>
    </w:p>
    <w:p w:rsidR="00C62956" w:rsidRDefault="00C62956" w:rsidP="009D01B9">
      <w:pPr>
        <w:rPr>
          <w:rFonts w:ascii="Arial" w:hAnsi="Arial" w:cs="Arial"/>
          <w:b/>
          <w:i/>
          <w:sz w:val="24"/>
          <w:szCs w:val="24"/>
        </w:rPr>
      </w:pPr>
    </w:p>
    <w:p w:rsidR="00C62956" w:rsidRPr="00C62956" w:rsidRDefault="00C62956" w:rsidP="00C62956">
      <w:pPr>
        <w:jc w:val="center"/>
        <w:rPr>
          <w:rFonts w:ascii="Arial" w:hAnsi="Arial" w:cs="Arial"/>
          <w:b/>
          <w:i/>
          <w:sz w:val="28"/>
          <w:szCs w:val="28"/>
        </w:rPr>
      </w:pPr>
      <w:r w:rsidRPr="00C62956">
        <w:rPr>
          <w:rFonts w:ascii="Arial" w:hAnsi="Arial" w:cs="Arial"/>
          <w:b/>
          <w:sz w:val="28"/>
          <w:szCs w:val="28"/>
        </w:rPr>
        <w:lastRenderedPageBreak/>
        <w:t>PARAFRASI</w:t>
      </w:r>
    </w:p>
    <w:p w:rsidR="00C62956" w:rsidRPr="00C62956" w:rsidRDefault="00C62956" w:rsidP="009D01B9">
      <w:pPr>
        <w:rPr>
          <w:rFonts w:ascii="Arial" w:hAnsi="Arial" w:cs="Arial"/>
          <w:b/>
          <w:i/>
          <w:sz w:val="28"/>
          <w:szCs w:val="28"/>
        </w:rPr>
      </w:pPr>
    </w:p>
    <w:p w:rsidR="00C62956" w:rsidRDefault="00C62956" w:rsidP="009D01B9">
      <w:pPr>
        <w:rPr>
          <w:rFonts w:ascii="Arial" w:hAnsi="Arial" w:cs="Arial"/>
          <w:b/>
          <w:i/>
          <w:sz w:val="24"/>
          <w:szCs w:val="24"/>
        </w:rPr>
      </w:pPr>
      <w:r>
        <w:rPr>
          <w:rFonts w:ascii="Arial" w:hAnsi="Arial" w:cs="Arial"/>
          <w:b/>
          <w:i/>
          <w:sz w:val="24"/>
          <w:szCs w:val="24"/>
        </w:rPr>
        <w:t>L</w:t>
      </w:r>
      <w:r w:rsidRPr="0075405F">
        <w:rPr>
          <w:rFonts w:ascii="Arial" w:hAnsi="Arial" w:cs="Arial"/>
          <w:b/>
          <w:i/>
          <w:sz w:val="24"/>
          <w:szCs w:val="24"/>
        </w:rPr>
        <w:t>A TERZA PARTE (VV.151-</w:t>
      </w:r>
      <w:r>
        <w:rPr>
          <w:rFonts w:ascii="Arial" w:hAnsi="Arial" w:cs="Arial"/>
          <w:b/>
          <w:i/>
          <w:sz w:val="24"/>
          <w:szCs w:val="24"/>
        </w:rPr>
        <w:t>197</w:t>
      </w:r>
      <w:r w:rsidRPr="0075405F">
        <w:rPr>
          <w:rFonts w:ascii="Arial" w:hAnsi="Arial" w:cs="Arial"/>
          <w:b/>
          <w:i/>
          <w:sz w:val="24"/>
          <w:szCs w:val="24"/>
        </w:rPr>
        <w:t>): IL VALORE STORICO DELLE TOMBE</w:t>
      </w:r>
      <w:r w:rsidRPr="0075405F">
        <w:rPr>
          <w:rFonts w:ascii="Arial" w:hAnsi="Arial" w:cs="Arial"/>
          <w:sz w:val="24"/>
          <w:szCs w:val="24"/>
        </w:rPr>
        <w:t>.</w:t>
      </w:r>
    </w:p>
    <w:p w:rsidR="00C62956" w:rsidRDefault="00C62956" w:rsidP="009D01B9">
      <w:pPr>
        <w:rPr>
          <w:rFonts w:ascii="Arial" w:hAnsi="Arial" w:cs="Arial"/>
          <w:b/>
          <w:i/>
          <w:sz w:val="24"/>
          <w:szCs w:val="24"/>
        </w:rPr>
      </w:pP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A egregie cose il forte animo accendono</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l'</w:t>
      </w:r>
      <w:r w:rsidRPr="00CB081A">
        <w:rPr>
          <w:rFonts w:ascii="Arial" w:eastAsia="Times New Roman" w:hAnsi="Arial" w:cs="Arial"/>
          <w:b/>
          <w:bCs/>
          <w:color w:val="000000"/>
          <w:sz w:val="14"/>
          <w:lang w:eastAsia="it-IT"/>
        </w:rPr>
        <w:t>urne</w:t>
      </w:r>
      <w:r w:rsidRPr="00CB081A">
        <w:rPr>
          <w:rFonts w:ascii="Arial" w:eastAsia="Times New Roman" w:hAnsi="Arial" w:cs="Arial"/>
          <w:color w:val="000000"/>
          <w:sz w:val="14"/>
          <w:szCs w:val="14"/>
          <w:lang w:eastAsia="it-IT"/>
        </w:rPr>
        <w:t> de' </w:t>
      </w:r>
      <w:r w:rsidRPr="00CB081A">
        <w:rPr>
          <w:rFonts w:ascii="Arial" w:eastAsia="Times New Roman" w:hAnsi="Arial" w:cs="Arial"/>
          <w:b/>
          <w:bCs/>
          <w:color w:val="000000"/>
          <w:sz w:val="14"/>
          <w:lang w:eastAsia="it-IT"/>
        </w:rPr>
        <w:t>forti</w:t>
      </w:r>
      <w:r w:rsidRPr="00CB081A">
        <w:rPr>
          <w:rFonts w:ascii="Arial" w:eastAsia="Times New Roman" w:hAnsi="Arial" w:cs="Arial"/>
          <w:color w:val="000000"/>
          <w:sz w:val="14"/>
          <w:szCs w:val="14"/>
          <w:lang w:eastAsia="it-IT"/>
        </w:rPr>
        <w:t xml:space="preserve">, o </w:t>
      </w:r>
      <w:proofErr w:type="spellStart"/>
      <w:r w:rsidRPr="00CB081A">
        <w:rPr>
          <w:rFonts w:ascii="Arial" w:eastAsia="Times New Roman" w:hAnsi="Arial" w:cs="Arial"/>
          <w:color w:val="000000"/>
          <w:sz w:val="14"/>
          <w:szCs w:val="14"/>
          <w:lang w:eastAsia="it-IT"/>
        </w:rPr>
        <w:t>Pindemonte</w:t>
      </w:r>
      <w:proofErr w:type="spellEnd"/>
      <w:r w:rsidRPr="00CB081A">
        <w:rPr>
          <w:rFonts w:ascii="Arial" w:eastAsia="Times New Roman" w:hAnsi="Arial" w:cs="Arial"/>
          <w:color w:val="000000"/>
          <w:sz w:val="14"/>
          <w:szCs w:val="14"/>
          <w:lang w:eastAsia="it-IT"/>
        </w:rPr>
        <w:t>; e bella</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e santa fanno al </w:t>
      </w:r>
      <w:proofErr w:type="spellStart"/>
      <w:r w:rsidRPr="00CB081A">
        <w:rPr>
          <w:rFonts w:ascii="Arial" w:eastAsia="Times New Roman" w:hAnsi="Arial" w:cs="Arial"/>
          <w:b/>
          <w:bCs/>
          <w:color w:val="000000"/>
          <w:sz w:val="14"/>
          <w:lang w:eastAsia="it-IT"/>
        </w:rPr>
        <w:t>peregrin</w:t>
      </w:r>
      <w:proofErr w:type="spellEnd"/>
      <w:r w:rsidRPr="00CB081A">
        <w:rPr>
          <w:rFonts w:ascii="Arial" w:eastAsia="Times New Roman" w:hAnsi="Arial" w:cs="Arial"/>
          <w:color w:val="000000"/>
          <w:sz w:val="14"/>
          <w:szCs w:val="14"/>
          <w:lang w:eastAsia="it-IT"/>
        </w:rPr>
        <w:t> la terra</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che </w:t>
      </w:r>
      <w:r w:rsidRPr="00CB081A">
        <w:rPr>
          <w:rFonts w:ascii="Arial" w:eastAsia="Times New Roman" w:hAnsi="Arial" w:cs="Arial"/>
          <w:b/>
          <w:bCs/>
          <w:color w:val="000000"/>
          <w:sz w:val="14"/>
          <w:lang w:eastAsia="it-IT"/>
        </w:rPr>
        <w:t>le ricetta</w:t>
      </w:r>
      <w:r w:rsidRPr="00CB081A">
        <w:rPr>
          <w:rFonts w:ascii="Arial" w:eastAsia="Times New Roman" w:hAnsi="Arial" w:cs="Arial"/>
          <w:color w:val="000000"/>
          <w:sz w:val="14"/>
          <w:szCs w:val="14"/>
          <w:lang w:eastAsia="it-IT"/>
        </w:rPr>
        <w:t>. Io quando il monumento</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vidi ove posa il corpo</w:t>
      </w:r>
      <w:r w:rsidRPr="00CB081A">
        <w:rPr>
          <w:rFonts w:ascii="Arial" w:eastAsia="Times New Roman" w:hAnsi="Arial" w:cs="Arial"/>
          <w:b/>
          <w:bCs/>
          <w:color w:val="000000"/>
          <w:sz w:val="14"/>
          <w:lang w:eastAsia="it-IT"/>
        </w:rPr>
        <w:t> </w:t>
      </w:r>
      <w:r w:rsidRPr="00CB081A">
        <w:rPr>
          <w:rFonts w:ascii="Arial" w:eastAsia="Times New Roman" w:hAnsi="Arial" w:cs="Arial"/>
          <w:color w:val="000000"/>
          <w:sz w:val="14"/>
          <w:szCs w:val="14"/>
          <w:lang w:eastAsia="it-IT"/>
        </w:rPr>
        <w:t>di quel grande</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che </w:t>
      </w:r>
      <w:r w:rsidRPr="00CB081A">
        <w:rPr>
          <w:rFonts w:ascii="Arial" w:eastAsia="Times New Roman" w:hAnsi="Arial" w:cs="Arial"/>
          <w:b/>
          <w:bCs/>
          <w:color w:val="000000"/>
          <w:sz w:val="14"/>
          <w:lang w:eastAsia="it-IT"/>
        </w:rPr>
        <w:t xml:space="preserve">temprando lo scettro a' </w:t>
      </w:r>
      <w:proofErr w:type="spellStart"/>
      <w:r w:rsidRPr="00CB081A">
        <w:rPr>
          <w:rFonts w:ascii="Arial" w:eastAsia="Times New Roman" w:hAnsi="Arial" w:cs="Arial"/>
          <w:b/>
          <w:bCs/>
          <w:color w:val="000000"/>
          <w:sz w:val="14"/>
          <w:lang w:eastAsia="it-IT"/>
        </w:rPr>
        <w:t>regnatori</w:t>
      </w:r>
      <w:proofErr w:type="spellEnd"/>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b/>
          <w:bCs/>
          <w:color w:val="000000"/>
          <w:sz w:val="14"/>
          <w:lang w:eastAsia="it-IT"/>
        </w:rPr>
        <w:t xml:space="preserve">gli </w:t>
      </w:r>
      <w:proofErr w:type="spellStart"/>
      <w:r w:rsidRPr="00CB081A">
        <w:rPr>
          <w:rFonts w:ascii="Arial" w:eastAsia="Times New Roman" w:hAnsi="Arial" w:cs="Arial"/>
          <w:b/>
          <w:bCs/>
          <w:color w:val="000000"/>
          <w:sz w:val="14"/>
          <w:lang w:eastAsia="it-IT"/>
        </w:rPr>
        <w:t>allòr</w:t>
      </w:r>
      <w:proofErr w:type="spellEnd"/>
      <w:r w:rsidRPr="00CB081A">
        <w:rPr>
          <w:rFonts w:ascii="Arial" w:eastAsia="Times New Roman" w:hAnsi="Arial" w:cs="Arial"/>
          <w:color w:val="000000"/>
          <w:sz w:val="14"/>
          <w:szCs w:val="14"/>
          <w:lang w:eastAsia="it-IT"/>
        </w:rPr>
        <w:t> </w:t>
      </w:r>
      <w:r w:rsidRPr="00CB081A">
        <w:rPr>
          <w:rFonts w:ascii="Arial" w:eastAsia="Times New Roman" w:hAnsi="Arial" w:cs="Arial"/>
          <w:b/>
          <w:bCs/>
          <w:color w:val="000000"/>
          <w:sz w:val="14"/>
          <w:lang w:eastAsia="it-IT"/>
        </w:rPr>
        <w:t>ne sfronda</w:t>
      </w:r>
      <w:r w:rsidRPr="00CB081A">
        <w:rPr>
          <w:rFonts w:ascii="Arial" w:eastAsia="Times New Roman" w:hAnsi="Arial" w:cs="Arial"/>
          <w:color w:val="000000"/>
          <w:sz w:val="14"/>
          <w:szCs w:val="14"/>
          <w:lang w:eastAsia="it-IT"/>
        </w:rPr>
        <w:t>, ed alle genti svela</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di che </w:t>
      </w:r>
      <w:proofErr w:type="spellStart"/>
      <w:r w:rsidRPr="00CB081A">
        <w:rPr>
          <w:rFonts w:ascii="Arial" w:eastAsia="Times New Roman" w:hAnsi="Arial" w:cs="Arial"/>
          <w:b/>
          <w:bCs/>
          <w:color w:val="000000"/>
          <w:sz w:val="14"/>
          <w:lang w:eastAsia="it-IT"/>
        </w:rPr>
        <w:t>lagrime</w:t>
      </w:r>
      <w:proofErr w:type="spellEnd"/>
      <w:r w:rsidRPr="00CB081A">
        <w:rPr>
          <w:rFonts w:ascii="Arial" w:eastAsia="Times New Roman" w:hAnsi="Arial" w:cs="Arial"/>
          <w:color w:val="000000"/>
          <w:sz w:val="14"/>
          <w:szCs w:val="14"/>
          <w:lang w:eastAsia="it-IT"/>
        </w:rPr>
        <w:t> grondi e di che </w:t>
      </w:r>
      <w:r w:rsidRPr="00CB081A">
        <w:rPr>
          <w:rFonts w:ascii="Arial" w:eastAsia="Times New Roman" w:hAnsi="Arial" w:cs="Arial"/>
          <w:b/>
          <w:bCs/>
          <w:color w:val="000000"/>
          <w:sz w:val="14"/>
          <w:lang w:eastAsia="it-IT"/>
        </w:rPr>
        <w:t>sangue</w:t>
      </w:r>
      <w:r w:rsidRPr="00CB081A">
        <w:rPr>
          <w:rFonts w:ascii="Arial" w:eastAsia="Times New Roman" w:hAnsi="Arial" w:cs="Arial"/>
          <w:color w:val="000000"/>
          <w:sz w:val="14"/>
          <w:szCs w:val="14"/>
          <w:lang w:eastAsia="it-IT"/>
        </w:rPr>
        <w:t>;</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e l'</w:t>
      </w:r>
      <w:r w:rsidRPr="00CB081A">
        <w:rPr>
          <w:rFonts w:ascii="Arial" w:eastAsia="Times New Roman" w:hAnsi="Arial" w:cs="Arial"/>
          <w:b/>
          <w:bCs/>
          <w:color w:val="000000"/>
          <w:sz w:val="14"/>
          <w:lang w:eastAsia="it-IT"/>
        </w:rPr>
        <w:t>arca</w:t>
      </w:r>
      <w:r w:rsidRPr="00CB081A">
        <w:rPr>
          <w:rFonts w:ascii="Arial" w:eastAsia="Times New Roman" w:hAnsi="Arial" w:cs="Arial"/>
          <w:color w:val="000000"/>
          <w:sz w:val="14"/>
          <w:szCs w:val="14"/>
          <w:lang w:eastAsia="it-IT"/>
        </w:rPr>
        <w:t> di colui che</w:t>
      </w:r>
      <w:r w:rsidRPr="00CB081A">
        <w:rPr>
          <w:rFonts w:ascii="Arial" w:eastAsia="Times New Roman" w:hAnsi="Arial" w:cs="Arial"/>
          <w:b/>
          <w:bCs/>
          <w:color w:val="000000"/>
          <w:sz w:val="14"/>
          <w:lang w:eastAsia="it-IT"/>
        </w:rPr>
        <w:t> nuovo</w:t>
      </w:r>
      <w:r w:rsidRPr="00CB081A">
        <w:rPr>
          <w:rFonts w:ascii="Arial" w:eastAsia="Times New Roman" w:hAnsi="Arial" w:cs="Arial"/>
          <w:color w:val="000000"/>
          <w:sz w:val="14"/>
          <w:szCs w:val="14"/>
          <w:lang w:eastAsia="it-IT"/>
        </w:rPr>
        <w:t> Olimpo</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alzò in Roma a' </w:t>
      </w:r>
      <w:r w:rsidRPr="00CB081A">
        <w:rPr>
          <w:rFonts w:ascii="Arial" w:eastAsia="Times New Roman" w:hAnsi="Arial" w:cs="Arial"/>
          <w:b/>
          <w:bCs/>
          <w:color w:val="000000"/>
          <w:sz w:val="14"/>
          <w:lang w:eastAsia="it-IT"/>
        </w:rPr>
        <w:t>Celesti</w:t>
      </w:r>
      <w:r w:rsidRPr="00CB081A">
        <w:rPr>
          <w:rFonts w:ascii="Arial" w:eastAsia="Times New Roman" w:hAnsi="Arial" w:cs="Arial"/>
          <w:color w:val="000000"/>
          <w:sz w:val="14"/>
          <w:szCs w:val="14"/>
          <w:lang w:eastAsia="it-IT"/>
        </w:rPr>
        <w:t>; e di chi vide</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sotto </w:t>
      </w:r>
      <w:r w:rsidRPr="00CB081A">
        <w:rPr>
          <w:rFonts w:ascii="Arial" w:eastAsia="Times New Roman" w:hAnsi="Arial" w:cs="Arial"/>
          <w:b/>
          <w:bCs/>
          <w:color w:val="000000"/>
          <w:sz w:val="14"/>
          <w:lang w:eastAsia="it-IT"/>
        </w:rPr>
        <w:t xml:space="preserve">l'etereo </w:t>
      </w:r>
      <w:proofErr w:type="spellStart"/>
      <w:r w:rsidRPr="00CB081A">
        <w:rPr>
          <w:rFonts w:ascii="Arial" w:eastAsia="Times New Roman" w:hAnsi="Arial" w:cs="Arial"/>
          <w:b/>
          <w:bCs/>
          <w:color w:val="000000"/>
          <w:sz w:val="14"/>
          <w:lang w:eastAsia="it-IT"/>
        </w:rPr>
        <w:t>padiglion</w:t>
      </w:r>
      <w:proofErr w:type="spellEnd"/>
      <w:r w:rsidRPr="00CB081A">
        <w:rPr>
          <w:rFonts w:ascii="Arial" w:eastAsia="Times New Roman" w:hAnsi="Arial" w:cs="Arial"/>
          <w:color w:val="000000"/>
          <w:sz w:val="14"/>
          <w:szCs w:val="14"/>
          <w:lang w:eastAsia="it-IT"/>
        </w:rPr>
        <w:t> rotarsi</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proofErr w:type="spellStart"/>
      <w:r w:rsidRPr="00CB081A">
        <w:rPr>
          <w:rFonts w:ascii="Arial" w:eastAsia="Times New Roman" w:hAnsi="Arial" w:cs="Arial"/>
          <w:b/>
          <w:bCs/>
          <w:color w:val="000000"/>
          <w:sz w:val="14"/>
          <w:lang w:eastAsia="it-IT"/>
        </w:rPr>
        <w:t>piú</w:t>
      </w:r>
      <w:proofErr w:type="spellEnd"/>
      <w:r w:rsidRPr="00CB081A">
        <w:rPr>
          <w:rFonts w:ascii="Arial" w:eastAsia="Times New Roman" w:hAnsi="Arial" w:cs="Arial"/>
          <w:b/>
          <w:bCs/>
          <w:color w:val="000000"/>
          <w:sz w:val="14"/>
          <w:lang w:eastAsia="it-IT"/>
        </w:rPr>
        <w:t xml:space="preserve"> mondi</w:t>
      </w:r>
      <w:r w:rsidRPr="00CB081A">
        <w:rPr>
          <w:rFonts w:ascii="Arial" w:eastAsia="Times New Roman" w:hAnsi="Arial" w:cs="Arial"/>
          <w:color w:val="000000"/>
          <w:sz w:val="14"/>
          <w:szCs w:val="14"/>
          <w:lang w:eastAsia="it-IT"/>
        </w:rPr>
        <w:t>, e il Sole irradïarli </w:t>
      </w:r>
      <w:r w:rsidRPr="00CB081A">
        <w:rPr>
          <w:rFonts w:ascii="Arial" w:eastAsia="Times New Roman" w:hAnsi="Arial" w:cs="Arial"/>
          <w:b/>
          <w:bCs/>
          <w:color w:val="000000"/>
          <w:sz w:val="14"/>
          <w:lang w:eastAsia="it-IT"/>
        </w:rPr>
        <w:t>immoto</w:t>
      </w:r>
      <w:r w:rsidRPr="00CB081A">
        <w:rPr>
          <w:rFonts w:ascii="Arial" w:eastAsia="Times New Roman" w:hAnsi="Arial" w:cs="Arial"/>
          <w:color w:val="000000"/>
          <w:sz w:val="14"/>
          <w:szCs w:val="14"/>
          <w:lang w:eastAsia="it-IT"/>
        </w:rPr>
        <w:t>,</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onde all'</w:t>
      </w:r>
      <w:r w:rsidRPr="00CB081A">
        <w:rPr>
          <w:rFonts w:ascii="Arial" w:eastAsia="Times New Roman" w:hAnsi="Arial" w:cs="Arial"/>
          <w:b/>
          <w:bCs/>
          <w:color w:val="000000"/>
          <w:sz w:val="14"/>
          <w:lang w:eastAsia="it-IT"/>
        </w:rPr>
        <w:t>Anglo</w:t>
      </w:r>
      <w:r w:rsidRPr="00CB081A">
        <w:rPr>
          <w:rFonts w:ascii="Arial" w:eastAsia="Times New Roman" w:hAnsi="Arial" w:cs="Arial"/>
          <w:color w:val="000000"/>
          <w:sz w:val="14"/>
          <w:szCs w:val="14"/>
          <w:lang w:eastAsia="it-IT"/>
        </w:rPr>
        <w:t> che </w:t>
      </w:r>
      <w:r w:rsidRPr="00CB081A">
        <w:rPr>
          <w:rFonts w:ascii="Arial" w:eastAsia="Times New Roman" w:hAnsi="Arial" w:cs="Arial"/>
          <w:b/>
          <w:bCs/>
          <w:color w:val="000000"/>
          <w:sz w:val="14"/>
          <w:lang w:eastAsia="it-IT"/>
        </w:rPr>
        <w:t>tanta ala vi stese</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sgombrò primo </w:t>
      </w:r>
      <w:r w:rsidRPr="00CB081A">
        <w:rPr>
          <w:rFonts w:ascii="Arial" w:eastAsia="Times New Roman" w:hAnsi="Arial" w:cs="Arial"/>
          <w:b/>
          <w:bCs/>
          <w:color w:val="000000"/>
          <w:sz w:val="14"/>
          <w:lang w:eastAsia="it-IT"/>
        </w:rPr>
        <w:t>le vie</w:t>
      </w:r>
      <w:r w:rsidRPr="00CB081A">
        <w:rPr>
          <w:rFonts w:ascii="Arial" w:eastAsia="Times New Roman" w:hAnsi="Arial" w:cs="Arial"/>
          <w:color w:val="000000"/>
          <w:sz w:val="14"/>
          <w:szCs w:val="14"/>
          <w:lang w:eastAsia="it-IT"/>
        </w:rPr>
        <w:t> </w:t>
      </w:r>
      <w:r w:rsidRPr="00CB081A">
        <w:rPr>
          <w:rFonts w:ascii="Arial" w:eastAsia="Times New Roman" w:hAnsi="Arial" w:cs="Arial"/>
          <w:b/>
          <w:bCs/>
          <w:color w:val="000000"/>
          <w:sz w:val="14"/>
          <w:lang w:eastAsia="it-IT"/>
        </w:rPr>
        <w:t>del firmamento</w:t>
      </w:r>
      <w:r w:rsidRPr="00CB081A">
        <w:rPr>
          <w:rFonts w:ascii="Arial" w:eastAsia="Times New Roman" w:hAnsi="Arial" w:cs="Arial"/>
          <w:color w:val="000000"/>
          <w:sz w:val="14"/>
          <w:szCs w:val="14"/>
          <w:lang w:eastAsia="it-IT"/>
        </w:rPr>
        <w:t>:</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 Te beata, gridai, per le felici</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 xml:space="preserve">aure pregne di vita, e </w:t>
      </w:r>
      <w:proofErr w:type="spellStart"/>
      <w:r w:rsidRPr="00CB081A">
        <w:rPr>
          <w:rFonts w:ascii="Arial" w:eastAsia="Times New Roman" w:hAnsi="Arial" w:cs="Arial"/>
          <w:color w:val="000000"/>
          <w:sz w:val="14"/>
          <w:szCs w:val="14"/>
          <w:lang w:eastAsia="it-IT"/>
        </w:rPr>
        <w:t>pe</w:t>
      </w:r>
      <w:proofErr w:type="spellEnd"/>
      <w:r w:rsidRPr="00CB081A">
        <w:rPr>
          <w:rFonts w:ascii="Arial" w:eastAsia="Times New Roman" w:hAnsi="Arial" w:cs="Arial"/>
          <w:color w:val="000000"/>
          <w:sz w:val="14"/>
          <w:szCs w:val="14"/>
          <w:lang w:eastAsia="it-IT"/>
        </w:rPr>
        <w:t>' </w:t>
      </w:r>
      <w:r w:rsidRPr="00CB081A">
        <w:rPr>
          <w:rFonts w:ascii="Arial" w:eastAsia="Times New Roman" w:hAnsi="Arial" w:cs="Arial"/>
          <w:b/>
          <w:bCs/>
          <w:color w:val="000000"/>
          <w:sz w:val="14"/>
          <w:lang w:eastAsia="it-IT"/>
        </w:rPr>
        <w:t>lavacri</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che da' suoi gioghi a te versa </w:t>
      </w:r>
      <w:proofErr w:type="spellStart"/>
      <w:r w:rsidRPr="00CB081A">
        <w:rPr>
          <w:rFonts w:ascii="Arial" w:eastAsia="Times New Roman" w:hAnsi="Arial" w:cs="Arial"/>
          <w:b/>
          <w:bCs/>
          <w:color w:val="000000"/>
          <w:sz w:val="14"/>
          <w:lang w:eastAsia="it-IT"/>
        </w:rPr>
        <w:t>Apennino</w:t>
      </w:r>
      <w:proofErr w:type="spellEnd"/>
      <w:r w:rsidRPr="00CB081A">
        <w:rPr>
          <w:rFonts w:ascii="Arial" w:eastAsia="Times New Roman" w:hAnsi="Arial" w:cs="Arial"/>
          <w:color w:val="000000"/>
          <w:sz w:val="14"/>
          <w:szCs w:val="14"/>
          <w:lang w:eastAsia="it-IT"/>
        </w:rPr>
        <w:t>!</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b/>
          <w:bCs/>
          <w:color w:val="000000"/>
          <w:sz w:val="14"/>
          <w:lang w:eastAsia="it-IT"/>
        </w:rPr>
        <w:t>Lieta dell'</w:t>
      </w:r>
      <w:proofErr w:type="spellStart"/>
      <w:r w:rsidRPr="00CB081A">
        <w:rPr>
          <w:rFonts w:ascii="Arial" w:eastAsia="Times New Roman" w:hAnsi="Arial" w:cs="Arial"/>
          <w:b/>
          <w:bCs/>
          <w:color w:val="000000"/>
          <w:sz w:val="14"/>
          <w:lang w:eastAsia="it-IT"/>
        </w:rPr>
        <w:t>aer</w:t>
      </w:r>
      <w:proofErr w:type="spellEnd"/>
      <w:r w:rsidRPr="00CB081A">
        <w:rPr>
          <w:rFonts w:ascii="Arial" w:eastAsia="Times New Roman" w:hAnsi="Arial" w:cs="Arial"/>
          <w:b/>
          <w:bCs/>
          <w:color w:val="000000"/>
          <w:sz w:val="14"/>
          <w:lang w:eastAsia="it-IT"/>
        </w:rPr>
        <w:t xml:space="preserve"> tuo</w:t>
      </w:r>
      <w:r w:rsidRPr="00CB081A">
        <w:rPr>
          <w:rFonts w:ascii="Arial" w:eastAsia="Times New Roman" w:hAnsi="Arial" w:cs="Arial"/>
          <w:color w:val="000000"/>
          <w:sz w:val="14"/>
          <w:szCs w:val="14"/>
          <w:lang w:eastAsia="it-IT"/>
        </w:rPr>
        <w:t> veste la Luna</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di luce limpidissima i tuoi colli</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per vendemmia festanti, e le convalli</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popolate di case e d'oliveti</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b/>
          <w:bCs/>
          <w:color w:val="000000"/>
          <w:sz w:val="14"/>
          <w:lang w:eastAsia="it-IT"/>
        </w:rPr>
        <w:t>mille di fiori al ciel mandano incensi</w:t>
      </w:r>
      <w:r w:rsidRPr="00CB081A">
        <w:rPr>
          <w:rFonts w:ascii="Arial" w:eastAsia="Times New Roman" w:hAnsi="Arial" w:cs="Arial"/>
          <w:color w:val="000000"/>
          <w:sz w:val="14"/>
          <w:szCs w:val="14"/>
          <w:lang w:eastAsia="it-IT"/>
        </w:rPr>
        <w:t>:</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e tu prima, Firenze, udivi il carme</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che </w:t>
      </w:r>
      <w:proofErr w:type="spellStart"/>
      <w:r w:rsidRPr="00CB081A">
        <w:rPr>
          <w:rFonts w:ascii="Arial" w:eastAsia="Times New Roman" w:hAnsi="Arial" w:cs="Arial"/>
          <w:b/>
          <w:bCs/>
          <w:color w:val="000000"/>
          <w:sz w:val="14"/>
          <w:lang w:eastAsia="it-IT"/>
        </w:rPr>
        <w:t>allegrò</w:t>
      </w:r>
      <w:proofErr w:type="spellEnd"/>
      <w:r w:rsidRPr="00CB081A">
        <w:rPr>
          <w:rFonts w:ascii="Arial" w:eastAsia="Times New Roman" w:hAnsi="Arial" w:cs="Arial"/>
          <w:color w:val="000000"/>
          <w:sz w:val="14"/>
          <w:szCs w:val="14"/>
          <w:lang w:eastAsia="it-IT"/>
        </w:rPr>
        <w:t xml:space="preserve"> l'ira al </w:t>
      </w:r>
      <w:proofErr w:type="spellStart"/>
      <w:r w:rsidRPr="00CB081A">
        <w:rPr>
          <w:rFonts w:ascii="Arial" w:eastAsia="Times New Roman" w:hAnsi="Arial" w:cs="Arial"/>
          <w:color w:val="000000"/>
          <w:sz w:val="14"/>
          <w:szCs w:val="14"/>
          <w:lang w:eastAsia="it-IT"/>
        </w:rPr>
        <w:t>Ghibellin</w:t>
      </w:r>
      <w:proofErr w:type="spellEnd"/>
      <w:r w:rsidRPr="00CB081A">
        <w:rPr>
          <w:rFonts w:ascii="Arial" w:eastAsia="Times New Roman" w:hAnsi="Arial" w:cs="Arial"/>
          <w:color w:val="000000"/>
          <w:sz w:val="14"/>
          <w:szCs w:val="14"/>
          <w:lang w:eastAsia="it-IT"/>
        </w:rPr>
        <w:t xml:space="preserve"> fuggiasco,</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e tu i </w:t>
      </w:r>
      <w:r w:rsidRPr="00CB081A">
        <w:rPr>
          <w:rFonts w:ascii="Arial" w:eastAsia="Times New Roman" w:hAnsi="Arial" w:cs="Arial"/>
          <w:b/>
          <w:bCs/>
          <w:color w:val="000000"/>
          <w:sz w:val="14"/>
          <w:lang w:eastAsia="it-IT"/>
        </w:rPr>
        <w:t>cari parenti</w:t>
      </w:r>
      <w:r w:rsidRPr="00CB081A">
        <w:rPr>
          <w:rFonts w:ascii="Arial" w:eastAsia="Times New Roman" w:hAnsi="Arial" w:cs="Arial"/>
          <w:color w:val="000000"/>
          <w:sz w:val="14"/>
          <w:szCs w:val="14"/>
          <w:lang w:eastAsia="it-IT"/>
        </w:rPr>
        <w:t> e </w:t>
      </w:r>
      <w:r w:rsidRPr="00CB081A">
        <w:rPr>
          <w:rFonts w:ascii="Arial" w:eastAsia="Times New Roman" w:hAnsi="Arial" w:cs="Arial"/>
          <w:b/>
          <w:bCs/>
          <w:color w:val="000000"/>
          <w:sz w:val="14"/>
          <w:lang w:eastAsia="it-IT"/>
        </w:rPr>
        <w:t>l'idïoma</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b/>
          <w:bCs/>
          <w:color w:val="000000"/>
          <w:sz w:val="14"/>
          <w:lang w:eastAsia="it-IT"/>
        </w:rPr>
        <w:t>désti a quel dolce</w:t>
      </w:r>
      <w:r w:rsidRPr="00CB081A">
        <w:rPr>
          <w:rFonts w:ascii="Arial" w:eastAsia="Times New Roman" w:hAnsi="Arial" w:cs="Arial"/>
          <w:color w:val="000000"/>
          <w:sz w:val="14"/>
          <w:szCs w:val="14"/>
          <w:lang w:eastAsia="it-IT"/>
        </w:rPr>
        <w:t> </w:t>
      </w:r>
      <w:r w:rsidRPr="00CB081A">
        <w:rPr>
          <w:rFonts w:ascii="Arial" w:eastAsia="Times New Roman" w:hAnsi="Arial" w:cs="Arial"/>
          <w:b/>
          <w:bCs/>
          <w:color w:val="000000"/>
          <w:sz w:val="14"/>
          <w:lang w:eastAsia="it-IT"/>
        </w:rPr>
        <w:t xml:space="preserve">di </w:t>
      </w:r>
      <w:proofErr w:type="spellStart"/>
      <w:r w:rsidRPr="00CB081A">
        <w:rPr>
          <w:rFonts w:ascii="Arial" w:eastAsia="Times New Roman" w:hAnsi="Arial" w:cs="Arial"/>
          <w:b/>
          <w:bCs/>
          <w:color w:val="000000"/>
          <w:sz w:val="14"/>
          <w:lang w:eastAsia="it-IT"/>
        </w:rPr>
        <w:t>Calliope</w:t>
      </w:r>
      <w:proofErr w:type="spellEnd"/>
      <w:r w:rsidRPr="00CB081A">
        <w:rPr>
          <w:rFonts w:ascii="Arial" w:eastAsia="Times New Roman" w:hAnsi="Arial" w:cs="Arial"/>
          <w:b/>
          <w:bCs/>
          <w:color w:val="000000"/>
          <w:sz w:val="14"/>
          <w:lang w:eastAsia="it-IT"/>
        </w:rPr>
        <w:t xml:space="preserve"> labbro</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che Amore in Grecia nudo e nudo in Roma</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d'un velo candidissimo adornando,</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proofErr w:type="spellStart"/>
      <w:r w:rsidRPr="00CB081A">
        <w:rPr>
          <w:rFonts w:ascii="Arial" w:eastAsia="Times New Roman" w:hAnsi="Arial" w:cs="Arial"/>
          <w:color w:val="000000"/>
          <w:sz w:val="14"/>
          <w:szCs w:val="14"/>
          <w:lang w:eastAsia="it-IT"/>
        </w:rPr>
        <w:t>rendea</w:t>
      </w:r>
      <w:proofErr w:type="spellEnd"/>
      <w:r w:rsidRPr="00CB081A">
        <w:rPr>
          <w:rFonts w:ascii="Arial" w:eastAsia="Times New Roman" w:hAnsi="Arial" w:cs="Arial"/>
          <w:color w:val="000000"/>
          <w:sz w:val="14"/>
          <w:szCs w:val="14"/>
          <w:lang w:eastAsia="it-IT"/>
        </w:rPr>
        <w:t xml:space="preserve"> nel grembo a Venere Celeste;</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 xml:space="preserve">ma </w:t>
      </w:r>
      <w:proofErr w:type="spellStart"/>
      <w:r w:rsidRPr="00CB081A">
        <w:rPr>
          <w:rFonts w:ascii="Arial" w:eastAsia="Times New Roman" w:hAnsi="Arial" w:cs="Arial"/>
          <w:color w:val="000000"/>
          <w:sz w:val="14"/>
          <w:szCs w:val="14"/>
          <w:lang w:eastAsia="it-IT"/>
        </w:rPr>
        <w:t>piú</w:t>
      </w:r>
      <w:proofErr w:type="spellEnd"/>
      <w:r w:rsidRPr="00CB081A">
        <w:rPr>
          <w:rFonts w:ascii="Arial" w:eastAsia="Times New Roman" w:hAnsi="Arial" w:cs="Arial"/>
          <w:color w:val="000000"/>
          <w:sz w:val="14"/>
          <w:szCs w:val="14"/>
          <w:lang w:eastAsia="it-IT"/>
        </w:rPr>
        <w:t xml:space="preserve"> beata che in un </w:t>
      </w:r>
      <w:r w:rsidRPr="00CB081A">
        <w:rPr>
          <w:rFonts w:ascii="Arial" w:eastAsia="Times New Roman" w:hAnsi="Arial" w:cs="Arial"/>
          <w:b/>
          <w:bCs/>
          <w:color w:val="000000"/>
          <w:sz w:val="14"/>
          <w:lang w:eastAsia="it-IT"/>
        </w:rPr>
        <w:t>tempio</w:t>
      </w:r>
      <w:r w:rsidRPr="00CB081A">
        <w:rPr>
          <w:rFonts w:ascii="Arial" w:eastAsia="Times New Roman" w:hAnsi="Arial" w:cs="Arial"/>
          <w:color w:val="000000"/>
          <w:sz w:val="14"/>
          <w:szCs w:val="14"/>
          <w:lang w:eastAsia="it-IT"/>
        </w:rPr>
        <w:t> accolte</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serbi l'itale glorie, uniche forse</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da che le </w:t>
      </w:r>
      <w:r w:rsidRPr="00CB081A">
        <w:rPr>
          <w:rFonts w:ascii="Arial" w:eastAsia="Times New Roman" w:hAnsi="Arial" w:cs="Arial"/>
          <w:b/>
          <w:bCs/>
          <w:color w:val="000000"/>
          <w:sz w:val="14"/>
          <w:lang w:eastAsia="it-IT"/>
        </w:rPr>
        <w:t>mal vietate</w:t>
      </w:r>
      <w:r w:rsidRPr="00CB081A">
        <w:rPr>
          <w:rFonts w:ascii="Arial" w:eastAsia="Times New Roman" w:hAnsi="Arial" w:cs="Arial"/>
          <w:color w:val="000000"/>
          <w:sz w:val="14"/>
          <w:szCs w:val="14"/>
          <w:lang w:eastAsia="it-IT"/>
        </w:rPr>
        <w:t> Alpi e l'alterna</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onnipotenza delle umane sorti</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armi e </w:t>
      </w:r>
      <w:r w:rsidRPr="00CB081A">
        <w:rPr>
          <w:rFonts w:ascii="Arial" w:eastAsia="Times New Roman" w:hAnsi="Arial" w:cs="Arial"/>
          <w:b/>
          <w:bCs/>
          <w:color w:val="000000"/>
          <w:sz w:val="14"/>
          <w:lang w:eastAsia="it-IT"/>
        </w:rPr>
        <w:t>sostanze</w:t>
      </w:r>
      <w:r w:rsidRPr="00CB081A">
        <w:rPr>
          <w:rFonts w:ascii="Arial" w:eastAsia="Times New Roman" w:hAnsi="Arial" w:cs="Arial"/>
          <w:color w:val="000000"/>
          <w:sz w:val="14"/>
          <w:szCs w:val="14"/>
          <w:lang w:eastAsia="it-IT"/>
        </w:rPr>
        <w:t xml:space="preserve"> t' </w:t>
      </w:r>
      <w:proofErr w:type="spellStart"/>
      <w:r w:rsidRPr="00CB081A">
        <w:rPr>
          <w:rFonts w:ascii="Arial" w:eastAsia="Times New Roman" w:hAnsi="Arial" w:cs="Arial"/>
          <w:color w:val="000000"/>
          <w:sz w:val="14"/>
          <w:szCs w:val="14"/>
          <w:lang w:eastAsia="it-IT"/>
        </w:rPr>
        <w:t>invadeano</w:t>
      </w:r>
      <w:proofErr w:type="spellEnd"/>
      <w:r w:rsidRPr="00CB081A">
        <w:rPr>
          <w:rFonts w:ascii="Arial" w:eastAsia="Times New Roman" w:hAnsi="Arial" w:cs="Arial"/>
          <w:color w:val="000000"/>
          <w:sz w:val="14"/>
          <w:szCs w:val="14"/>
          <w:lang w:eastAsia="it-IT"/>
        </w:rPr>
        <w:t xml:space="preserve"> ed </w:t>
      </w:r>
      <w:r w:rsidRPr="00CB081A">
        <w:rPr>
          <w:rFonts w:ascii="Arial" w:eastAsia="Times New Roman" w:hAnsi="Arial" w:cs="Arial"/>
          <w:b/>
          <w:bCs/>
          <w:color w:val="000000"/>
          <w:sz w:val="14"/>
          <w:lang w:eastAsia="it-IT"/>
        </w:rPr>
        <w:t>are</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e </w:t>
      </w:r>
      <w:r w:rsidRPr="00CB081A">
        <w:rPr>
          <w:rFonts w:ascii="Arial" w:eastAsia="Times New Roman" w:hAnsi="Arial" w:cs="Arial"/>
          <w:b/>
          <w:bCs/>
          <w:color w:val="000000"/>
          <w:sz w:val="14"/>
          <w:lang w:eastAsia="it-IT"/>
        </w:rPr>
        <w:t>patria </w:t>
      </w:r>
      <w:r w:rsidRPr="00CB081A">
        <w:rPr>
          <w:rFonts w:ascii="Arial" w:eastAsia="Times New Roman" w:hAnsi="Arial" w:cs="Arial"/>
          <w:color w:val="000000"/>
          <w:sz w:val="14"/>
          <w:szCs w:val="14"/>
          <w:lang w:eastAsia="it-IT"/>
        </w:rPr>
        <w:t>e, tranne la memoria, tutto.</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Che ove speme di gloria agli animosi</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intelletti rifulga ed all'Italia,</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b/>
          <w:bCs/>
          <w:color w:val="000000"/>
          <w:sz w:val="14"/>
          <w:lang w:eastAsia="it-IT"/>
        </w:rPr>
        <w:t>quindi</w:t>
      </w:r>
      <w:r w:rsidRPr="00CB081A">
        <w:rPr>
          <w:rFonts w:ascii="Arial" w:eastAsia="Times New Roman" w:hAnsi="Arial" w:cs="Arial"/>
          <w:color w:val="000000"/>
          <w:sz w:val="14"/>
          <w:szCs w:val="14"/>
          <w:lang w:eastAsia="it-IT"/>
        </w:rPr>
        <w:t> </w:t>
      </w:r>
      <w:proofErr w:type="spellStart"/>
      <w:r w:rsidRPr="00CB081A">
        <w:rPr>
          <w:rFonts w:ascii="Arial" w:eastAsia="Times New Roman" w:hAnsi="Arial" w:cs="Arial"/>
          <w:color w:val="000000"/>
          <w:sz w:val="14"/>
          <w:szCs w:val="14"/>
          <w:lang w:eastAsia="it-IT"/>
        </w:rPr>
        <w:t>trarrem</w:t>
      </w:r>
      <w:proofErr w:type="spellEnd"/>
      <w:r w:rsidRPr="00CB081A">
        <w:rPr>
          <w:rFonts w:ascii="Arial" w:eastAsia="Times New Roman" w:hAnsi="Arial" w:cs="Arial"/>
          <w:color w:val="000000"/>
          <w:sz w:val="14"/>
          <w:szCs w:val="14"/>
          <w:lang w:eastAsia="it-IT"/>
        </w:rPr>
        <w:t xml:space="preserve"> gli auspici. E a questi marmi</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venne spesso Vittorio ad ispirarsi.</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Irato a' </w:t>
      </w:r>
      <w:proofErr w:type="spellStart"/>
      <w:r w:rsidRPr="00CB081A">
        <w:rPr>
          <w:rFonts w:ascii="Arial" w:eastAsia="Times New Roman" w:hAnsi="Arial" w:cs="Arial"/>
          <w:b/>
          <w:bCs/>
          <w:color w:val="000000"/>
          <w:sz w:val="14"/>
          <w:lang w:eastAsia="it-IT"/>
        </w:rPr>
        <w:t>patrii</w:t>
      </w:r>
      <w:proofErr w:type="spellEnd"/>
      <w:r w:rsidRPr="00CB081A">
        <w:rPr>
          <w:rFonts w:ascii="Arial" w:eastAsia="Times New Roman" w:hAnsi="Arial" w:cs="Arial"/>
          <w:b/>
          <w:bCs/>
          <w:color w:val="000000"/>
          <w:sz w:val="14"/>
          <w:lang w:eastAsia="it-IT"/>
        </w:rPr>
        <w:t xml:space="preserve"> Numi</w:t>
      </w:r>
      <w:r w:rsidRPr="00CB081A">
        <w:rPr>
          <w:rFonts w:ascii="Arial" w:eastAsia="Times New Roman" w:hAnsi="Arial" w:cs="Arial"/>
          <w:color w:val="000000"/>
          <w:sz w:val="14"/>
          <w:szCs w:val="14"/>
          <w:lang w:eastAsia="it-IT"/>
        </w:rPr>
        <w:t>, errava muto</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 xml:space="preserve">ove Arno è </w:t>
      </w:r>
      <w:proofErr w:type="spellStart"/>
      <w:r w:rsidRPr="00CB081A">
        <w:rPr>
          <w:rFonts w:ascii="Arial" w:eastAsia="Times New Roman" w:hAnsi="Arial" w:cs="Arial"/>
          <w:color w:val="000000"/>
          <w:sz w:val="14"/>
          <w:szCs w:val="14"/>
          <w:lang w:eastAsia="it-IT"/>
        </w:rPr>
        <w:t>piú</w:t>
      </w:r>
      <w:proofErr w:type="spellEnd"/>
      <w:r w:rsidRPr="00CB081A">
        <w:rPr>
          <w:rFonts w:ascii="Arial" w:eastAsia="Times New Roman" w:hAnsi="Arial" w:cs="Arial"/>
          <w:color w:val="000000"/>
          <w:sz w:val="14"/>
          <w:szCs w:val="14"/>
          <w:lang w:eastAsia="it-IT"/>
        </w:rPr>
        <w:t xml:space="preserve"> deserto, i campi e il cielo</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desïoso mirando; e poi che nullo</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b/>
          <w:bCs/>
          <w:color w:val="000000"/>
          <w:sz w:val="14"/>
          <w:lang w:eastAsia="it-IT"/>
        </w:rPr>
        <w:t>vivente aspetto</w:t>
      </w:r>
      <w:r w:rsidRPr="00CB081A">
        <w:rPr>
          <w:rFonts w:ascii="Arial" w:eastAsia="Times New Roman" w:hAnsi="Arial" w:cs="Arial"/>
          <w:color w:val="000000"/>
          <w:sz w:val="14"/>
          <w:szCs w:val="14"/>
          <w:lang w:eastAsia="it-IT"/>
        </w:rPr>
        <w:t> gli </w:t>
      </w:r>
      <w:proofErr w:type="spellStart"/>
      <w:r w:rsidRPr="00CB081A">
        <w:rPr>
          <w:rFonts w:ascii="Arial" w:eastAsia="Times New Roman" w:hAnsi="Arial" w:cs="Arial"/>
          <w:b/>
          <w:bCs/>
          <w:color w:val="000000"/>
          <w:sz w:val="14"/>
          <w:lang w:eastAsia="it-IT"/>
        </w:rPr>
        <w:t>molcea</w:t>
      </w:r>
      <w:proofErr w:type="spellEnd"/>
      <w:r w:rsidRPr="00CB081A">
        <w:rPr>
          <w:rFonts w:ascii="Arial" w:eastAsia="Times New Roman" w:hAnsi="Arial" w:cs="Arial"/>
          <w:color w:val="000000"/>
          <w:sz w:val="14"/>
          <w:szCs w:val="14"/>
          <w:lang w:eastAsia="it-IT"/>
        </w:rPr>
        <w:t> </w:t>
      </w:r>
      <w:r w:rsidRPr="00CB081A">
        <w:rPr>
          <w:rFonts w:ascii="Arial" w:eastAsia="Times New Roman" w:hAnsi="Arial" w:cs="Arial"/>
          <w:b/>
          <w:bCs/>
          <w:color w:val="000000"/>
          <w:sz w:val="14"/>
          <w:lang w:eastAsia="it-IT"/>
        </w:rPr>
        <w:t>la cura</w:t>
      </w:r>
      <w:r w:rsidRPr="00CB081A">
        <w:rPr>
          <w:rFonts w:ascii="Arial" w:eastAsia="Times New Roman" w:hAnsi="Arial" w:cs="Arial"/>
          <w:color w:val="000000"/>
          <w:sz w:val="14"/>
          <w:szCs w:val="14"/>
          <w:lang w:eastAsia="it-IT"/>
        </w:rPr>
        <w:t>,</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 xml:space="preserve">qui posava l'austero; e </w:t>
      </w:r>
      <w:proofErr w:type="spellStart"/>
      <w:r w:rsidRPr="00CB081A">
        <w:rPr>
          <w:rFonts w:ascii="Arial" w:eastAsia="Times New Roman" w:hAnsi="Arial" w:cs="Arial"/>
          <w:color w:val="000000"/>
          <w:sz w:val="14"/>
          <w:szCs w:val="14"/>
          <w:lang w:eastAsia="it-IT"/>
        </w:rPr>
        <w:t>avea</w:t>
      </w:r>
      <w:proofErr w:type="spellEnd"/>
      <w:r w:rsidRPr="00CB081A">
        <w:rPr>
          <w:rFonts w:ascii="Arial" w:eastAsia="Times New Roman" w:hAnsi="Arial" w:cs="Arial"/>
          <w:color w:val="000000"/>
          <w:sz w:val="14"/>
          <w:szCs w:val="14"/>
          <w:lang w:eastAsia="it-IT"/>
        </w:rPr>
        <w:t xml:space="preserve"> sul volto</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il pallor della morte e la speranza.</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Con questi grandi </w:t>
      </w:r>
      <w:r w:rsidRPr="00CB081A">
        <w:rPr>
          <w:rFonts w:ascii="Arial" w:eastAsia="Times New Roman" w:hAnsi="Arial" w:cs="Arial"/>
          <w:b/>
          <w:bCs/>
          <w:color w:val="000000"/>
          <w:sz w:val="14"/>
          <w:lang w:eastAsia="it-IT"/>
        </w:rPr>
        <w:t>abita</w:t>
      </w:r>
      <w:r w:rsidRPr="00CB081A">
        <w:rPr>
          <w:rFonts w:ascii="Arial" w:eastAsia="Times New Roman" w:hAnsi="Arial" w:cs="Arial"/>
          <w:color w:val="000000"/>
          <w:sz w:val="14"/>
          <w:szCs w:val="14"/>
          <w:lang w:eastAsia="it-IT"/>
        </w:rPr>
        <w:t> eterno: e l'ossa</w:t>
      </w:r>
    </w:p>
    <w:p w:rsidR="00CB081A" w:rsidRPr="00CB081A" w:rsidRDefault="00CB081A" w:rsidP="00CB081A">
      <w:pPr>
        <w:numPr>
          <w:ilvl w:val="0"/>
          <w:numId w:val="1"/>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 xml:space="preserve">fremono amor di patria. Ah </w:t>
      </w:r>
      <w:proofErr w:type="spellStart"/>
      <w:r w:rsidRPr="00CB081A">
        <w:rPr>
          <w:rFonts w:ascii="Arial" w:eastAsia="Times New Roman" w:hAnsi="Arial" w:cs="Arial"/>
          <w:color w:val="000000"/>
          <w:sz w:val="14"/>
          <w:szCs w:val="14"/>
          <w:lang w:eastAsia="it-IT"/>
        </w:rPr>
        <w:t>sí</w:t>
      </w:r>
      <w:proofErr w:type="spellEnd"/>
      <w:r w:rsidRPr="00CB081A">
        <w:rPr>
          <w:rFonts w:ascii="Arial" w:eastAsia="Times New Roman" w:hAnsi="Arial" w:cs="Arial"/>
          <w:color w:val="000000"/>
          <w:sz w:val="14"/>
          <w:szCs w:val="14"/>
          <w:lang w:eastAsia="it-IT"/>
        </w:rPr>
        <w:t>! da quella</w:t>
      </w:r>
    </w:p>
    <w:p w:rsidR="00C62956" w:rsidRPr="00CB081A" w:rsidRDefault="00C62956" w:rsidP="009D01B9">
      <w:pPr>
        <w:rPr>
          <w:rFonts w:ascii="Arial" w:hAnsi="Arial" w:cs="Arial"/>
          <w:i/>
          <w:sz w:val="24"/>
          <w:szCs w:val="24"/>
        </w:rPr>
      </w:pPr>
    </w:p>
    <w:p w:rsidR="00C62956" w:rsidRDefault="00C62956" w:rsidP="009D01B9">
      <w:pPr>
        <w:rPr>
          <w:rFonts w:ascii="Arial" w:hAnsi="Arial" w:cs="Arial"/>
          <w:b/>
          <w:i/>
          <w:sz w:val="24"/>
          <w:szCs w:val="24"/>
        </w:rPr>
      </w:pPr>
    </w:p>
    <w:p w:rsidR="00E83CCF" w:rsidRPr="00E83CCF" w:rsidRDefault="00CB081A" w:rsidP="00E83CCF">
      <w:pPr>
        <w:rPr>
          <w:rFonts w:ascii="Arial" w:hAnsi="Arial" w:cs="Arial"/>
          <w:i/>
          <w:sz w:val="20"/>
          <w:szCs w:val="20"/>
        </w:rPr>
      </w:pPr>
      <w:r w:rsidRPr="00CB081A">
        <w:rPr>
          <w:rFonts w:ascii="Verdana" w:hAnsi="Verdana"/>
          <w:color w:val="000000"/>
          <w:sz w:val="20"/>
          <w:szCs w:val="20"/>
          <w:shd w:val="clear" w:color="auto" w:fill="FAFAFA"/>
        </w:rPr>
        <w:lastRenderedPageBreak/>
        <w:t>Le tombe (</w:t>
      </w:r>
      <w:r w:rsidRPr="00CB081A">
        <w:rPr>
          <w:rStyle w:val="Enfasigrassetto"/>
          <w:rFonts w:ascii="Verdana" w:hAnsi="Verdana"/>
          <w:color w:val="000000"/>
          <w:sz w:val="20"/>
          <w:szCs w:val="20"/>
          <w:bdr w:val="none" w:sz="0" w:space="0" w:color="auto" w:frame="1"/>
          <w:shd w:val="clear" w:color="auto" w:fill="FAFAFA"/>
        </w:rPr>
        <w:t>urne</w:t>
      </w:r>
      <w:r w:rsidRPr="00CB081A">
        <w:rPr>
          <w:rFonts w:ascii="Verdana" w:hAnsi="Verdana"/>
          <w:color w:val="000000"/>
          <w:sz w:val="20"/>
          <w:szCs w:val="20"/>
          <w:shd w:val="clear" w:color="auto" w:fill="FAFAFA"/>
        </w:rPr>
        <w:t>) dei grandi uomini (</w:t>
      </w:r>
      <w:r w:rsidRPr="00CB081A">
        <w:rPr>
          <w:rStyle w:val="Enfasigrassetto"/>
          <w:rFonts w:ascii="Verdana" w:hAnsi="Verdana"/>
          <w:color w:val="000000"/>
          <w:sz w:val="20"/>
          <w:szCs w:val="20"/>
          <w:bdr w:val="none" w:sz="0" w:space="0" w:color="auto" w:frame="1"/>
          <w:shd w:val="clear" w:color="auto" w:fill="FAFAFA"/>
        </w:rPr>
        <w:t>forti</w:t>
      </w:r>
      <w:r w:rsidRPr="00CB081A">
        <w:rPr>
          <w:rFonts w:ascii="Verdana" w:hAnsi="Verdana"/>
          <w:color w:val="000000"/>
          <w:sz w:val="20"/>
          <w:szCs w:val="20"/>
          <w:shd w:val="clear" w:color="auto" w:fill="FAFAFA"/>
        </w:rPr>
        <w:t xml:space="preserve">) spingono a nobili imprese gli animi, o </w:t>
      </w:r>
      <w:proofErr w:type="spellStart"/>
      <w:r w:rsidRPr="00CB081A">
        <w:rPr>
          <w:rFonts w:ascii="Verdana" w:hAnsi="Verdana"/>
          <w:color w:val="000000"/>
          <w:sz w:val="20"/>
          <w:szCs w:val="20"/>
          <w:shd w:val="clear" w:color="auto" w:fill="FAFAFA"/>
        </w:rPr>
        <w:t>Pindemonte</w:t>
      </w:r>
      <w:proofErr w:type="spellEnd"/>
      <w:r w:rsidRPr="00CB081A">
        <w:rPr>
          <w:rFonts w:ascii="Verdana" w:hAnsi="Verdana"/>
          <w:color w:val="000000"/>
          <w:sz w:val="20"/>
          <w:szCs w:val="20"/>
          <w:shd w:val="clear" w:color="auto" w:fill="FAFAFA"/>
        </w:rPr>
        <w:t xml:space="preserve"> e rendono al forestiero (</w:t>
      </w:r>
      <w:proofErr w:type="spellStart"/>
      <w:r w:rsidRPr="00CB081A">
        <w:rPr>
          <w:rStyle w:val="Enfasigrassetto"/>
          <w:rFonts w:ascii="Verdana" w:hAnsi="Verdana"/>
          <w:color w:val="000000"/>
          <w:sz w:val="20"/>
          <w:szCs w:val="20"/>
          <w:bdr w:val="none" w:sz="0" w:space="0" w:color="auto" w:frame="1"/>
          <w:shd w:val="clear" w:color="auto" w:fill="FAFAFA"/>
        </w:rPr>
        <w:t>peregrin</w:t>
      </w:r>
      <w:proofErr w:type="spellEnd"/>
      <w:r w:rsidRPr="00CB081A">
        <w:rPr>
          <w:rFonts w:ascii="Verdana" w:hAnsi="Verdana"/>
          <w:color w:val="000000"/>
          <w:sz w:val="20"/>
          <w:szCs w:val="20"/>
          <w:shd w:val="clear" w:color="auto" w:fill="FAFAFA"/>
        </w:rPr>
        <w:t>) bella e santa la terra che le accoglie (</w:t>
      </w:r>
      <w:r w:rsidRPr="00CB081A">
        <w:rPr>
          <w:rStyle w:val="Enfasigrassetto"/>
          <w:rFonts w:ascii="Verdana" w:hAnsi="Verdana"/>
          <w:color w:val="000000"/>
          <w:sz w:val="20"/>
          <w:szCs w:val="20"/>
          <w:bdr w:val="none" w:sz="0" w:space="0" w:color="auto" w:frame="1"/>
          <w:shd w:val="clear" w:color="auto" w:fill="FAFAFA"/>
        </w:rPr>
        <w:t>le ricetta</w:t>
      </w:r>
      <w:r w:rsidRPr="00CB081A">
        <w:rPr>
          <w:rFonts w:ascii="Verdana" w:hAnsi="Verdana"/>
          <w:color w:val="000000"/>
          <w:sz w:val="20"/>
          <w:szCs w:val="20"/>
          <w:shd w:val="clear" w:color="auto" w:fill="FAFAFA"/>
        </w:rPr>
        <w:t xml:space="preserve">). Io quando vidi il monumento [la chiesa di </w:t>
      </w:r>
      <w:proofErr w:type="spellStart"/>
      <w:r w:rsidRPr="00CB081A">
        <w:rPr>
          <w:rFonts w:ascii="Verdana" w:hAnsi="Verdana"/>
          <w:color w:val="000000"/>
          <w:sz w:val="20"/>
          <w:szCs w:val="20"/>
          <w:shd w:val="clear" w:color="auto" w:fill="FAFAFA"/>
        </w:rPr>
        <w:t>S.Croce</w:t>
      </w:r>
      <w:proofErr w:type="spellEnd"/>
      <w:r w:rsidRPr="00CB081A">
        <w:rPr>
          <w:rFonts w:ascii="Verdana" w:hAnsi="Verdana"/>
          <w:color w:val="000000"/>
          <w:sz w:val="20"/>
          <w:szCs w:val="20"/>
          <w:shd w:val="clear" w:color="auto" w:fill="FAFAFA"/>
        </w:rPr>
        <w:t xml:space="preserve"> a Firenze] dove riposa il corpo di quel grande [Machiavelli] che, insegnando ai principi l’arte del governo (</w:t>
      </w:r>
      <w:r w:rsidRPr="00CB081A">
        <w:rPr>
          <w:rStyle w:val="Enfasigrassetto"/>
          <w:rFonts w:ascii="Verdana" w:hAnsi="Verdana"/>
          <w:color w:val="000000"/>
          <w:sz w:val="20"/>
          <w:szCs w:val="20"/>
          <w:bdr w:val="none" w:sz="0" w:space="0" w:color="auto" w:frame="1"/>
          <w:shd w:val="clear" w:color="auto" w:fill="FAFAFA"/>
        </w:rPr>
        <w:t xml:space="preserve">temprando lo scettro  a’ </w:t>
      </w:r>
      <w:proofErr w:type="spellStart"/>
      <w:r w:rsidRPr="00CB081A">
        <w:rPr>
          <w:rStyle w:val="Enfasigrassetto"/>
          <w:rFonts w:ascii="Verdana" w:hAnsi="Verdana"/>
          <w:color w:val="000000"/>
          <w:sz w:val="20"/>
          <w:szCs w:val="20"/>
          <w:bdr w:val="none" w:sz="0" w:space="0" w:color="auto" w:frame="1"/>
          <w:shd w:val="clear" w:color="auto" w:fill="FAFAFA"/>
        </w:rPr>
        <w:t>regnatori</w:t>
      </w:r>
      <w:proofErr w:type="spellEnd"/>
      <w:r w:rsidRPr="00CB081A">
        <w:rPr>
          <w:rFonts w:ascii="Verdana" w:hAnsi="Verdana"/>
          <w:color w:val="000000"/>
          <w:sz w:val="20"/>
          <w:szCs w:val="20"/>
          <w:shd w:val="clear" w:color="auto" w:fill="FAFAFA"/>
        </w:rPr>
        <w:t>), lo spoglia (</w:t>
      </w:r>
      <w:r w:rsidRPr="00CB081A">
        <w:rPr>
          <w:rStyle w:val="Enfasigrassetto"/>
          <w:rFonts w:ascii="Verdana" w:hAnsi="Verdana"/>
          <w:color w:val="000000"/>
          <w:sz w:val="20"/>
          <w:szCs w:val="20"/>
          <w:bdr w:val="none" w:sz="0" w:space="0" w:color="auto" w:frame="1"/>
          <w:shd w:val="clear" w:color="auto" w:fill="FAFAFA"/>
        </w:rPr>
        <w:t>ne sfronda</w:t>
      </w:r>
      <w:r w:rsidRPr="00CB081A">
        <w:rPr>
          <w:rFonts w:ascii="Verdana" w:hAnsi="Verdana"/>
          <w:color w:val="000000"/>
          <w:sz w:val="20"/>
          <w:szCs w:val="20"/>
          <w:shd w:val="clear" w:color="auto" w:fill="FAFAFA"/>
        </w:rPr>
        <w:t>) [invece di ogni] gloria (</w:t>
      </w:r>
      <w:r w:rsidRPr="00CB081A">
        <w:rPr>
          <w:rStyle w:val="Enfasigrassetto"/>
          <w:rFonts w:ascii="Verdana" w:hAnsi="Verdana"/>
          <w:color w:val="000000"/>
          <w:sz w:val="20"/>
          <w:szCs w:val="20"/>
          <w:bdr w:val="none" w:sz="0" w:space="0" w:color="auto" w:frame="1"/>
          <w:shd w:val="clear" w:color="auto" w:fill="FAFAFA"/>
        </w:rPr>
        <w:t xml:space="preserve">gli </w:t>
      </w:r>
      <w:proofErr w:type="spellStart"/>
      <w:r w:rsidRPr="00CB081A">
        <w:rPr>
          <w:rStyle w:val="Enfasigrassetto"/>
          <w:rFonts w:ascii="Verdana" w:hAnsi="Verdana"/>
          <w:color w:val="000000"/>
          <w:sz w:val="20"/>
          <w:szCs w:val="20"/>
          <w:bdr w:val="none" w:sz="0" w:space="0" w:color="auto" w:frame="1"/>
          <w:shd w:val="clear" w:color="auto" w:fill="FAFAFA"/>
        </w:rPr>
        <w:t>allor</w:t>
      </w:r>
      <w:proofErr w:type="spellEnd"/>
      <w:r w:rsidRPr="00CB081A">
        <w:rPr>
          <w:rFonts w:ascii="Verdana" w:hAnsi="Verdana"/>
          <w:color w:val="000000"/>
          <w:sz w:val="20"/>
          <w:szCs w:val="20"/>
          <w:shd w:val="clear" w:color="auto" w:fill="FAFAFA"/>
        </w:rPr>
        <w:t>), e svela alle genti di quante iniquità e violenze (</w:t>
      </w:r>
      <w:proofErr w:type="spellStart"/>
      <w:r w:rsidRPr="00CB081A">
        <w:rPr>
          <w:rStyle w:val="Enfasigrassetto"/>
          <w:rFonts w:ascii="Verdana" w:hAnsi="Verdana"/>
          <w:color w:val="000000"/>
          <w:sz w:val="20"/>
          <w:szCs w:val="20"/>
          <w:bdr w:val="none" w:sz="0" w:space="0" w:color="auto" w:frame="1"/>
          <w:shd w:val="clear" w:color="auto" w:fill="FAFAFA"/>
        </w:rPr>
        <w:t>lagrime</w:t>
      </w:r>
      <w:proofErr w:type="spellEnd"/>
      <w:r w:rsidRPr="00CB081A">
        <w:rPr>
          <w:rFonts w:ascii="Verdana" w:hAnsi="Verdana"/>
          <w:color w:val="000000"/>
          <w:sz w:val="20"/>
          <w:szCs w:val="20"/>
          <w:shd w:val="clear" w:color="auto" w:fill="FAFAFA"/>
        </w:rPr>
        <w:t> – </w:t>
      </w:r>
      <w:r w:rsidRPr="00CB081A">
        <w:rPr>
          <w:rStyle w:val="Enfasigrassetto"/>
          <w:rFonts w:ascii="Verdana" w:hAnsi="Verdana"/>
          <w:color w:val="000000"/>
          <w:sz w:val="20"/>
          <w:szCs w:val="20"/>
          <w:bdr w:val="none" w:sz="0" w:space="0" w:color="auto" w:frame="1"/>
          <w:shd w:val="clear" w:color="auto" w:fill="FAFAFA"/>
        </w:rPr>
        <w:t>sangue</w:t>
      </w:r>
      <w:r w:rsidRPr="00CB081A">
        <w:rPr>
          <w:rFonts w:ascii="Verdana" w:hAnsi="Verdana"/>
          <w:color w:val="000000"/>
          <w:sz w:val="20"/>
          <w:szCs w:val="20"/>
          <w:shd w:val="clear" w:color="auto" w:fill="FAFAFA"/>
        </w:rPr>
        <w:t>) grondi [il potere]; e la tomba (</w:t>
      </w:r>
      <w:r w:rsidRPr="00CB081A">
        <w:rPr>
          <w:rStyle w:val="Enfasigrassetto"/>
          <w:rFonts w:ascii="Verdana" w:hAnsi="Verdana"/>
          <w:color w:val="000000"/>
          <w:sz w:val="20"/>
          <w:szCs w:val="20"/>
          <w:bdr w:val="none" w:sz="0" w:space="0" w:color="auto" w:frame="1"/>
          <w:shd w:val="clear" w:color="auto" w:fill="FAFAFA"/>
        </w:rPr>
        <w:t>arca</w:t>
      </w:r>
      <w:r w:rsidRPr="00CB081A">
        <w:rPr>
          <w:rFonts w:ascii="Verdana" w:hAnsi="Verdana"/>
          <w:color w:val="000000"/>
          <w:sz w:val="20"/>
          <w:szCs w:val="20"/>
          <w:shd w:val="clear" w:color="auto" w:fill="FAFAFA"/>
        </w:rPr>
        <w:t>) di colui [Michelangelo] che in Roma innalzò agli dei (</w:t>
      </w:r>
      <w:r w:rsidRPr="00CB081A">
        <w:rPr>
          <w:rStyle w:val="Enfasigrassetto"/>
          <w:rFonts w:ascii="Verdana" w:hAnsi="Verdana"/>
          <w:color w:val="000000"/>
          <w:sz w:val="20"/>
          <w:szCs w:val="20"/>
          <w:bdr w:val="none" w:sz="0" w:space="0" w:color="auto" w:frame="1"/>
          <w:shd w:val="clear" w:color="auto" w:fill="FAFAFA"/>
        </w:rPr>
        <w:t>Celesti</w:t>
      </w:r>
      <w:r w:rsidRPr="00CB081A">
        <w:rPr>
          <w:rFonts w:ascii="Verdana" w:hAnsi="Verdana"/>
          <w:color w:val="000000"/>
          <w:sz w:val="20"/>
          <w:szCs w:val="20"/>
          <w:shd w:val="clear" w:color="auto" w:fill="FAFAFA"/>
        </w:rPr>
        <w:t>) un </w:t>
      </w:r>
      <w:r w:rsidRPr="00CB081A">
        <w:rPr>
          <w:rStyle w:val="Enfasigrassetto"/>
          <w:rFonts w:ascii="Verdana" w:hAnsi="Verdana"/>
          <w:color w:val="000000"/>
          <w:sz w:val="20"/>
          <w:szCs w:val="20"/>
          <w:bdr w:val="none" w:sz="0" w:space="0" w:color="auto" w:frame="1"/>
          <w:shd w:val="clear" w:color="auto" w:fill="FAFAFA"/>
        </w:rPr>
        <w:t>nuovo</w:t>
      </w:r>
      <w:r w:rsidRPr="00CB081A">
        <w:rPr>
          <w:rFonts w:ascii="Verdana" w:hAnsi="Verdana"/>
          <w:color w:val="000000"/>
          <w:sz w:val="20"/>
          <w:szCs w:val="20"/>
          <w:shd w:val="clear" w:color="auto" w:fill="FAFAFA"/>
        </w:rPr>
        <w:t> (nuovo perché cristiano) Olimpo [la cupola di San Pietro]; e la tomba di colui che [Galileo] vide ruotare vari pianeti (</w:t>
      </w:r>
      <w:r w:rsidRPr="00CB081A">
        <w:rPr>
          <w:rStyle w:val="Enfasigrassetto"/>
          <w:rFonts w:ascii="Verdana" w:hAnsi="Verdana"/>
          <w:color w:val="000000"/>
          <w:sz w:val="20"/>
          <w:szCs w:val="20"/>
          <w:bdr w:val="none" w:sz="0" w:space="0" w:color="auto" w:frame="1"/>
          <w:shd w:val="clear" w:color="auto" w:fill="FAFAFA"/>
        </w:rPr>
        <w:t>più mondi</w:t>
      </w:r>
      <w:r w:rsidRPr="00CB081A">
        <w:rPr>
          <w:rFonts w:ascii="Verdana" w:hAnsi="Verdana"/>
          <w:color w:val="000000"/>
          <w:sz w:val="20"/>
          <w:szCs w:val="20"/>
          <w:shd w:val="clear" w:color="auto" w:fill="FAFAFA"/>
        </w:rPr>
        <w:t>) sotto la volta celeste (</w:t>
      </w:r>
      <w:r w:rsidRPr="00CB081A">
        <w:rPr>
          <w:rStyle w:val="Enfasigrassetto"/>
          <w:rFonts w:ascii="Verdana" w:hAnsi="Verdana"/>
          <w:color w:val="000000"/>
          <w:sz w:val="20"/>
          <w:szCs w:val="20"/>
          <w:bdr w:val="none" w:sz="0" w:space="0" w:color="auto" w:frame="1"/>
          <w:shd w:val="clear" w:color="auto" w:fill="FAFAFA"/>
        </w:rPr>
        <w:t xml:space="preserve">l’etereo </w:t>
      </w:r>
      <w:proofErr w:type="spellStart"/>
      <w:r w:rsidRPr="00CB081A">
        <w:rPr>
          <w:rStyle w:val="Enfasigrassetto"/>
          <w:rFonts w:ascii="Verdana" w:hAnsi="Verdana"/>
          <w:color w:val="000000"/>
          <w:sz w:val="20"/>
          <w:szCs w:val="20"/>
          <w:bdr w:val="none" w:sz="0" w:space="0" w:color="auto" w:frame="1"/>
          <w:shd w:val="clear" w:color="auto" w:fill="FAFAFA"/>
        </w:rPr>
        <w:t>padiglion</w:t>
      </w:r>
      <w:proofErr w:type="spellEnd"/>
      <w:r w:rsidRPr="00CB081A">
        <w:rPr>
          <w:rFonts w:ascii="Verdana" w:hAnsi="Verdana"/>
          <w:color w:val="000000"/>
          <w:sz w:val="20"/>
          <w:szCs w:val="20"/>
          <w:shd w:val="clear" w:color="auto" w:fill="FAFAFA"/>
        </w:rPr>
        <w:t>), e il sole illuminarli [stando] immobile (</w:t>
      </w:r>
      <w:r w:rsidRPr="00CB081A">
        <w:rPr>
          <w:rStyle w:val="Enfasigrassetto"/>
          <w:rFonts w:ascii="Verdana" w:hAnsi="Verdana"/>
          <w:color w:val="000000"/>
          <w:sz w:val="20"/>
          <w:szCs w:val="20"/>
          <w:bdr w:val="none" w:sz="0" w:space="0" w:color="auto" w:frame="1"/>
          <w:shd w:val="clear" w:color="auto" w:fill="FAFAFA"/>
        </w:rPr>
        <w:t>immoto </w:t>
      </w:r>
      <w:r w:rsidRPr="00CB081A">
        <w:rPr>
          <w:rFonts w:ascii="Verdana" w:hAnsi="Verdana"/>
          <w:color w:val="000000"/>
          <w:sz w:val="20"/>
          <w:szCs w:val="20"/>
          <w:shd w:val="clear" w:color="auto" w:fill="FAFAFA"/>
        </w:rPr>
        <w:t>– riferimento al sistema eliocentrico), così che aprì per primo la conoscenza del cielo (</w:t>
      </w:r>
      <w:r w:rsidRPr="00CB081A">
        <w:rPr>
          <w:rStyle w:val="Enfasigrassetto"/>
          <w:rFonts w:ascii="Verdana" w:hAnsi="Verdana"/>
          <w:color w:val="000000"/>
          <w:sz w:val="20"/>
          <w:szCs w:val="20"/>
          <w:bdr w:val="none" w:sz="0" w:space="0" w:color="auto" w:frame="1"/>
          <w:shd w:val="clear" w:color="auto" w:fill="FAFAFA"/>
        </w:rPr>
        <w:t>le vie</w:t>
      </w:r>
      <w:r w:rsidRPr="00CB081A">
        <w:rPr>
          <w:rFonts w:ascii="Verdana" w:hAnsi="Verdana"/>
          <w:color w:val="000000"/>
          <w:sz w:val="20"/>
          <w:szCs w:val="20"/>
          <w:shd w:val="clear" w:color="auto" w:fill="FAFAFA"/>
        </w:rPr>
        <w:t> </w:t>
      </w:r>
      <w:r w:rsidRPr="00CB081A">
        <w:rPr>
          <w:rStyle w:val="Enfasigrassetto"/>
          <w:rFonts w:ascii="Verdana" w:hAnsi="Verdana"/>
          <w:color w:val="000000"/>
          <w:sz w:val="20"/>
          <w:szCs w:val="20"/>
          <w:bdr w:val="none" w:sz="0" w:space="0" w:color="auto" w:frame="1"/>
          <w:shd w:val="clear" w:color="auto" w:fill="FAFAFA"/>
        </w:rPr>
        <w:t>del firmamento</w:t>
      </w:r>
      <w:r w:rsidRPr="00CB081A">
        <w:rPr>
          <w:rFonts w:ascii="Verdana" w:hAnsi="Verdana"/>
          <w:color w:val="000000"/>
          <w:sz w:val="20"/>
          <w:szCs w:val="20"/>
          <w:shd w:val="clear" w:color="auto" w:fill="FAFAFA"/>
        </w:rPr>
        <w:t>) all’inglese [Newton] (</w:t>
      </w:r>
      <w:r w:rsidRPr="00CB081A">
        <w:rPr>
          <w:rStyle w:val="Enfasigrassetto"/>
          <w:rFonts w:ascii="Verdana" w:hAnsi="Verdana"/>
          <w:color w:val="000000"/>
          <w:sz w:val="20"/>
          <w:szCs w:val="20"/>
          <w:bdr w:val="none" w:sz="0" w:space="0" w:color="auto" w:frame="1"/>
          <w:shd w:val="clear" w:color="auto" w:fill="FAFAFA"/>
        </w:rPr>
        <w:t>Anglo</w:t>
      </w:r>
      <w:r w:rsidRPr="00CB081A">
        <w:rPr>
          <w:rFonts w:ascii="Verdana" w:hAnsi="Verdana"/>
          <w:color w:val="000000"/>
          <w:sz w:val="20"/>
          <w:szCs w:val="20"/>
          <w:shd w:val="clear" w:color="auto" w:fill="FAFAFA"/>
        </w:rPr>
        <w:t>) che tanto ingegno vi applicò (</w:t>
      </w:r>
      <w:r w:rsidRPr="00CB081A">
        <w:rPr>
          <w:rStyle w:val="Enfasigrassetto"/>
          <w:rFonts w:ascii="Verdana" w:hAnsi="Verdana"/>
          <w:color w:val="000000"/>
          <w:sz w:val="20"/>
          <w:szCs w:val="20"/>
          <w:bdr w:val="none" w:sz="0" w:space="0" w:color="auto" w:frame="1"/>
          <w:shd w:val="clear" w:color="auto" w:fill="FAFAFA"/>
        </w:rPr>
        <w:t>tanta ala vi</w:t>
      </w:r>
      <w:r w:rsidRPr="00CB081A">
        <w:rPr>
          <w:rFonts w:ascii="Verdana" w:hAnsi="Verdana"/>
          <w:color w:val="000000"/>
          <w:sz w:val="20"/>
          <w:szCs w:val="20"/>
          <w:shd w:val="clear" w:color="auto" w:fill="FAFAFA"/>
        </w:rPr>
        <w:t> </w:t>
      </w:r>
      <w:r w:rsidRPr="00CB081A">
        <w:rPr>
          <w:rStyle w:val="Enfasigrassetto"/>
          <w:rFonts w:ascii="Verdana" w:hAnsi="Verdana"/>
          <w:color w:val="000000"/>
          <w:sz w:val="20"/>
          <w:szCs w:val="20"/>
          <w:bdr w:val="none" w:sz="0" w:space="0" w:color="auto" w:frame="1"/>
          <w:shd w:val="clear" w:color="auto" w:fill="FAFAFA"/>
        </w:rPr>
        <w:t>stese</w:t>
      </w:r>
      <w:r w:rsidRPr="00CB081A">
        <w:rPr>
          <w:rFonts w:ascii="Verdana" w:hAnsi="Verdana"/>
          <w:color w:val="000000"/>
          <w:sz w:val="20"/>
          <w:szCs w:val="20"/>
          <w:shd w:val="clear" w:color="auto" w:fill="FAFAFA"/>
        </w:rPr>
        <w:t> - </w:t>
      </w:r>
      <w:hyperlink r:id="rId6" w:anchor="Metafora" w:history="1">
        <w:r w:rsidRPr="00CB081A">
          <w:rPr>
            <w:rStyle w:val="Collegamentoipertestuale"/>
            <w:rFonts w:ascii="Verdana" w:hAnsi="Verdana"/>
            <w:i/>
            <w:iCs/>
            <w:color w:val="C61E11"/>
            <w:sz w:val="20"/>
            <w:szCs w:val="20"/>
            <w:shd w:val="clear" w:color="auto" w:fill="FAFAFA"/>
          </w:rPr>
          <w:t>metafora</w:t>
        </w:r>
      </w:hyperlink>
      <w:r w:rsidRPr="00CB081A">
        <w:rPr>
          <w:rFonts w:ascii="Verdana" w:hAnsi="Verdana"/>
          <w:color w:val="000000"/>
          <w:sz w:val="20"/>
          <w:szCs w:val="20"/>
          <w:shd w:val="clear" w:color="auto" w:fill="FAFAFA"/>
        </w:rPr>
        <w:t>) - esclamai “beata te” [Firenze], per l’aria felice piena di vita, per le acque che gli affluenti (</w:t>
      </w:r>
      <w:r w:rsidRPr="00CB081A">
        <w:rPr>
          <w:rStyle w:val="Enfasigrassetto"/>
          <w:rFonts w:ascii="Verdana" w:hAnsi="Verdana"/>
          <w:color w:val="000000"/>
          <w:sz w:val="20"/>
          <w:szCs w:val="20"/>
          <w:bdr w:val="none" w:sz="0" w:space="0" w:color="auto" w:frame="1"/>
          <w:shd w:val="clear" w:color="auto" w:fill="FAFAFA"/>
        </w:rPr>
        <w:t>lavacri</w:t>
      </w:r>
      <w:r w:rsidRPr="00CB081A">
        <w:rPr>
          <w:rFonts w:ascii="Verdana" w:hAnsi="Verdana"/>
          <w:color w:val="000000"/>
          <w:sz w:val="20"/>
          <w:szCs w:val="20"/>
          <w:shd w:val="clear" w:color="auto" w:fill="FAFAFA"/>
        </w:rPr>
        <w:t>) dell’Arno fa scorrere verso di te dalle sue montagne (</w:t>
      </w:r>
      <w:proofErr w:type="spellStart"/>
      <w:r w:rsidRPr="00CB081A">
        <w:rPr>
          <w:rStyle w:val="Enfasigrassetto"/>
          <w:rFonts w:ascii="Verdana" w:hAnsi="Verdana"/>
          <w:color w:val="000000"/>
          <w:sz w:val="20"/>
          <w:szCs w:val="20"/>
          <w:bdr w:val="none" w:sz="0" w:space="0" w:color="auto" w:frame="1"/>
          <w:shd w:val="clear" w:color="auto" w:fill="FAFAFA"/>
        </w:rPr>
        <w:t>Apennino</w:t>
      </w:r>
      <w:proofErr w:type="spellEnd"/>
      <w:r w:rsidRPr="00CB081A">
        <w:rPr>
          <w:rFonts w:ascii="Verdana" w:hAnsi="Verdana"/>
          <w:color w:val="000000"/>
          <w:sz w:val="20"/>
          <w:szCs w:val="20"/>
          <w:shd w:val="clear" w:color="auto" w:fill="FAFAFA"/>
        </w:rPr>
        <w:t>)! [celebra Firenze perché terra di incontro di doni della natura e doni dell’ingegno]</w:t>
      </w:r>
      <w:r w:rsidRPr="00CB081A">
        <w:rPr>
          <w:rFonts w:ascii="Verdana" w:hAnsi="Verdana"/>
          <w:color w:val="000000"/>
          <w:sz w:val="20"/>
          <w:szCs w:val="20"/>
        </w:rPr>
        <w:br/>
      </w:r>
      <w:r w:rsidRPr="00CB081A">
        <w:rPr>
          <w:rFonts w:ascii="Verdana" w:hAnsi="Verdana"/>
          <w:color w:val="000000"/>
          <w:sz w:val="20"/>
          <w:szCs w:val="20"/>
          <w:shd w:val="clear" w:color="auto" w:fill="FAFAFA"/>
        </w:rPr>
        <w:t>La luna, più luminosa per la purezza dell’aria (</w:t>
      </w:r>
      <w:r w:rsidRPr="00CB081A">
        <w:rPr>
          <w:rStyle w:val="Enfasigrassetto"/>
          <w:rFonts w:ascii="Verdana" w:hAnsi="Verdana"/>
          <w:color w:val="000000"/>
          <w:sz w:val="20"/>
          <w:szCs w:val="20"/>
          <w:bdr w:val="none" w:sz="0" w:space="0" w:color="auto" w:frame="1"/>
          <w:shd w:val="clear" w:color="auto" w:fill="FAFAFA"/>
        </w:rPr>
        <w:t>lieta dell’</w:t>
      </w:r>
      <w:proofErr w:type="spellStart"/>
      <w:r w:rsidRPr="00CB081A">
        <w:rPr>
          <w:rStyle w:val="Enfasigrassetto"/>
          <w:rFonts w:ascii="Verdana" w:hAnsi="Verdana"/>
          <w:color w:val="000000"/>
          <w:sz w:val="20"/>
          <w:szCs w:val="20"/>
          <w:bdr w:val="none" w:sz="0" w:space="0" w:color="auto" w:frame="1"/>
          <w:shd w:val="clear" w:color="auto" w:fill="FAFAFA"/>
        </w:rPr>
        <w:t>aer</w:t>
      </w:r>
      <w:proofErr w:type="spellEnd"/>
      <w:r w:rsidRPr="00CB081A">
        <w:rPr>
          <w:rStyle w:val="Enfasigrassetto"/>
          <w:rFonts w:ascii="Verdana" w:hAnsi="Verdana"/>
          <w:color w:val="000000"/>
          <w:sz w:val="20"/>
          <w:szCs w:val="20"/>
          <w:bdr w:val="none" w:sz="0" w:space="0" w:color="auto" w:frame="1"/>
          <w:shd w:val="clear" w:color="auto" w:fill="FAFAFA"/>
        </w:rPr>
        <w:t xml:space="preserve"> tuo</w:t>
      </w:r>
      <w:r w:rsidRPr="00CB081A">
        <w:rPr>
          <w:rFonts w:ascii="Verdana" w:hAnsi="Verdana"/>
          <w:color w:val="000000"/>
          <w:sz w:val="20"/>
          <w:szCs w:val="20"/>
          <w:shd w:val="clear" w:color="auto" w:fill="FAFAFA"/>
        </w:rPr>
        <w:t>), ricopre di luce limpidissima i tuoi colli, festanti per la vendemmia; e le valli circostanti popolate di case e di oliveti, mandano verso il cielo mille profumi di fiori (</w:t>
      </w:r>
      <w:r w:rsidRPr="00CB081A">
        <w:rPr>
          <w:rStyle w:val="Enfasigrassetto"/>
          <w:rFonts w:ascii="Verdana" w:hAnsi="Verdana"/>
          <w:color w:val="000000"/>
          <w:sz w:val="20"/>
          <w:szCs w:val="20"/>
          <w:bdr w:val="none" w:sz="0" w:space="0" w:color="auto" w:frame="1"/>
          <w:shd w:val="clear" w:color="auto" w:fill="FAFAFA"/>
        </w:rPr>
        <w:t>mille di fiori al ciel mandano incensi</w:t>
      </w:r>
      <w:r w:rsidRPr="00CB081A">
        <w:rPr>
          <w:rFonts w:ascii="Verdana" w:hAnsi="Verdana"/>
          <w:color w:val="000000"/>
          <w:sz w:val="20"/>
          <w:szCs w:val="20"/>
          <w:shd w:val="clear" w:color="auto" w:fill="FAFAFA"/>
        </w:rPr>
        <w:t> - </w:t>
      </w:r>
      <w:hyperlink r:id="rId7" w:anchor="Iperbato" w:history="1">
        <w:r w:rsidRPr="00CB081A">
          <w:rPr>
            <w:rStyle w:val="Collegamentoipertestuale"/>
            <w:rFonts w:ascii="Verdana" w:hAnsi="Verdana"/>
            <w:i/>
            <w:iCs/>
            <w:color w:val="C61E11"/>
            <w:sz w:val="20"/>
            <w:szCs w:val="20"/>
            <w:shd w:val="clear" w:color="auto" w:fill="FAFAFA"/>
          </w:rPr>
          <w:t>iperbato</w:t>
        </w:r>
      </w:hyperlink>
      <w:r w:rsidRPr="00CB081A">
        <w:rPr>
          <w:rFonts w:ascii="Verdana" w:hAnsi="Verdana"/>
          <w:color w:val="000000"/>
          <w:sz w:val="20"/>
          <w:szCs w:val="20"/>
          <w:shd w:val="clear" w:color="auto" w:fill="FAFAFA"/>
        </w:rPr>
        <w:t xml:space="preserve">): Tu Firenze, inoltre, hai udito per prima il carme [la divina commedia] che </w:t>
      </w:r>
      <w:proofErr w:type="spellStart"/>
      <w:r w:rsidRPr="00CB081A">
        <w:rPr>
          <w:rFonts w:ascii="Verdana" w:hAnsi="Verdana"/>
          <w:color w:val="000000"/>
          <w:sz w:val="20"/>
          <w:szCs w:val="20"/>
          <w:shd w:val="clear" w:color="auto" w:fill="FAFAFA"/>
        </w:rPr>
        <w:t>attenuà</w:t>
      </w:r>
      <w:proofErr w:type="spellEnd"/>
      <w:r w:rsidRPr="00CB081A">
        <w:rPr>
          <w:rFonts w:ascii="Verdana" w:hAnsi="Verdana"/>
          <w:color w:val="000000"/>
          <w:sz w:val="20"/>
          <w:szCs w:val="20"/>
          <w:shd w:val="clear" w:color="auto" w:fill="FAFAFA"/>
        </w:rPr>
        <w:t xml:space="preserve"> (</w:t>
      </w:r>
      <w:proofErr w:type="spellStart"/>
      <w:r w:rsidRPr="00CB081A">
        <w:rPr>
          <w:rStyle w:val="Enfasigrassetto"/>
          <w:rFonts w:ascii="Verdana" w:hAnsi="Verdana"/>
          <w:color w:val="000000"/>
          <w:sz w:val="20"/>
          <w:szCs w:val="20"/>
          <w:bdr w:val="none" w:sz="0" w:space="0" w:color="auto" w:frame="1"/>
          <w:shd w:val="clear" w:color="auto" w:fill="FAFAFA"/>
        </w:rPr>
        <w:t>allegrò</w:t>
      </w:r>
      <w:proofErr w:type="spellEnd"/>
      <w:r w:rsidRPr="00CB081A">
        <w:rPr>
          <w:rFonts w:ascii="Verdana" w:hAnsi="Verdana"/>
          <w:color w:val="000000"/>
          <w:sz w:val="20"/>
          <w:szCs w:val="20"/>
          <w:shd w:val="clear" w:color="auto" w:fill="FAFAFA"/>
        </w:rPr>
        <w:t>) l’ira al ghibellino esule [Dante; che in realtà era guelfo], e tu hai dato i genitori (</w:t>
      </w:r>
      <w:r w:rsidRPr="00CB081A">
        <w:rPr>
          <w:rStyle w:val="Enfasigrassetto"/>
          <w:rFonts w:ascii="Verdana" w:hAnsi="Verdana"/>
          <w:color w:val="000000"/>
          <w:sz w:val="20"/>
          <w:szCs w:val="20"/>
          <w:bdr w:val="none" w:sz="0" w:space="0" w:color="auto" w:frame="1"/>
          <w:shd w:val="clear" w:color="auto" w:fill="FAFAFA"/>
        </w:rPr>
        <w:t>cari parenti</w:t>
      </w:r>
      <w:r w:rsidRPr="00CB081A">
        <w:rPr>
          <w:rFonts w:ascii="Verdana" w:hAnsi="Verdana"/>
          <w:color w:val="000000"/>
          <w:sz w:val="20"/>
          <w:szCs w:val="20"/>
          <w:shd w:val="clear" w:color="auto" w:fill="FAFAFA"/>
        </w:rPr>
        <w:t> – lat.) e la lingua [a Petrarca],  (</w:t>
      </w:r>
      <w:r w:rsidRPr="00CB081A">
        <w:rPr>
          <w:rStyle w:val="Enfasigrassetto"/>
          <w:rFonts w:ascii="Verdana" w:hAnsi="Verdana"/>
          <w:color w:val="000000"/>
          <w:sz w:val="20"/>
          <w:szCs w:val="20"/>
          <w:bdr w:val="none" w:sz="0" w:space="0" w:color="auto" w:frame="1"/>
          <w:shd w:val="clear" w:color="auto" w:fill="FAFAFA"/>
        </w:rPr>
        <w:t>l’</w:t>
      </w:r>
      <w:proofErr w:type="spellStart"/>
      <w:r w:rsidRPr="00CB081A">
        <w:rPr>
          <w:rStyle w:val="Enfasigrassetto"/>
          <w:rFonts w:ascii="Verdana" w:hAnsi="Verdana"/>
          <w:color w:val="000000"/>
          <w:sz w:val="20"/>
          <w:szCs w:val="20"/>
          <w:bdr w:val="none" w:sz="0" w:space="0" w:color="auto" w:frame="1"/>
          <w:shd w:val="clear" w:color="auto" w:fill="FAFAFA"/>
        </w:rPr>
        <w:t>idioma…Calliope</w:t>
      </w:r>
      <w:proofErr w:type="spellEnd"/>
      <w:r w:rsidRPr="00CB081A">
        <w:rPr>
          <w:rStyle w:val="Enfasigrassetto"/>
          <w:rFonts w:ascii="Verdana" w:hAnsi="Verdana"/>
          <w:color w:val="000000"/>
          <w:sz w:val="20"/>
          <w:szCs w:val="20"/>
          <w:bdr w:val="none" w:sz="0" w:space="0" w:color="auto" w:frame="1"/>
          <w:shd w:val="clear" w:color="auto" w:fill="FAFAFA"/>
        </w:rPr>
        <w:t xml:space="preserve"> labbro</w:t>
      </w:r>
      <w:r w:rsidRPr="00CB081A">
        <w:rPr>
          <w:rFonts w:ascii="Verdana" w:hAnsi="Verdana"/>
          <w:color w:val="000000"/>
          <w:sz w:val="20"/>
          <w:szCs w:val="20"/>
          <w:shd w:val="clear" w:color="auto" w:fill="FAFAFA"/>
        </w:rPr>
        <w:t>: come se la Musa parlasse per lui), che velando di un velo candidissimo l’amore, [che era] nudo in Grecia e nudo in Roma, [lo] pose in grembo alla Venere celeste; ma [sei ancora] più beata [</w:t>
      </w:r>
      <w:proofErr w:type="spellStart"/>
      <w:r w:rsidRPr="00CB081A">
        <w:rPr>
          <w:rFonts w:ascii="Verdana" w:hAnsi="Verdana"/>
          <w:color w:val="000000"/>
          <w:sz w:val="20"/>
          <w:szCs w:val="20"/>
          <w:shd w:val="clear" w:color="auto" w:fill="FAFAFA"/>
        </w:rPr>
        <w:t>perchè</w:t>
      </w:r>
      <w:proofErr w:type="spellEnd"/>
      <w:r w:rsidRPr="00CB081A">
        <w:rPr>
          <w:rFonts w:ascii="Verdana" w:hAnsi="Verdana"/>
          <w:color w:val="000000"/>
          <w:sz w:val="20"/>
          <w:szCs w:val="20"/>
          <w:shd w:val="clear" w:color="auto" w:fill="FAFAFA"/>
        </w:rPr>
        <w:t>] raccolte in un’unica chiesa (</w:t>
      </w:r>
      <w:r w:rsidRPr="00CB081A">
        <w:rPr>
          <w:rStyle w:val="Enfasigrassetto"/>
          <w:rFonts w:ascii="Verdana" w:hAnsi="Verdana"/>
          <w:color w:val="000000"/>
          <w:sz w:val="20"/>
          <w:szCs w:val="20"/>
          <w:bdr w:val="none" w:sz="0" w:space="0" w:color="auto" w:frame="1"/>
          <w:shd w:val="clear" w:color="auto" w:fill="FAFAFA"/>
        </w:rPr>
        <w:t>tempio</w:t>
      </w:r>
      <w:r w:rsidRPr="00CB081A">
        <w:rPr>
          <w:rFonts w:ascii="Verdana" w:hAnsi="Verdana"/>
          <w:color w:val="000000"/>
          <w:sz w:val="20"/>
          <w:szCs w:val="20"/>
          <w:shd w:val="clear" w:color="auto" w:fill="FAFAFA"/>
        </w:rPr>
        <w:t> – Santa Croce) conservi le glorie italiane, forse le uniche da quando le Alpi indifese (</w:t>
      </w:r>
      <w:r w:rsidRPr="00CB081A">
        <w:rPr>
          <w:rStyle w:val="Enfasigrassetto"/>
          <w:rFonts w:ascii="Verdana" w:hAnsi="Verdana"/>
          <w:color w:val="000000"/>
          <w:sz w:val="20"/>
          <w:szCs w:val="20"/>
          <w:bdr w:val="none" w:sz="0" w:space="0" w:color="auto" w:frame="1"/>
          <w:shd w:val="clear" w:color="auto" w:fill="FAFAFA"/>
        </w:rPr>
        <w:t>mal vietate</w:t>
      </w:r>
      <w:r w:rsidRPr="00CB081A">
        <w:rPr>
          <w:rFonts w:ascii="Verdana" w:hAnsi="Verdana"/>
          <w:color w:val="000000"/>
          <w:sz w:val="20"/>
          <w:szCs w:val="20"/>
          <w:shd w:val="clear" w:color="auto" w:fill="FAFAFA"/>
        </w:rPr>
        <w:t> – lat.) e l’onnipotenza delle alterne sorti umane ti sottrassero (</w:t>
      </w:r>
      <w:proofErr w:type="spellStart"/>
      <w:r w:rsidRPr="00CB081A">
        <w:rPr>
          <w:rStyle w:val="Enfasigrassetto"/>
          <w:rFonts w:ascii="Verdana" w:hAnsi="Verdana"/>
          <w:color w:val="000000"/>
          <w:sz w:val="20"/>
          <w:szCs w:val="20"/>
          <w:bdr w:val="none" w:sz="0" w:space="0" w:color="auto" w:frame="1"/>
          <w:shd w:val="clear" w:color="auto" w:fill="FAFAFA"/>
        </w:rPr>
        <w:t>invadeano</w:t>
      </w:r>
      <w:proofErr w:type="spellEnd"/>
      <w:r w:rsidRPr="00CB081A">
        <w:rPr>
          <w:rFonts w:ascii="Verdana" w:hAnsi="Verdana"/>
          <w:color w:val="000000"/>
          <w:sz w:val="20"/>
          <w:szCs w:val="20"/>
          <w:shd w:val="clear" w:color="auto" w:fill="FAFAFA"/>
        </w:rPr>
        <w:t>) le armi e le ricchezze (</w:t>
      </w:r>
      <w:r w:rsidRPr="00CB081A">
        <w:rPr>
          <w:rStyle w:val="Enfasigrassetto"/>
          <w:rFonts w:ascii="Verdana" w:hAnsi="Verdana"/>
          <w:color w:val="000000"/>
          <w:sz w:val="20"/>
          <w:szCs w:val="20"/>
          <w:bdr w:val="none" w:sz="0" w:space="0" w:color="auto" w:frame="1"/>
          <w:shd w:val="clear" w:color="auto" w:fill="FAFAFA"/>
        </w:rPr>
        <w:t>sostanze</w:t>
      </w:r>
      <w:r w:rsidRPr="00CB081A">
        <w:rPr>
          <w:rFonts w:ascii="Verdana" w:hAnsi="Verdana"/>
          <w:color w:val="000000"/>
          <w:sz w:val="20"/>
          <w:szCs w:val="20"/>
          <w:shd w:val="clear" w:color="auto" w:fill="FAFAFA"/>
        </w:rPr>
        <w:t>),  l’identità religiosa (</w:t>
      </w:r>
      <w:r w:rsidRPr="00CB081A">
        <w:rPr>
          <w:rStyle w:val="Enfasigrassetto"/>
          <w:rFonts w:ascii="Verdana" w:hAnsi="Verdana"/>
          <w:color w:val="000000"/>
          <w:sz w:val="20"/>
          <w:szCs w:val="20"/>
          <w:bdr w:val="none" w:sz="0" w:space="0" w:color="auto" w:frame="1"/>
          <w:shd w:val="clear" w:color="auto" w:fill="FAFAFA"/>
        </w:rPr>
        <w:t>are</w:t>
      </w:r>
      <w:r w:rsidRPr="00CB081A">
        <w:rPr>
          <w:rFonts w:ascii="Verdana" w:hAnsi="Verdana"/>
          <w:color w:val="000000"/>
          <w:sz w:val="20"/>
          <w:szCs w:val="20"/>
          <w:shd w:val="clear" w:color="auto" w:fill="FAFAFA"/>
        </w:rPr>
        <w:t>) e politica (</w:t>
      </w:r>
      <w:r w:rsidRPr="00CB081A">
        <w:rPr>
          <w:rStyle w:val="Enfasigrassetto"/>
          <w:rFonts w:ascii="Verdana" w:hAnsi="Verdana"/>
          <w:color w:val="000000"/>
          <w:sz w:val="20"/>
          <w:szCs w:val="20"/>
          <w:bdr w:val="none" w:sz="0" w:space="0" w:color="auto" w:frame="1"/>
          <w:shd w:val="clear" w:color="auto" w:fill="FAFAFA"/>
        </w:rPr>
        <w:t>patria</w:t>
      </w:r>
      <w:r w:rsidRPr="00CB081A">
        <w:rPr>
          <w:rFonts w:ascii="Verdana" w:hAnsi="Verdana"/>
          <w:color w:val="000000"/>
          <w:sz w:val="20"/>
          <w:szCs w:val="20"/>
          <w:shd w:val="clear" w:color="auto" w:fill="FAFAFA"/>
        </w:rPr>
        <w:t>) e, tranne la memoria [della passata grandezza], tutto. Qualunque speranza di riscatto ci sarà tra valorosi e poi nell’Italia tutta dovrà muovere di qui (</w:t>
      </w:r>
      <w:r w:rsidRPr="00CB081A">
        <w:rPr>
          <w:rStyle w:val="Enfasigrassetto"/>
          <w:rFonts w:ascii="Verdana" w:hAnsi="Verdana"/>
          <w:color w:val="000000"/>
          <w:sz w:val="20"/>
          <w:szCs w:val="20"/>
          <w:bdr w:val="none" w:sz="0" w:space="0" w:color="auto" w:frame="1"/>
          <w:shd w:val="clear" w:color="auto" w:fill="FAFAFA"/>
        </w:rPr>
        <w:t>quindi</w:t>
      </w:r>
      <w:r w:rsidRPr="00CB081A">
        <w:rPr>
          <w:rFonts w:ascii="Verdana" w:hAnsi="Verdana"/>
          <w:color w:val="000000"/>
          <w:sz w:val="20"/>
          <w:szCs w:val="20"/>
          <w:shd w:val="clear" w:color="auto" w:fill="FAFAFA"/>
        </w:rPr>
        <w:t> – cioè dalle tombe di Santa Croce). E spesso Vittorio [Alfieri] venne ad ispirarsi presso questi marmi Irato con gli Dei protettori (</w:t>
      </w:r>
      <w:proofErr w:type="spellStart"/>
      <w:r w:rsidRPr="00CB081A">
        <w:rPr>
          <w:rStyle w:val="Enfasigrassetto"/>
          <w:rFonts w:ascii="Verdana" w:hAnsi="Verdana"/>
          <w:color w:val="000000"/>
          <w:sz w:val="20"/>
          <w:szCs w:val="20"/>
          <w:bdr w:val="none" w:sz="0" w:space="0" w:color="auto" w:frame="1"/>
          <w:shd w:val="clear" w:color="auto" w:fill="FAFAFA"/>
        </w:rPr>
        <w:t>patrii</w:t>
      </w:r>
      <w:proofErr w:type="spellEnd"/>
      <w:r w:rsidRPr="00CB081A">
        <w:rPr>
          <w:rStyle w:val="Enfasigrassetto"/>
          <w:rFonts w:ascii="Verdana" w:hAnsi="Verdana"/>
          <w:color w:val="000000"/>
          <w:sz w:val="20"/>
          <w:szCs w:val="20"/>
          <w:bdr w:val="none" w:sz="0" w:space="0" w:color="auto" w:frame="1"/>
          <w:shd w:val="clear" w:color="auto" w:fill="FAFAFA"/>
        </w:rPr>
        <w:t xml:space="preserve"> Numi</w:t>
      </w:r>
      <w:r w:rsidRPr="00CB081A">
        <w:rPr>
          <w:rFonts w:ascii="Verdana" w:hAnsi="Verdana"/>
          <w:color w:val="000000"/>
          <w:sz w:val="20"/>
          <w:szCs w:val="20"/>
          <w:shd w:val="clear" w:color="auto" w:fill="FAFAFA"/>
        </w:rPr>
        <w:t>) della patria [per averla abbandonata], vagava silenzioso dove l’Arno è più deserto, osservando desideroso i campi e il cielo; e poiché nessun incontro (</w:t>
      </w:r>
      <w:r w:rsidRPr="00CB081A">
        <w:rPr>
          <w:rStyle w:val="Enfasigrassetto"/>
          <w:rFonts w:ascii="Verdana" w:hAnsi="Verdana"/>
          <w:color w:val="000000"/>
          <w:sz w:val="20"/>
          <w:szCs w:val="20"/>
          <w:bdr w:val="none" w:sz="0" w:space="0" w:color="auto" w:frame="1"/>
          <w:shd w:val="clear" w:color="auto" w:fill="FAFAFA"/>
        </w:rPr>
        <w:t>vivente aspetto</w:t>
      </w:r>
      <w:r w:rsidRPr="00CB081A">
        <w:rPr>
          <w:rFonts w:ascii="Verdana" w:hAnsi="Verdana"/>
          <w:color w:val="000000"/>
          <w:sz w:val="20"/>
          <w:szCs w:val="20"/>
          <w:shd w:val="clear" w:color="auto" w:fill="FAFAFA"/>
        </w:rPr>
        <w:t>) gli leniva (</w:t>
      </w:r>
      <w:proofErr w:type="spellStart"/>
      <w:r w:rsidRPr="00CB081A">
        <w:rPr>
          <w:rStyle w:val="Enfasigrassetto"/>
          <w:rFonts w:ascii="Verdana" w:hAnsi="Verdana"/>
          <w:color w:val="000000"/>
          <w:sz w:val="20"/>
          <w:szCs w:val="20"/>
          <w:bdr w:val="none" w:sz="0" w:space="0" w:color="auto" w:frame="1"/>
          <w:shd w:val="clear" w:color="auto" w:fill="FAFAFA"/>
        </w:rPr>
        <w:t>molcea</w:t>
      </w:r>
      <w:proofErr w:type="spellEnd"/>
      <w:r w:rsidRPr="00CB081A">
        <w:rPr>
          <w:rFonts w:ascii="Verdana" w:hAnsi="Verdana"/>
          <w:color w:val="000000"/>
          <w:sz w:val="20"/>
          <w:szCs w:val="20"/>
          <w:shd w:val="clear" w:color="auto" w:fill="FAFAFA"/>
        </w:rPr>
        <w:t>) l’affanno (</w:t>
      </w:r>
      <w:r w:rsidRPr="00CB081A">
        <w:rPr>
          <w:rStyle w:val="Enfasigrassetto"/>
          <w:rFonts w:ascii="Verdana" w:hAnsi="Verdana"/>
          <w:color w:val="000000"/>
          <w:sz w:val="20"/>
          <w:szCs w:val="20"/>
          <w:bdr w:val="none" w:sz="0" w:space="0" w:color="auto" w:frame="1"/>
          <w:shd w:val="clear" w:color="auto" w:fill="FAFAFA"/>
        </w:rPr>
        <w:t>la cura</w:t>
      </w:r>
      <w:r w:rsidRPr="00CB081A">
        <w:rPr>
          <w:rFonts w:ascii="Verdana" w:hAnsi="Verdana"/>
          <w:color w:val="000000"/>
          <w:sz w:val="20"/>
          <w:szCs w:val="20"/>
          <w:shd w:val="clear" w:color="auto" w:fill="FAFAFA"/>
        </w:rPr>
        <w:t>), [egli], severo, si fermava qui; e sul volto aveva il pallore della morte e la speranza. </w:t>
      </w:r>
      <w:r w:rsidRPr="00CB081A">
        <w:rPr>
          <w:rFonts w:ascii="Verdana" w:hAnsi="Verdana"/>
          <w:color w:val="000000"/>
          <w:sz w:val="20"/>
          <w:szCs w:val="20"/>
        </w:rPr>
        <w:br/>
      </w:r>
      <w:r w:rsidRPr="00CB081A">
        <w:rPr>
          <w:rFonts w:ascii="Verdana" w:hAnsi="Verdana"/>
          <w:color w:val="000000"/>
          <w:sz w:val="20"/>
          <w:szCs w:val="20"/>
          <w:shd w:val="clear" w:color="auto" w:fill="FAFAFA"/>
        </w:rPr>
        <w:t>[Alfieri] è sepolto (</w:t>
      </w:r>
      <w:r w:rsidRPr="00CB081A">
        <w:rPr>
          <w:rStyle w:val="Enfasigrassetto"/>
          <w:rFonts w:ascii="Verdana" w:hAnsi="Verdana"/>
          <w:color w:val="000000"/>
          <w:sz w:val="20"/>
          <w:szCs w:val="20"/>
          <w:bdr w:val="none" w:sz="0" w:space="0" w:color="auto" w:frame="1"/>
          <w:shd w:val="clear" w:color="auto" w:fill="FAFAFA"/>
        </w:rPr>
        <w:t>abita</w:t>
      </w:r>
      <w:r w:rsidRPr="00CB081A">
        <w:rPr>
          <w:rFonts w:ascii="Verdana" w:hAnsi="Verdana"/>
          <w:color w:val="000000"/>
          <w:sz w:val="20"/>
          <w:szCs w:val="20"/>
          <w:shd w:val="clear" w:color="auto" w:fill="FAFAFA"/>
        </w:rPr>
        <w:t xml:space="preserve">) in eterno con questi grandi [perché è sepolto a Santa Croce nella tomba scolpita da </w:t>
      </w:r>
      <w:proofErr w:type="spellStart"/>
      <w:r w:rsidRPr="00CB081A">
        <w:rPr>
          <w:rFonts w:ascii="Verdana" w:hAnsi="Verdana"/>
          <w:color w:val="000000"/>
          <w:sz w:val="20"/>
          <w:szCs w:val="20"/>
          <w:shd w:val="clear" w:color="auto" w:fill="FAFAFA"/>
        </w:rPr>
        <w:t>Canova</w:t>
      </w:r>
      <w:proofErr w:type="spellEnd"/>
      <w:r w:rsidRPr="00CB081A">
        <w:rPr>
          <w:rFonts w:ascii="Verdana" w:hAnsi="Verdana"/>
          <w:color w:val="000000"/>
          <w:sz w:val="20"/>
          <w:szCs w:val="20"/>
          <w:shd w:val="clear" w:color="auto" w:fill="FAFAFA"/>
        </w:rPr>
        <w:t>]: e le ossa emanano amore di patria.</w:t>
      </w:r>
    </w:p>
    <w:p w:rsidR="00E83CCF" w:rsidRDefault="00E83CCF" w:rsidP="00E83CCF">
      <w:pPr>
        <w:rPr>
          <w:rFonts w:ascii="Arial" w:hAnsi="Arial" w:cs="Arial"/>
          <w:b/>
          <w:i/>
          <w:sz w:val="24"/>
          <w:szCs w:val="24"/>
          <w:u w:val="single"/>
        </w:rPr>
      </w:pPr>
    </w:p>
    <w:p w:rsidR="00E83CCF" w:rsidRPr="009D01B9" w:rsidRDefault="00E83CCF" w:rsidP="00E83CCF">
      <w:pPr>
        <w:rPr>
          <w:rFonts w:ascii="Arial" w:hAnsi="Arial" w:cs="Arial"/>
          <w:sz w:val="24"/>
          <w:szCs w:val="24"/>
        </w:rPr>
      </w:pPr>
      <w:r w:rsidRPr="009D01B9">
        <w:rPr>
          <w:rFonts w:ascii="Arial" w:hAnsi="Arial" w:cs="Arial"/>
          <w:b/>
          <w:i/>
          <w:sz w:val="24"/>
          <w:szCs w:val="24"/>
          <w:u w:val="single"/>
        </w:rPr>
        <w:t>La quarta parte (</w:t>
      </w:r>
      <w:proofErr w:type="spellStart"/>
      <w:r w:rsidRPr="009D01B9">
        <w:rPr>
          <w:rFonts w:ascii="Arial" w:hAnsi="Arial" w:cs="Arial"/>
          <w:b/>
          <w:i/>
          <w:sz w:val="24"/>
          <w:szCs w:val="24"/>
          <w:u w:val="single"/>
        </w:rPr>
        <w:t>vv</w:t>
      </w:r>
      <w:proofErr w:type="spellEnd"/>
      <w:r w:rsidRPr="009D01B9">
        <w:rPr>
          <w:rFonts w:ascii="Arial" w:hAnsi="Arial" w:cs="Arial"/>
          <w:b/>
          <w:i/>
          <w:sz w:val="24"/>
          <w:szCs w:val="24"/>
          <w:u w:val="single"/>
        </w:rPr>
        <w:t>. 213-2</w:t>
      </w:r>
      <w:r>
        <w:rPr>
          <w:rFonts w:ascii="Arial" w:hAnsi="Arial" w:cs="Arial"/>
          <w:b/>
          <w:i/>
          <w:sz w:val="24"/>
          <w:szCs w:val="24"/>
          <w:u w:val="single"/>
        </w:rPr>
        <w:t>34</w:t>
      </w:r>
      <w:r w:rsidRPr="009D01B9">
        <w:rPr>
          <w:rFonts w:ascii="Arial" w:hAnsi="Arial" w:cs="Arial"/>
          <w:b/>
          <w:i/>
          <w:sz w:val="24"/>
          <w:szCs w:val="24"/>
          <w:u w:val="single"/>
        </w:rPr>
        <w:t>): la funzione della poesia.</w:t>
      </w:r>
      <w:r w:rsidRPr="009D01B9">
        <w:rPr>
          <w:rFonts w:ascii="Arial" w:hAnsi="Arial" w:cs="Arial"/>
          <w:sz w:val="24"/>
          <w:szCs w:val="24"/>
        </w:rPr>
        <w:t xml:space="preserve"> </w:t>
      </w:r>
    </w:p>
    <w:p w:rsidR="00C62956" w:rsidRDefault="00C62956" w:rsidP="009D01B9">
      <w:pPr>
        <w:rPr>
          <w:rFonts w:ascii="Arial" w:hAnsi="Arial" w:cs="Arial"/>
          <w:b/>
          <w:i/>
          <w:sz w:val="24"/>
          <w:szCs w:val="24"/>
        </w:rPr>
      </w:pP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Felice te che il regno ampio de' venti,</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Ippolito, </w:t>
      </w:r>
      <w:r w:rsidRPr="00CB081A">
        <w:rPr>
          <w:rFonts w:ascii="Arial" w:eastAsia="Times New Roman" w:hAnsi="Arial" w:cs="Arial"/>
          <w:b/>
          <w:bCs/>
          <w:color w:val="000000"/>
          <w:sz w:val="14"/>
          <w:lang w:eastAsia="it-IT"/>
        </w:rPr>
        <w:t>a' tuoi verdi anni</w:t>
      </w:r>
      <w:r w:rsidRPr="00CB081A">
        <w:rPr>
          <w:rFonts w:ascii="Arial" w:eastAsia="Times New Roman" w:hAnsi="Arial" w:cs="Arial"/>
          <w:color w:val="000000"/>
          <w:sz w:val="14"/>
          <w:szCs w:val="14"/>
          <w:lang w:eastAsia="it-IT"/>
        </w:rPr>
        <w:t> correvi!</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E se il </w:t>
      </w:r>
      <w:r w:rsidRPr="00CB081A">
        <w:rPr>
          <w:rFonts w:ascii="Arial" w:eastAsia="Times New Roman" w:hAnsi="Arial" w:cs="Arial"/>
          <w:b/>
          <w:bCs/>
          <w:color w:val="000000"/>
          <w:sz w:val="14"/>
          <w:lang w:eastAsia="it-IT"/>
        </w:rPr>
        <w:t>piloto</w:t>
      </w:r>
      <w:r w:rsidRPr="00CB081A">
        <w:rPr>
          <w:rFonts w:ascii="Arial" w:eastAsia="Times New Roman" w:hAnsi="Arial" w:cs="Arial"/>
          <w:color w:val="000000"/>
          <w:sz w:val="14"/>
          <w:szCs w:val="14"/>
          <w:lang w:eastAsia="it-IT"/>
        </w:rPr>
        <w:t> ti </w:t>
      </w:r>
      <w:r w:rsidRPr="00CB081A">
        <w:rPr>
          <w:rFonts w:ascii="Arial" w:eastAsia="Times New Roman" w:hAnsi="Arial" w:cs="Arial"/>
          <w:b/>
          <w:bCs/>
          <w:color w:val="000000"/>
          <w:sz w:val="14"/>
          <w:lang w:eastAsia="it-IT"/>
        </w:rPr>
        <w:t>drizzò l'antenna</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oltre l'isole egèe, d'antichi fatti</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certo udisti suonar dell'</w:t>
      </w:r>
      <w:proofErr w:type="spellStart"/>
      <w:r w:rsidRPr="00CB081A">
        <w:rPr>
          <w:rFonts w:ascii="Arial" w:eastAsia="Times New Roman" w:hAnsi="Arial" w:cs="Arial"/>
          <w:color w:val="000000"/>
          <w:sz w:val="14"/>
          <w:szCs w:val="14"/>
          <w:lang w:eastAsia="it-IT"/>
        </w:rPr>
        <w:t>Ellesponto</w:t>
      </w:r>
      <w:proofErr w:type="spellEnd"/>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i liti, e la marea mugghiar portando</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 xml:space="preserve">alle prode </w:t>
      </w:r>
      <w:proofErr w:type="spellStart"/>
      <w:r w:rsidRPr="00CB081A">
        <w:rPr>
          <w:rFonts w:ascii="Arial" w:eastAsia="Times New Roman" w:hAnsi="Arial" w:cs="Arial"/>
          <w:color w:val="000000"/>
          <w:sz w:val="14"/>
          <w:szCs w:val="14"/>
          <w:lang w:eastAsia="it-IT"/>
        </w:rPr>
        <w:t>retèe</w:t>
      </w:r>
      <w:proofErr w:type="spellEnd"/>
      <w:r w:rsidRPr="00CB081A">
        <w:rPr>
          <w:rFonts w:ascii="Arial" w:eastAsia="Times New Roman" w:hAnsi="Arial" w:cs="Arial"/>
          <w:color w:val="000000"/>
          <w:sz w:val="14"/>
          <w:szCs w:val="14"/>
          <w:lang w:eastAsia="it-IT"/>
        </w:rPr>
        <w:t xml:space="preserve"> l'armi d'Achille</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sovra l'ossa d'</w:t>
      </w:r>
      <w:proofErr w:type="spellStart"/>
      <w:r w:rsidRPr="00CB081A">
        <w:rPr>
          <w:rFonts w:ascii="Arial" w:eastAsia="Times New Roman" w:hAnsi="Arial" w:cs="Arial"/>
          <w:color w:val="000000"/>
          <w:sz w:val="14"/>
          <w:szCs w:val="14"/>
          <w:lang w:eastAsia="it-IT"/>
        </w:rPr>
        <w:t>Ajace</w:t>
      </w:r>
      <w:proofErr w:type="spellEnd"/>
      <w:r w:rsidRPr="00CB081A">
        <w:rPr>
          <w:rFonts w:ascii="Arial" w:eastAsia="Times New Roman" w:hAnsi="Arial" w:cs="Arial"/>
          <w:color w:val="000000"/>
          <w:sz w:val="14"/>
          <w:szCs w:val="14"/>
          <w:lang w:eastAsia="it-IT"/>
        </w:rPr>
        <w:t>: a' generosi</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giusta di glorie dispensiera è morte;</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né senno astuto né favor di regi</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all'</w:t>
      </w:r>
      <w:proofErr w:type="spellStart"/>
      <w:r w:rsidRPr="00CB081A">
        <w:rPr>
          <w:rFonts w:ascii="Arial" w:eastAsia="Times New Roman" w:hAnsi="Arial" w:cs="Arial"/>
          <w:b/>
          <w:bCs/>
          <w:color w:val="000000"/>
          <w:sz w:val="14"/>
          <w:lang w:eastAsia="it-IT"/>
        </w:rPr>
        <w:t>Itaco</w:t>
      </w:r>
      <w:proofErr w:type="spellEnd"/>
      <w:r w:rsidRPr="00CB081A">
        <w:rPr>
          <w:rFonts w:ascii="Arial" w:eastAsia="Times New Roman" w:hAnsi="Arial" w:cs="Arial"/>
          <w:color w:val="000000"/>
          <w:sz w:val="14"/>
          <w:szCs w:val="14"/>
          <w:lang w:eastAsia="it-IT"/>
        </w:rPr>
        <w:t> le </w:t>
      </w:r>
      <w:r w:rsidRPr="00CB081A">
        <w:rPr>
          <w:rFonts w:ascii="Arial" w:eastAsia="Times New Roman" w:hAnsi="Arial" w:cs="Arial"/>
          <w:b/>
          <w:bCs/>
          <w:color w:val="000000"/>
          <w:sz w:val="14"/>
          <w:lang w:eastAsia="it-IT"/>
        </w:rPr>
        <w:t>spoglie ardue</w:t>
      </w:r>
      <w:r w:rsidRPr="00CB081A">
        <w:rPr>
          <w:rFonts w:ascii="Arial" w:eastAsia="Times New Roman" w:hAnsi="Arial" w:cs="Arial"/>
          <w:color w:val="000000"/>
          <w:sz w:val="14"/>
          <w:szCs w:val="14"/>
          <w:lang w:eastAsia="it-IT"/>
        </w:rPr>
        <w:t> serbava,</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ché alla </w:t>
      </w:r>
      <w:r w:rsidRPr="00CB081A">
        <w:rPr>
          <w:rFonts w:ascii="Arial" w:eastAsia="Times New Roman" w:hAnsi="Arial" w:cs="Arial"/>
          <w:b/>
          <w:bCs/>
          <w:color w:val="000000"/>
          <w:sz w:val="14"/>
          <w:lang w:eastAsia="it-IT"/>
        </w:rPr>
        <w:t>poppa raminga</w:t>
      </w:r>
      <w:r w:rsidRPr="00CB081A">
        <w:rPr>
          <w:rFonts w:ascii="Arial" w:eastAsia="Times New Roman" w:hAnsi="Arial" w:cs="Arial"/>
          <w:color w:val="000000"/>
          <w:sz w:val="14"/>
          <w:szCs w:val="14"/>
          <w:lang w:eastAsia="it-IT"/>
        </w:rPr>
        <w:t> le ritolse</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l'onda incitata dagl'</w:t>
      </w:r>
      <w:r w:rsidRPr="00CB081A">
        <w:rPr>
          <w:rFonts w:ascii="Arial" w:eastAsia="Times New Roman" w:hAnsi="Arial" w:cs="Arial"/>
          <w:b/>
          <w:bCs/>
          <w:color w:val="000000"/>
          <w:sz w:val="14"/>
          <w:lang w:eastAsia="it-IT"/>
        </w:rPr>
        <w:t>inferni Dei</w:t>
      </w:r>
      <w:r w:rsidRPr="00CB081A">
        <w:rPr>
          <w:rFonts w:ascii="Arial" w:eastAsia="Times New Roman" w:hAnsi="Arial" w:cs="Arial"/>
          <w:color w:val="000000"/>
          <w:sz w:val="14"/>
          <w:szCs w:val="14"/>
          <w:lang w:eastAsia="it-IT"/>
        </w:rPr>
        <w:t>.</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lastRenderedPageBreak/>
        <w:t>E me che i tempi ed il desio d'onore</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fan per </w:t>
      </w:r>
      <w:r w:rsidRPr="00CB081A">
        <w:rPr>
          <w:rFonts w:ascii="Arial" w:eastAsia="Times New Roman" w:hAnsi="Arial" w:cs="Arial"/>
          <w:b/>
          <w:bCs/>
          <w:color w:val="000000"/>
          <w:sz w:val="14"/>
          <w:lang w:eastAsia="it-IT"/>
        </w:rPr>
        <w:t>diversa gente</w:t>
      </w:r>
      <w:r w:rsidRPr="00CB081A">
        <w:rPr>
          <w:rFonts w:ascii="Arial" w:eastAsia="Times New Roman" w:hAnsi="Arial" w:cs="Arial"/>
          <w:color w:val="000000"/>
          <w:sz w:val="14"/>
          <w:szCs w:val="14"/>
          <w:lang w:eastAsia="it-IT"/>
        </w:rPr>
        <w:t> </w:t>
      </w:r>
      <w:proofErr w:type="spellStart"/>
      <w:r w:rsidRPr="00CB081A">
        <w:rPr>
          <w:rFonts w:ascii="Arial" w:eastAsia="Times New Roman" w:hAnsi="Arial" w:cs="Arial"/>
          <w:color w:val="000000"/>
          <w:sz w:val="14"/>
          <w:szCs w:val="14"/>
          <w:lang w:eastAsia="it-IT"/>
        </w:rPr>
        <w:t>ir</w:t>
      </w:r>
      <w:proofErr w:type="spellEnd"/>
      <w:r w:rsidRPr="00CB081A">
        <w:rPr>
          <w:rFonts w:ascii="Arial" w:eastAsia="Times New Roman" w:hAnsi="Arial" w:cs="Arial"/>
          <w:color w:val="000000"/>
          <w:sz w:val="14"/>
          <w:szCs w:val="14"/>
          <w:lang w:eastAsia="it-IT"/>
        </w:rPr>
        <w:t xml:space="preserve"> fuggitivo,</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 xml:space="preserve">me ad evocar gli eroi </w:t>
      </w:r>
      <w:proofErr w:type="spellStart"/>
      <w:r w:rsidRPr="00CB081A">
        <w:rPr>
          <w:rFonts w:ascii="Arial" w:eastAsia="Times New Roman" w:hAnsi="Arial" w:cs="Arial"/>
          <w:color w:val="000000"/>
          <w:sz w:val="14"/>
          <w:szCs w:val="14"/>
          <w:lang w:eastAsia="it-IT"/>
        </w:rPr>
        <w:t>chiamin</w:t>
      </w:r>
      <w:proofErr w:type="spellEnd"/>
      <w:r w:rsidRPr="00CB081A">
        <w:rPr>
          <w:rFonts w:ascii="Arial" w:eastAsia="Times New Roman" w:hAnsi="Arial" w:cs="Arial"/>
          <w:color w:val="000000"/>
          <w:sz w:val="14"/>
          <w:szCs w:val="14"/>
          <w:lang w:eastAsia="it-IT"/>
        </w:rPr>
        <w:t xml:space="preserve"> le Muse</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b/>
          <w:bCs/>
          <w:color w:val="000000"/>
          <w:sz w:val="14"/>
          <w:lang w:eastAsia="it-IT"/>
        </w:rPr>
        <w:t>del mortale pensiero animatrici</w:t>
      </w:r>
      <w:r w:rsidRPr="00CB081A">
        <w:rPr>
          <w:rFonts w:ascii="Arial" w:eastAsia="Times New Roman" w:hAnsi="Arial" w:cs="Arial"/>
          <w:color w:val="000000"/>
          <w:sz w:val="14"/>
          <w:szCs w:val="14"/>
          <w:lang w:eastAsia="it-IT"/>
        </w:rPr>
        <w:t>.</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proofErr w:type="spellStart"/>
      <w:r w:rsidRPr="00CB081A">
        <w:rPr>
          <w:rFonts w:ascii="Arial" w:eastAsia="Times New Roman" w:hAnsi="Arial" w:cs="Arial"/>
          <w:color w:val="000000"/>
          <w:sz w:val="14"/>
          <w:szCs w:val="14"/>
          <w:lang w:eastAsia="it-IT"/>
        </w:rPr>
        <w:t>Siedon</w:t>
      </w:r>
      <w:proofErr w:type="spellEnd"/>
      <w:r w:rsidRPr="00CB081A">
        <w:rPr>
          <w:rFonts w:ascii="Arial" w:eastAsia="Times New Roman" w:hAnsi="Arial" w:cs="Arial"/>
          <w:color w:val="000000"/>
          <w:sz w:val="14"/>
          <w:szCs w:val="14"/>
          <w:lang w:eastAsia="it-IT"/>
        </w:rPr>
        <w:t xml:space="preserve"> custodi de' sepolcri, e quando</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 xml:space="preserve">il tempo con sue fredde </w:t>
      </w:r>
      <w:proofErr w:type="spellStart"/>
      <w:r w:rsidRPr="00CB081A">
        <w:rPr>
          <w:rFonts w:ascii="Arial" w:eastAsia="Times New Roman" w:hAnsi="Arial" w:cs="Arial"/>
          <w:color w:val="000000"/>
          <w:sz w:val="14"/>
          <w:szCs w:val="14"/>
          <w:lang w:eastAsia="it-IT"/>
        </w:rPr>
        <w:t>ale</w:t>
      </w:r>
      <w:proofErr w:type="spellEnd"/>
      <w:r w:rsidRPr="00CB081A">
        <w:rPr>
          <w:rFonts w:ascii="Arial" w:eastAsia="Times New Roman" w:hAnsi="Arial" w:cs="Arial"/>
          <w:color w:val="000000"/>
          <w:sz w:val="14"/>
          <w:szCs w:val="14"/>
          <w:lang w:eastAsia="it-IT"/>
        </w:rPr>
        <w:t> </w:t>
      </w:r>
      <w:r w:rsidRPr="00CB081A">
        <w:rPr>
          <w:rFonts w:ascii="Arial" w:eastAsia="Times New Roman" w:hAnsi="Arial" w:cs="Arial"/>
          <w:b/>
          <w:bCs/>
          <w:color w:val="000000"/>
          <w:sz w:val="14"/>
          <w:lang w:eastAsia="it-IT"/>
        </w:rPr>
        <w:t>vi spazza</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b/>
          <w:bCs/>
          <w:color w:val="000000"/>
          <w:sz w:val="14"/>
          <w:lang w:eastAsia="it-IT"/>
        </w:rPr>
        <w:t>fin le rovine</w:t>
      </w:r>
      <w:r w:rsidRPr="00CB081A">
        <w:rPr>
          <w:rFonts w:ascii="Arial" w:eastAsia="Times New Roman" w:hAnsi="Arial" w:cs="Arial"/>
          <w:color w:val="000000"/>
          <w:sz w:val="14"/>
          <w:szCs w:val="14"/>
          <w:lang w:eastAsia="it-IT"/>
        </w:rPr>
        <w:t>, </w:t>
      </w:r>
      <w:r w:rsidRPr="00CB081A">
        <w:rPr>
          <w:rFonts w:ascii="Arial" w:eastAsia="Times New Roman" w:hAnsi="Arial" w:cs="Arial"/>
          <w:b/>
          <w:bCs/>
          <w:color w:val="000000"/>
          <w:sz w:val="14"/>
          <w:lang w:eastAsia="it-IT"/>
        </w:rPr>
        <w:t>le</w:t>
      </w:r>
      <w:r w:rsidRPr="00CB081A">
        <w:rPr>
          <w:rFonts w:ascii="Arial" w:eastAsia="Times New Roman" w:hAnsi="Arial" w:cs="Arial"/>
          <w:color w:val="000000"/>
          <w:sz w:val="14"/>
          <w:szCs w:val="14"/>
          <w:lang w:eastAsia="it-IT"/>
        </w:rPr>
        <w:t> </w:t>
      </w:r>
      <w:proofErr w:type="spellStart"/>
      <w:r w:rsidRPr="00CB081A">
        <w:rPr>
          <w:rFonts w:ascii="Arial" w:eastAsia="Times New Roman" w:hAnsi="Arial" w:cs="Arial"/>
          <w:b/>
          <w:bCs/>
          <w:color w:val="000000"/>
          <w:sz w:val="14"/>
          <w:lang w:eastAsia="it-IT"/>
        </w:rPr>
        <w:t>Pimplèe</w:t>
      </w:r>
      <w:proofErr w:type="spellEnd"/>
      <w:r w:rsidRPr="00CB081A">
        <w:rPr>
          <w:rFonts w:ascii="Arial" w:eastAsia="Times New Roman" w:hAnsi="Arial" w:cs="Arial"/>
          <w:color w:val="000000"/>
          <w:sz w:val="14"/>
          <w:szCs w:val="14"/>
          <w:lang w:eastAsia="it-IT"/>
        </w:rPr>
        <w:t> fan lieti</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 xml:space="preserve">di </w:t>
      </w:r>
      <w:proofErr w:type="spellStart"/>
      <w:r w:rsidRPr="00CB081A">
        <w:rPr>
          <w:rFonts w:ascii="Arial" w:eastAsia="Times New Roman" w:hAnsi="Arial" w:cs="Arial"/>
          <w:color w:val="000000"/>
          <w:sz w:val="14"/>
          <w:szCs w:val="14"/>
          <w:lang w:eastAsia="it-IT"/>
        </w:rPr>
        <w:t>lor</w:t>
      </w:r>
      <w:proofErr w:type="spellEnd"/>
      <w:r w:rsidRPr="00CB081A">
        <w:rPr>
          <w:rFonts w:ascii="Arial" w:eastAsia="Times New Roman" w:hAnsi="Arial" w:cs="Arial"/>
          <w:color w:val="000000"/>
          <w:sz w:val="14"/>
          <w:szCs w:val="14"/>
          <w:lang w:eastAsia="it-IT"/>
        </w:rPr>
        <w:t xml:space="preserve"> canto i deserti, e l'armonia</w:t>
      </w:r>
    </w:p>
    <w:p w:rsidR="00CB081A" w:rsidRPr="00CB081A" w:rsidRDefault="00CB081A" w:rsidP="00CB081A">
      <w:pPr>
        <w:numPr>
          <w:ilvl w:val="0"/>
          <w:numId w:val="2"/>
        </w:numPr>
        <w:shd w:val="clear" w:color="auto" w:fill="FAFAFA"/>
        <w:spacing w:after="0" w:line="225" w:lineRule="atLeast"/>
        <w:ind w:left="0"/>
        <w:jc w:val="both"/>
        <w:textAlignment w:val="baseline"/>
        <w:rPr>
          <w:rFonts w:ascii="Arial" w:eastAsia="Times New Roman" w:hAnsi="Arial" w:cs="Arial"/>
          <w:color w:val="000000"/>
          <w:sz w:val="14"/>
          <w:szCs w:val="14"/>
          <w:lang w:eastAsia="it-IT"/>
        </w:rPr>
      </w:pPr>
      <w:r w:rsidRPr="00CB081A">
        <w:rPr>
          <w:rFonts w:ascii="Arial" w:eastAsia="Times New Roman" w:hAnsi="Arial" w:cs="Arial"/>
          <w:color w:val="000000"/>
          <w:sz w:val="14"/>
          <w:szCs w:val="14"/>
          <w:lang w:eastAsia="it-IT"/>
        </w:rPr>
        <w:t>vince di mille secoli il silenzio.</w:t>
      </w:r>
    </w:p>
    <w:p w:rsidR="00C62956" w:rsidRPr="00CB081A" w:rsidRDefault="00C62956" w:rsidP="009D01B9">
      <w:pPr>
        <w:rPr>
          <w:rFonts w:ascii="Arial" w:hAnsi="Arial" w:cs="Arial"/>
          <w:i/>
          <w:sz w:val="24"/>
          <w:szCs w:val="24"/>
        </w:rPr>
      </w:pPr>
    </w:p>
    <w:p w:rsidR="00C62956" w:rsidRPr="00E83CCF" w:rsidRDefault="00E83CCF" w:rsidP="00E83CCF">
      <w:pPr>
        <w:jc w:val="both"/>
        <w:rPr>
          <w:rFonts w:ascii="Arial" w:hAnsi="Arial" w:cs="Arial"/>
          <w:sz w:val="24"/>
          <w:szCs w:val="24"/>
        </w:rPr>
      </w:pPr>
      <w:r w:rsidRPr="00E83CCF">
        <w:rPr>
          <w:rFonts w:ascii="Arial" w:hAnsi="Arial" w:cs="Arial"/>
          <w:sz w:val="24"/>
          <w:szCs w:val="24"/>
        </w:rPr>
        <w:t>O Ippolito, felice te, che in gioventù (</w:t>
      </w:r>
      <w:r w:rsidRPr="00E83CCF">
        <w:rPr>
          <w:rFonts w:ascii="Arial" w:hAnsi="Arial" w:cs="Arial"/>
          <w:b/>
          <w:bCs/>
          <w:sz w:val="24"/>
          <w:szCs w:val="24"/>
        </w:rPr>
        <w:t>a’ tuoi verdi anni</w:t>
      </w:r>
      <w:r w:rsidRPr="00E83CCF">
        <w:rPr>
          <w:rFonts w:ascii="Arial" w:hAnsi="Arial" w:cs="Arial"/>
          <w:sz w:val="24"/>
          <w:szCs w:val="24"/>
        </w:rPr>
        <w:t xml:space="preserve">) percorrevi l’ampio regno dei venti! [fa riferimento al viaggio di </w:t>
      </w:r>
      <w:proofErr w:type="spellStart"/>
      <w:r w:rsidRPr="00E83CCF">
        <w:rPr>
          <w:rFonts w:ascii="Arial" w:hAnsi="Arial" w:cs="Arial"/>
          <w:sz w:val="24"/>
          <w:szCs w:val="24"/>
        </w:rPr>
        <w:t>Pindemonte</w:t>
      </w:r>
      <w:proofErr w:type="spellEnd"/>
      <w:r w:rsidRPr="00E83CCF">
        <w:rPr>
          <w:rFonts w:ascii="Arial" w:hAnsi="Arial" w:cs="Arial"/>
          <w:sz w:val="24"/>
          <w:szCs w:val="24"/>
        </w:rPr>
        <w:t xml:space="preserve"> a Malta e in Grecia]</w:t>
      </w:r>
      <w:r w:rsidRPr="00E83CCF">
        <w:rPr>
          <w:rFonts w:ascii="Arial" w:hAnsi="Arial" w:cs="Arial"/>
          <w:sz w:val="24"/>
          <w:szCs w:val="24"/>
        </w:rPr>
        <w:br/>
        <w:t>E se il pilota (</w:t>
      </w:r>
      <w:r w:rsidRPr="00E83CCF">
        <w:rPr>
          <w:rFonts w:ascii="Arial" w:hAnsi="Arial" w:cs="Arial"/>
          <w:b/>
          <w:bCs/>
          <w:sz w:val="24"/>
          <w:szCs w:val="24"/>
        </w:rPr>
        <w:t>piloto</w:t>
      </w:r>
      <w:r w:rsidRPr="00E83CCF">
        <w:rPr>
          <w:rFonts w:ascii="Arial" w:hAnsi="Arial" w:cs="Arial"/>
          <w:sz w:val="24"/>
          <w:szCs w:val="24"/>
        </w:rPr>
        <w:t>) guidò la nave (</w:t>
      </w:r>
      <w:r w:rsidRPr="00E83CCF">
        <w:rPr>
          <w:rFonts w:ascii="Arial" w:hAnsi="Arial" w:cs="Arial"/>
          <w:b/>
          <w:bCs/>
          <w:sz w:val="24"/>
          <w:szCs w:val="24"/>
        </w:rPr>
        <w:t>drizzò l’antenna</w:t>
      </w:r>
      <w:r w:rsidRPr="00E83CCF">
        <w:rPr>
          <w:rFonts w:ascii="Arial" w:hAnsi="Arial" w:cs="Arial"/>
          <w:sz w:val="24"/>
          <w:szCs w:val="24"/>
        </w:rPr>
        <w:t>) oltre le isole Egèe, certo ud</w:t>
      </w:r>
      <w:r>
        <w:rPr>
          <w:rFonts w:ascii="Arial" w:hAnsi="Arial" w:cs="Arial"/>
          <w:sz w:val="24"/>
          <w:szCs w:val="24"/>
        </w:rPr>
        <w:t>isti le coste dell’</w:t>
      </w:r>
      <w:proofErr w:type="spellStart"/>
      <w:r>
        <w:rPr>
          <w:rFonts w:ascii="Arial" w:hAnsi="Arial" w:cs="Arial"/>
          <w:sz w:val="24"/>
          <w:szCs w:val="24"/>
        </w:rPr>
        <w:t>Ellesponto</w:t>
      </w:r>
      <w:proofErr w:type="spellEnd"/>
      <w:r>
        <w:rPr>
          <w:rFonts w:ascii="Arial" w:hAnsi="Arial" w:cs="Arial"/>
          <w:sz w:val="24"/>
          <w:szCs w:val="24"/>
        </w:rPr>
        <w:t xml:space="preserve"> [S</w:t>
      </w:r>
      <w:r w:rsidRPr="00E83CCF">
        <w:rPr>
          <w:rFonts w:ascii="Arial" w:hAnsi="Arial" w:cs="Arial"/>
          <w:sz w:val="24"/>
          <w:szCs w:val="24"/>
        </w:rPr>
        <w:t xml:space="preserve">tretto dei </w:t>
      </w:r>
      <w:proofErr w:type="spellStart"/>
      <w:r w:rsidRPr="00E83CCF">
        <w:rPr>
          <w:rFonts w:ascii="Arial" w:hAnsi="Arial" w:cs="Arial"/>
          <w:sz w:val="24"/>
          <w:szCs w:val="24"/>
        </w:rPr>
        <w:t>Dardanelli</w:t>
      </w:r>
      <w:proofErr w:type="spellEnd"/>
      <w:r w:rsidRPr="00E83CCF">
        <w:rPr>
          <w:rFonts w:ascii="Arial" w:hAnsi="Arial" w:cs="Arial"/>
          <w:sz w:val="24"/>
          <w:szCs w:val="24"/>
        </w:rPr>
        <w:t>] [</w:t>
      </w:r>
      <w:proofErr w:type="spellStart"/>
      <w:r w:rsidRPr="00E83CCF">
        <w:rPr>
          <w:rFonts w:ascii="Arial" w:hAnsi="Arial" w:cs="Arial"/>
          <w:sz w:val="24"/>
          <w:szCs w:val="24"/>
        </w:rPr>
        <w:t>ri</w:t>
      </w:r>
      <w:proofErr w:type="spellEnd"/>
      <w:r w:rsidRPr="00E83CCF">
        <w:rPr>
          <w:rFonts w:ascii="Arial" w:hAnsi="Arial" w:cs="Arial"/>
          <w:sz w:val="24"/>
          <w:szCs w:val="24"/>
        </w:rPr>
        <w:t xml:space="preserve">]suonare di antichi fatti, e [udisti] la corrente rimbombare portando le armi di Achille alle coste del Capo </w:t>
      </w:r>
      <w:proofErr w:type="spellStart"/>
      <w:r w:rsidRPr="00E83CCF">
        <w:rPr>
          <w:rFonts w:ascii="Arial" w:hAnsi="Arial" w:cs="Arial"/>
          <w:sz w:val="24"/>
          <w:szCs w:val="24"/>
        </w:rPr>
        <w:t>Reteo</w:t>
      </w:r>
      <w:proofErr w:type="spellEnd"/>
      <w:r w:rsidRPr="00E83CCF">
        <w:rPr>
          <w:rFonts w:ascii="Arial" w:hAnsi="Arial" w:cs="Arial"/>
          <w:sz w:val="24"/>
          <w:szCs w:val="24"/>
        </w:rPr>
        <w:t xml:space="preserve"> sopra le ossa di Aiace: la morte è giusta dispensatrice di gloria verso i valorosi; né l’astuta intelligenza, né il favore dei re (Agamennone e </w:t>
      </w:r>
      <w:proofErr w:type="spellStart"/>
      <w:r w:rsidRPr="00E83CCF">
        <w:rPr>
          <w:rFonts w:ascii="Arial" w:hAnsi="Arial" w:cs="Arial"/>
          <w:sz w:val="24"/>
          <w:szCs w:val="24"/>
        </w:rPr>
        <w:t>Menelao</w:t>
      </w:r>
      <w:proofErr w:type="spellEnd"/>
      <w:r w:rsidRPr="00E83CCF">
        <w:rPr>
          <w:rFonts w:ascii="Arial" w:hAnsi="Arial" w:cs="Arial"/>
          <w:sz w:val="24"/>
          <w:szCs w:val="24"/>
        </w:rPr>
        <w:t>) conservavano a Ulisse (</w:t>
      </w:r>
      <w:proofErr w:type="spellStart"/>
      <w:r w:rsidRPr="00E83CCF">
        <w:rPr>
          <w:rFonts w:ascii="Arial" w:hAnsi="Arial" w:cs="Arial"/>
          <w:b/>
          <w:bCs/>
          <w:sz w:val="24"/>
          <w:szCs w:val="24"/>
        </w:rPr>
        <w:t>Itaco</w:t>
      </w:r>
      <w:proofErr w:type="spellEnd"/>
      <w:r w:rsidRPr="00E83CCF">
        <w:rPr>
          <w:rFonts w:ascii="Arial" w:hAnsi="Arial" w:cs="Arial"/>
          <w:sz w:val="24"/>
          <w:szCs w:val="24"/>
        </w:rPr>
        <w:t>) le difficili spoglie [le armi di Achille] (</w:t>
      </w:r>
      <w:r w:rsidRPr="00E83CCF">
        <w:rPr>
          <w:rFonts w:ascii="Arial" w:hAnsi="Arial" w:cs="Arial"/>
          <w:b/>
          <w:bCs/>
          <w:sz w:val="24"/>
          <w:szCs w:val="24"/>
        </w:rPr>
        <w:t>spoglie ardue </w:t>
      </w:r>
      <w:r w:rsidRPr="00E83CCF">
        <w:rPr>
          <w:rFonts w:ascii="Arial" w:hAnsi="Arial" w:cs="Arial"/>
          <w:sz w:val="24"/>
          <w:szCs w:val="24"/>
        </w:rPr>
        <w:t>perché di faticosa conquista), poiché l’onda incitata dagli dei dell’oltretomba (</w:t>
      </w:r>
      <w:r w:rsidRPr="00E83CCF">
        <w:rPr>
          <w:rFonts w:ascii="Arial" w:hAnsi="Arial" w:cs="Arial"/>
          <w:b/>
          <w:bCs/>
          <w:sz w:val="24"/>
          <w:szCs w:val="24"/>
        </w:rPr>
        <w:t>inferno Dei</w:t>
      </w:r>
      <w:r w:rsidRPr="00E83CCF">
        <w:rPr>
          <w:rFonts w:ascii="Arial" w:hAnsi="Arial" w:cs="Arial"/>
          <w:sz w:val="24"/>
          <w:szCs w:val="24"/>
        </w:rPr>
        <w:t>) le ritolse alla nave errabonda (</w:t>
      </w:r>
      <w:r w:rsidRPr="00E83CCF">
        <w:rPr>
          <w:rFonts w:ascii="Arial" w:hAnsi="Arial" w:cs="Arial"/>
          <w:b/>
          <w:bCs/>
          <w:sz w:val="24"/>
          <w:szCs w:val="24"/>
        </w:rPr>
        <w:t>poppa raminga</w:t>
      </w:r>
      <w:r w:rsidRPr="00E83CCF">
        <w:rPr>
          <w:rFonts w:ascii="Arial" w:hAnsi="Arial" w:cs="Arial"/>
          <w:sz w:val="24"/>
          <w:szCs w:val="24"/>
        </w:rPr>
        <w:t>, cioè alla nave di Ulisse destinata a lunghe peregrinazioni). </w:t>
      </w:r>
      <w:r w:rsidRPr="00E83CCF">
        <w:rPr>
          <w:rFonts w:ascii="Arial" w:hAnsi="Arial" w:cs="Arial"/>
          <w:sz w:val="24"/>
          <w:szCs w:val="24"/>
        </w:rPr>
        <w:br/>
        <w:t>E le Muse, animatrici del pensiero umano (</w:t>
      </w:r>
      <w:r w:rsidRPr="00E83CCF">
        <w:rPr>
          <w:rFonts w:ascii="Arial" w:hAnsi="Arial" w:cs="Arial"/>
          <w:b/>
          <w:bCs/>
          <w:sz w:val="24"/>
          <w:szCs w:val="24"/>
        </w:rPr>
        <w:t>del mortale pensiero animatrici</w:t>
      </w:r>
      <w:r w:rsidRPr="00E83CCF">
        <w:rPr>
          <w:rFonts w:ascii="Arial" w:hAnsi="Arial" w:cs="Arial"/>
          <w:sz w:val="24"/>
          <w:szCs w:val="24"/>
        </w:rPr>
        <w:t>), chiamano me ad evocare gli eroi [greci], me che i tempi [malvagi] e il desiderio di onore fanno andare esule fra popolazioni diverse (</w:t>
      </w:r>
      <w:r w:rsidRPr="00E83CCF">
        <w:rPr>
          <w:rFonts w:ascii="Arial" w:hAnsi="Arial" w:cs="Arial"/>
          <w:b/>
          <w:bCs/>
          <w:sz w:val="24"/>
          <w:szCs w:val="24"/>
        </w:rPr>
        <w:t>diversa gente</w:t>
      </w:r>
      <w:r w:rsidRPr="00E83CCF">
        <w:rPr>
          <w:rFonts w:ascii="Arial" w:hAnsi="Arial" w:cs="Arial"/>
          <w:sz w:val="24"/>
          <w:szCs w:val="24"/>
        </w:rPr>
        <w:t>). </w:t>
      </w:r>
      <w:r w:rsidRPr="00E83CCF">
        <w:rPr>
          <w:rFonts w:ascii="Arial" w:hAnsi="Arial" w:cs="Arial"/>
          <w:sz w:val="24"/>
          <w:szCs w:val="24"/>
        </w:rPr>
        <w:br/>
        <w:t>Le Muse (</w:t>
      </w:r>
      <w:r w:rsidRPr="00E83CCF">
        <w:rPr>
          <w:rFonts w:ascii="Arial" w:hAnsi="Arial" w:cs="Arial"/>
          <w:b/>
          <w:bCs/>
          <w:sz w:val="24"/>
          <w:szCs w:val="24"/>
        </w:rPr>
        <w:t xml:space="preserve">le </w:t>
      </w:r>
      <w:proofErr w:type="spellStart"/>
      <w:r w:rsidRPr="00E83CCF">
        <w:rPr>
          <w:rFonts w:ascii="Arial" w:hAnsi="Arial" w:cs="Arial"/>
          <w:b/>
          <w:bCs/>
          <w:sz w:val="24"/>
          <w:szCs w:val="24"/>
        </w:rPr>
        <w:t>Pimplèe</w:t>
      </w:r>
      <w:proofErr w:type="spellEnd"/>
      <w:r w:rsidRPr="00E83CCF">
        <w:rPr>
          <w:rFonts w:ascii="Arial" w:hAnsi="Arial" w:cs="Arial"/>
          <w:sz w:val="24"/>
          <w:szCs w:val="24"/>
        </w:rPr>
        <w:t xml:space="preserve"> – così dette dal Monte </w:t>
      </w:r>
      <w:proofErr w:type="spellStart"/>
      <w:r w:rsidRPr="00E83CCF">
        <w:rPr>
          <w:rFonts w:ascii="Arial" w:hAnsi="Arial" w:cs="Arial"/>
          <w:sz w:val="24"/>
          <w:szCs w:val="24"/>
        </w:rPr>
        <w:t>Pimpla</w:t>
      </w:r>
      <w:proofErr w:type="spellEnd"/>
      <w:r w:rsidRPr="00E83CCF">
        <w:rPr>
          <w:rFonts w:ascii="Arial" w:hAnsi="Arial" w:cs="Arial"/>
          <w:sz w:val="24"/>
          <w:szCs w:val="24"/>
        </w:rPr>
        <w:t xml:space="preserve"> ad esse sacro) siedono custodi dei sepolcri, e quando il tempo con le sue fredde ali vi distrugge perfino le rovine (</w:t>
      </w:r>
      <w:r w:rsidRPr="00E83CCF">
        <w:rPr>
          <w:rFonts w:ascii="Arial" w:hAnsi="Arial" w:cs="Arial"/>
          <w:b/>
          <w:bCs/>
          <w:sz w:val="24"/>
          <w:szCs w:val="24"/>
        </w:rPr>
        <w:t>vi spazza fin le rovine</w:t>
      </w:r>
      <w:r w:rsidRPr="00E83CCF">
        <w:rPr>
          <w:rFonts w:ascii="Arial" w:hAnsi="Arial" w:cs="Arial"/>
          <w:sz w:val="24"/>
          <w:szCs w:val="24"/>
        </w:rPr>
        <w:t>), allietano i deserti con il loro canto, e l’armonia supera il silenzio di mille secoli.</w:t>
      </w:r>
    </w:p>
    <w:p w:rsidR="00C62956" w:rsidRPr="00E83CCF" w:rsidRDefault="00C62956" w:rsidP="00E83CCF">
      <w:pPr>
        <w:jc w:val="both"/>
        <w:rPr>
          <w:rFonts w:ascii="Arial" w:hAnsi="Arial" w:cs="Arial"/>
          <w:b/>
          <w:sz w:val="24"/>
          <w:szCs w:val="24"/>
        </w:rPr>
      </w:pPr>
    </w:p>
    <w:p w:rsidR="00C62956" w:rsidRDefault="00C62956" w:rsidP="009D01B9">
      <w:pPr>
        <w:rPr>
          <w:rFonts w:ascii="Arial" w:hAnsi="Arial" w:cs="Arial"/>
          <w:b/>
          <w:i/>
          <w:sz w:val="24"/>
          <w:szCs w:val="24"/>
        </w:rPr>
      </w:pPr>
    </w:p>
    <w:p w:rsidR="00C62956" w:rsidRDefault="00C62956" w:rsidP="009D01B9">
      <w:pPr>
        <w:rPr>
          <w:rFonts w:ascii="Arial" w:hAnsi="Arial" w:cs="Arial"/>
          <w:b/>
          <w:i/>
          <w:sz w:val="24"/>
          <w:szCs w:val="24"/>
        </w:rPr>
      </w:pPr>
    </w:p>
    <w:p w:rsidR="00C62956" w:rsidRDefault="00C62956" w:rsidP="009D01B9">
      <w:pPr>
        <w:rPr>
          <w:rFonts w:ascii="Arial" w:hAnsi="Arial" w:cs="Arial"/>
          <w:b/>
          <w:i/>
          <w:sz w:val="24"/>
          <w:szCs w:val="24"/>
        </w:rPr>
      </w:pPr>
    </w:p>
    <w:p w:rsidR="00C62956" w:rsidRDefault="00C62956" w:rsidP="009D01B9">
      <w:pPr>
        <w:rPr>
          <w:rFonts w:ascii="Arial" w:hAnsi="Arial" w:cs="Arial"/>
          <w:b/>
          <w:i/>
          <w:sz w:val="24"/>
          <w:szCs w:val="24"/>
        </w:rPr>
      </w:pPr>
    </w:p>
    <w:p w:rsidR="00C62956" w:rsidRDefault="00C62956" w:rsidP="009D01B9">
      <w:pPr>
        <w:rPr>
          <w:rFonts w:ascii="Arial" w:hAnsi="Arial" w:cs="Arial"/>
          <w:b/>
          <w:i/>
          <w:sz w:val="24"/>
          <w:szCs w:val="24"/>
        </w:rPr>
      </w:pPr>
    </w:p>
    <w:p w:rsidR="00C62956" w:rsidRDefault="00C62956" w:rsidP="009D01B9">
      <w:pPr>
        <w:rPr>
          <w:rFonts w:ascii="Arial" w:hAnsi="Arial" w:cs="Arial"/>
          <w:b/>
          <w:i/>
          <w:sz w:val="24"/>
          <w:szCs w:val="24"/>
        </w:rPr>
      </w:pPr>
    </w:p>
    <w:p w:rsidR="00C62956" w:rsidRDefault="00C62956" w:rsidP="009D01B9">
      <w:pPr>
        <w:rPr>
          <w:rFonts w:ascii="Arial" w:hAnsi="Arial" w:cs="Arial"/>
          <w:b/>
          <w:i/>
          <w:sz w:val="24"/>
          <w:szCs w:val="24"/>
        </w:rPr>
      </w:pPr>
    </w:p>
    <w:p w:rsidR="00C62956" w:rsidRDefault="00C62956" w:rsidP="009D01B9">
      <w:pPr>
        <w:rPr>
          <w:rFonts w:ascii="Arial" w:hAnsi="Arial" w:cs="Arial"/>
          <w:b/>
          <w:i/>
          <w:sz w:val="24"/>
          <w:szCs w:val="24"/>
        </w:rPr>
      </w:pPr>
    </w:p>
    <w:p w:rsidR="00C60138" w:rsidRDefault="00C60138" w:rsidP="009D01B9">
      <w:pPr>
        <w:rPr>
          <w:rFonts w:ascii="Arial" w:hAnsi="Arial" w:cs="Arial"/>
          <w:b/>
          <w:i/>
          <w:sz w:val="24"/>
          <w:szCs w:val="24"/>
        </w:rPr>
      </w:pPr>
    </w:p>
    <w:p w:rsidR="00C60138" w:rsidRDefault="00C60138" w:rsidP="009D01B9">
      <w:pPr>
        <w:rPr>
          <w:rFonts w:ascii="Arial" w:hAnsi="Arial" w:cs="Arial"/>
          <w:b/>
          <w:i/>
          <w:sz w:val="24"/>
          <w:szCs w:val="24"/>
        </w:rPr>
      </w:pPr>
    </w:p>
    <w:p w:rsidR="00C60138" w:rsidRDefault="00C60138" w:rsidP="009D01B9">
      <w:pPr>
        <w:rPr>
          <w:rFonts w:ascii="Arial" w:hAnsi="Arial" w:cs="Arial"/>
          <w:b/>
          <w:i/>
          <w:sz w:val="24"/>
          <w:szCs w:val="24"/>
        </w:rPr>
      </w:pPr>
    </w:p>
    <w:p w:rsidR="009D01B9" w:rsidRPr="0075405F" w:rsidRDefault="0075405F" w:rsidP="009D01B9">
      <w:pPr>
        <w:rPr>
          <w:rFonts w:ascii="Arial" w:hAnsi="Arial" w:cs="Arial"/>
          <w:sz w:val="24"/>
          <w:szCs w:val="24"/>
        </w:rPr>
      </w:pPr>
      <w:r w:rsidRPr="0075405F">
        <w:rPr>
          <w:rFonts w:ascii="Arial" w:hAnsi="Arial" w:cs="Arial"/>
          <w:b/>
          <w:i/>
          <w:sz w:val="24"/>
          <w:szCs w:val="24"/>
        </w:rPr>
        <w:lastRenderedPageBreak/>
        <w:t>LA TERZA PARTE (VV.151-212): IL VALORE STORICO DELLE TOMBE</w:t>
      </w:r>
      <w:r w:rsidRPr="0075405F">
        <w:rPr>
          <w:rFonts w:ascii="Arial" w:hAnsi="Arial" w:cs="Arial"/>
          <w:sz w:val="24"/>
          <w:szCs w:val="24"/>
        </w:rPr>
        <w:t xml:space="preserve">. </w:t>
      </w:r>
    </w:p>
    <w:p w:rsidR="00C62956" w:rsidRDefault="00C62956" w:rsidP="00C62956">
      <w:pPr>
        <w:jc w:val="center"/>
        <w:rPr>
          <w:rFonts w:ascii="Arial" w:hAnsi="Arial" w:cs="Arial"/>
          <w:b/>
          <w:sz w:val="24"/>
          <w:szCs w:val="24"/>
          <w:u w:val="single"/>
        </w:rPr>
      </w:pPr>
      <w:r>
        <w:rPr>
          <w:rFonts w:ascii="Arial" w:hAnsi="Arial" w:cs="Arial"/>
          <w:b/>
          <w:sz w:val="24"/>
          <w:szCs w:val="24"/>
          <w:u w:val="single"/>
        </w:rPr>
        <w:t>COMMENTO</w:t>
      </w:r>
    </w:p>
    <w:p w:rsidR="009D01B9" w:rsidRPr="009D01B9" w:rsidRDefault="009D01B9" w:rsidP="0075405F">
      <w:pPr>
        <w:jc w:val="both"/>
        <w:rPr>
          <w:rFonts w:ascii="Arial" w:hAnsi="Arial" w:cs="Arial"/>
          <w:sz w:val="24"/>
          <w:szCs w:val="24"/>
        </w:rPr>
      </w:pPr>
      <w:r w:rsidRPr="009D01B9">
        <w:rPr>
          <w:rFonts w:ascii="Arial" w:hAnsi="Arial" w:cs="Arial"/>
          <w:b/>
          <w:sz w:val="24"/>
          <w:szCs w:val="24"/>
          <w:u w:val="single"/>
        </w:rPr>
        <w:t>La dimensione storica</w:t>
      </w:r>
      <w:r w:rsidRPr="009D01B9">
        <w:rPr>
          <w:rFonts w:ascii="Arial" w:hAnsi="Arial" w:cs="Arial"/>
          <w:sz w:val="24"/>
          <w:szCs w:val="24"/>
        </w:rPr>
        <w:t xml:space="preserve"> Nella terza parte dei Sepolcri la considerazione del valore civile delle tombe si allarga alla dimensione storica: la tomba</w:t>
      </w:r>
      <w:r w:rsidR="0075405F">
        <w:rPr>
          <w:rFonts w:ascii="Arial" w:hAnsi="Arial" w:cs="Arial"/>
          <w:sz w:val="24"/>
          <w:szCs w:val="24"/>
        </w:rPr>
        <w:t>,</w:t>
      </w:r>
      <w:r w:rsidRPr="009D01B9">
        <w:rPr>
          <w:rFonts w:ascii="Arial" w:hAnsi="Arial" w:cs="Arial"/>
          <w:sz w:val="24"/>
          <w:szCs w:val="24"/>
        </w:rPr>
        <w:t xml:space="preserve"> cioè</w:t>
      </w:r>
      <w:r w:rsidR="0075405F">
        <w:rPr>
          <w:rFonts w:ascii="Arial" w:hAnsi="Arial" w:cs="Arial"/>
          <w:sz w:val="24"/>
          <w:szCs w:val="24"/>
        </w:rPr>
        <w:t>,</w:t>
      </w:r>
      <w:r w:rsidRPr="009D01B9">
        <w:rPr>
          <w:rFonts w:ascii="Arial" w:hAnsi="Arial" w:cs="Arial"/>
          <w:sz w:val="24"/>
          <w:szCs w:val="24"/>
        </w:rPr>
        <w:t xml:space="preserve"> viene vista non solo più come centro dei valori di un dato momento della civiltà, ma come messaggio che travalica la successione del tempo. Per questo</w:t>
      </w:r>
      <w:r w:rsidR="0075405F">
        <w:rPr>
          <w:rFonts w:ascii="Arial" w:hAnsi="Arial" w:cs="Arial"/>
          <w:sz w:val="24"/>
          <w:szCs w:val="24"/>
        </w:rPr>
        <w:t>,</w:t>
      </w:r>
      <w:r w:rsidRPr="009D01B9">
        <w:rPr>
          <w:rFonts w:ascii="Arial" w:hAnsi="Arial" w:cs="Arial"/>
          <w:sz w:val="24"/>
          <w:szCs w:val="24"/>
        </w:rPr>
        <w:t xml:space="preserve"> il poeta passa dalle tombe in genere alle tombe degli uomini grandi, il cui ricordo dura nei secoli. Inoltre</w:t>
      </w:r>
      <w:r>
        <w:rPr>
          <w:rFonts w:ascii="Arial" w:hAnsi="Arial" w:cs="Arial"/>
          <w:sz w:val="24"/>
          <w:szCs w:val="24"/>
        </w:rPr>
        <w:t>,</w:t>
      </w:r>
      <w:r w:rsidRPr="009D01B9">
        <w:rPr>
          <w:rFonts w:ascii="Arial" w:hAnsi="Arial" w:cs="Arial"/>
          <w:sz w:val="24"/>
          <w:szCs w:val="24"/>
        </w:rPr>
        <w:t xml:space="preserve"> emerge in primo piano la dimensione più propriamente politica del discorso, legata al problema nazionale italiano. </w:t>
      </w:r>
    </w:p>
    <w:p w:rsidR="009D01B9" w:rsidRPr="009D01B9" w:rsidRDefault="009D01B9" w:rsidP="009D01B9">
      <w:pPr>
        <w:jc w:val="both"/>
        <w:rPr>
          <w:rFonts w:ascii="Arial" w:hAnsi="Arial" w:cs="Arial"/>
          <w:sz w:val="24"/>
          <w:szCs w:val="24"/>
        </w:rPr>
      </w:pPr>
      <w:r w:rsidRPr="009D01B9">
        <w:rPr>
          <w:rFonts w:ascii="Arial" w:hAnsi="Arial" w:cs="Arial"/>
          <w:b/>
          <w:sz w:val="24"/>
          <w:szCs w:val="24"/>
          <w:u w:val="single"/>
        </w:rPr>
        <w:t>Le tombe dei grandi</w:t>
      </w:r>
      <w:r w:rsidRPr="009D01B9">
        <w:rPr>
          <w:rFonts w:ascii="Arial" w:hAnsi="Arial" w:cs="Arial"/>
          <w:sz w:val="24"/>
          <w:szCs w:val="24"/>
        </w:rPr>
        <w:t xml:space="preserve"> Domina in questa parte il motivo delle tombe di Santa Croce. Già Jacopo </w:t>
      </w:r>
      <w:proofErr w:type="spellStart"/>
      <w:r w:rsidRPr="009D01B9">
        <w:rPr>
          <w:rFonts w:ascii="Arial" w:hAnsi="Arial" w:cs="Arial"/>
          <w:sz w:val="24"/>
          <w:szCs w:val="24"/>
        </w:rPr>
        <w:t>Ortis</w:t>
      </w:r>
      <w:proofErr w:type="spellEnd"/>
      <w:r w:rsidRPr="009D01B9">
        <w:rPr>
          <w:rFonts w:ascii="Arial" w:hAnsi="Arial" w:cs="Arial"/>
          <w:sz w:val="24"/>
          <w:szCs w:val="24"/>
        </w:rPr>
        <w:t xml:space="preserve"> (lettera del 27 agosto 1798) si era fermato a venerare quel tempio delle «itale glorie», ma le riflessioni che esse gli suscitavano erano negative: la «povertà» e le «carceri» patite da quei «divini intelletti», le «persecuzioni a' vivi e gli onori a' morti», il fallimento delle proprie illusioni di gloria. Qui il tema dei grandi di Santa Croce è riproposto invece in positivo (e già questo deve far riflettere sulla distanza che separa il carme dal romanzo, pubblicato solo cinque anni prima): le tombe dei grandi uomini stimolano gli animi generosi a compiere grandi azioni e rendono sacra la terra che le accoglie. </w:t>
      </w:r>
    </w:p>
    <w:p w:rsidR="009D01B9" w:rsidRPr="009D01B9" w:rsidRDefault="009D01B9" w:rsidP="009D01B9">
      <w:pPr>
        <w:jc w:val="both"/>
        <w:rPr>
          <w:rFonts w:ascii="Arial" w:hAnsi="Arial" w:cs="Arial"/>
          <w:sz w:val="24"/>
          <w:szCs w:val="24"/>
        </w:rPr>
      </w:pPr>
      <w:r w:rsidRPr="009D01B9">
        <w:rPr>
          <w:rFonts w:ascii="Arial" w:hAnsi="Arial" w:cs="Arial"/>
          <w:b/>
          <w:sz w:val="24"/>
          <w:szCs w:val="24"/>
          <w:u w:val="single"/>
        </w:rPr>
        <w:t>Dalle memorie</w:t>
      </w:r>
      <w:r w:rsidR="0075405F">
        <w:rPr>
          <w:rFonts w:ascii="Arial" w:hAnsi="Arial" w:cs="Arial"/>
          <w:b/>
          <w:sz w:val="24"/>
          <w:szCs w:val="24"/>
          <w:u w:val="single"/>
        </w:rPr>
        <w:t>,</w:t>
      </w:r>
      <w:r w:rsidRPr="009D01B9">
        <w:rPr>
          <w:rFonts w:ascii="Arial" w:hAnsi="Arial" w:cs="Arial"/>
          <w:b/>
          <w:sz w:val="24"/>
          <w:szCs w:val="24"/>
          <w:u w:val="single"/>
        </w:rPr>
        <w:t xml:space="preserve"> il riscatto</w:t>
      </w:r>
      <w:r w:rsidRPr="009D01B9">
        <w:rPr>
          <w:rFonts w:ascii="Arial" w:hAnsi="Arial" w:cs="Arial"/>
          <w:sz w:val="24"/>
          <w:szCs w:val="24"/>
        </w:rPr>
        <w:t xml:space="preserve"> Queste glorie del passato sono le uniche rimaste all'Italia, nella decadenza e nell'asservimento </w:t>
      </w:r>
      <w:r w:rsidR="0075405F">
        <w:rPr>
          <w:rFonts w:ascii="Arial" w:hAnsi="Arial" w:cs="Arial"/>
          <w:sz w:val="24"/>
          <w:szCs w:val="24"/>
        </w:rPr>
        <w:t xml:space="preserve">del </w:t>
      </w:r>
      <w:r w:rsidRPr="009D01B9">
        <w:rPr>
          <w:rFonts w:ascii="Arial" w:hAnsi="Arial" w:cs="Arial"/>
          <w:sz w:val="24"/>
          <w:szCs w:val="24"/>
        </w:rPr>
        <w:t>present</w:t>
      </w:r>
      <w:r w:rsidR="0075405F">
        <w:rPr>
          <w:rFonts w:ascii="Arial" w:hAnsi="Arial" w:cs="Arial"/>
          <w:sz w:val="24"/>
          <w:szCs w:val="24"/>
        </w:rPr>
        <w:t>e</w:t>
      </w:r>
      <w:r w:rsidRPr="009D01B9">
        <w:rPr>
          <w:rFonts w:ascii="Arial" w:hAnsi="Arial" w:cs="Arial"/>
          <w:sz w:val="24"/>
          <w:szCs w:val="24"/>
        </w:rPr>
        <w:t>. Ma</w:t>
      </w:r>
      <w:r w:rsidR="0075405F">
        <w:rPr>
          <w:rFonts w:ascii="Arial" w:hAnsi="Arial" w:cs="Arial"/>
          <w:sz w:val="24"/>
          <w:szCs w:val="24"/>
        </w:rPr>
        <w:t>,</w:t>
      </w:r>
      <w:r w:rsidRPr="009D01B9">
        <w:rPr>
          <w:rFonts w:ascii="Arial" w:hAnsi="Arial" w:cs="Arial"/>
          <w:sz w:val="24"/>
          <w:szCs w:val="24"/>
        </w:rPr>
        <w:t xml:space="preserve"> proprio dalle memorie può venire lo stimolo al </w:t>
      </w:r>
      <w:r>
        <w:rPr>
          <w:rFonts w:ascii="Arial" w:hAnsi="Arial" w:cs="Arial"/>
          <w:sz w:val="24"/>
          <w:szCs w:val="24"/>
        </w:rPr>
        <w:t>riscatto. I</w:t>
      </w:r>
      <w:r w:rsidRPr="009D01B9">
        <w:rPr>
          <w:rFonts w:ascii="Arial" w:hAnsi="Arial" w:cs="Arial"/>
          <w:sz w:val="24"/>
          <w:szCs w:val="24"/>
        </w:rPr>
        <w:t xml:space="preserve">I giorno in cui si presenterà di nuovo una speranza di gloria alle anime grandi, dalle tombe dei grandi del passato si trarranno le energie per l'azione. </w:t>
      </w:r>
    </w:p>
    <w:p w:rsidR="009D01B9" w:rsidRPr="009D01B9" w:rsidRDefault="009D01B9" w:rsidP="009D01B9">
      <w:pPr>
        <w:jc w:val="both"/>
        <w:rPr>
          <w:rFonts w:ascii="Arial" w:hAnsi="Arial" w:cs="Arial"/>
          <w:sz w:val="24"/>
          <w:szCs w:val="24"/>
        </w:rPr>
      </w:pPr>
      <w:r w:rsidRPr="009D01B9">
        <w:rPr>
          <w:rFonts w:ascii="Arial" w:hAnsi="Arial" w:cs="Arial"/>
          <w:sz w:val="24"/>
          <w:szCs w:val="24"/>
        </w:rPr>
        <w:t xml:space="preserve">È questo un passo chiave del carme e dell'intero svolgimento dell'esperienza </w:t>
      </w:r>
      <w:proofErr w:type="spellStart"/>
      <w:r w:rsidRPr="009D01B9">
        <w:rPr>
          <w:rFonts w:ascii="Arial" w:hAnsi="Arial" w:cs="Arial"/>
          <w:sz w:val="24"/>
          <w:szCs w:val="24"/>
        </w:rPr>
        <w:t>foscoliana</w:t>
      </w:r>
      <w:proofErr w:type="spellEnd"/>
      <w:r w:rsidRPr="009D01B9">
        <w:rPr>
          <w:rFonts w:ascii="Arial" w:hAnsi="Arial" w:cs="Arial"/>
          <w:sz w:val="24"/>
          <w:szCs w:val="24"/>
        </w:rPr>
        <w:t xml:space="preserve">. Per coglierne la portata è opportuno metterlo a confronto con il colloquio tra </w:t>
      </w:r>
      <w:proofErr w:type="spellStart"/>
      <w:r w:rsidRPr="009D01B9">
        <w:rPr>
          <w:rFonts w:ascii="Arial" w:hAnsi="Arial" w:cs="Arial"/>
          <w:sz w:val="24"/>
          <w:szCs w:val="24"/>
        </w:rPr>
        <w:t>Ortis</w:t>
      </w:r>
      <w:proofErr w:type="spellEnd"/>
      <w:r w:rsidRPr="009D01B9">
        <w:rPr>
          <w:rFonts w:ascii="Arial" w:hAnsi="Arial" w:cs="Arial"/>
          <w:sz w:val="24"/>
          <w:szCs w:val="24"/>
        </w:rPr>
        <w:t xml:space="preserve"> e Parini (lettera del 4 dicembre): nel romanzo, lo slancio eroico del giovane si infrangeva contro la lucida argomentazione del vecchio, che dimostrava come non ci fosse possibilità d'azione</w:t>
      </w:r>
      <w:r w:rsidR="0075405F">
        <w:rPr>
          <w:rFonts w:ascii="Arial" w:hAnsi="Arial" w:cs="Arial"/>
          <w:sz w:val="24"/>
          <w:szCs w:val="24"/>
        </w:rPr>
        <w:t>,</w:t>
      </w:r>
      <w:r w:rsidRPr="009D01B9">
        <w:rPr>
          <w:rFonts w:ascii="Arial" w:hAnsi="Arial" w:cs="Arial"/>
          <w:sz w:val="24"/>
          <w:szCs w:val="24"/>
        </w:rPr>
        <w:t xml:space="preserve"> per un riscatto dell'Italia dalla</w:t>
      </w:r>
      <w:r w:rsidR="0075405F">
        <w:rPr>
          <w:rFonts w:ascii="Arial" w:hAnsi="Arial" w:cs="Arial"/>
          <w:sz w:val="24"/>
          <w:szCs w:val="24"/>
        </w:rPr>
        <w:t xml:space="preserve"> sua miseria civile e politica </w:t>
      </w:r>
      <w:r w:rsidRPr="009D01B9">
        <w:rPr>
          <w:rFonts w:ascii="Arial" w:hAnsi="Arial" w:cs="Arial"/>
          <w:sz w:val="24"/>
          <w:szCs w:val="24"/>
        </w:rPr>
        <w:t>e alla situazione</w:t>
      </w:r>
      <w:r w:rsidR="0075405F">
        <w:rPr>
          <w:rFonts w:ascii="Arial" w:hAnsi="Arial" w:cs="Arial"/>
          <w:sz w:val="24"/>
          <w:szCs w:val="24"/>
        </w:rPr>
        <w:t>,</w:t>
      </w:r>
      <w:r w:rsidRPr="009D01B9">
        <w:rPr>
          <w:rFonts w:ascii="Arial" w:hAnsi="Arial" w:cs="Arial"/>
          <w:sz w:val="24"/>
          <w:szCs w:val="24"/>
        </w:rPr>
        <w:t xml:space="preserve"> senza via d'uscita</w:t>
      </w:r>
      <w:r w:rsidR="0075405F">
        <w:rPr>
          <w:rFonts w:ascii="Arial" w:hAnsi="Arial" w:cs="Arial"/>
          <w:sz w:val="24"/>
          <w:szCs w:val="24"/>
        </w:rPr>
        <w:t>,</w:t>
      </w:r>
      <w:r w:rsidRPr="009D01B9">
        <w:rPr>
          <w:rFonts w:ascii="Arial" w:hAnsi="Arial" w:cs="Arial"/>
          <w:sz w:val="24"/>
          <w:szCs w:val="24"/>
        </w:rPr>
        <w:t xml:space="preserve"> si offriva come unica soluzione l'annullamento dell'eroe nella morte. </w:t>
      </w:r>
    </w:p>
    <w:p w:rsidR="0075405F" w:rsidRDefault="009D01B9" w:rsidP="0075405F">
      <w:pPr>
        <w:spacing w:after="0"/>
        <w:jc w:val="both"/>
        <w:rPr>
          <w:rFonts w:ascii="Arial" w:hAnsi="Arial" w:cs="Arial"/>
          <w:sz w:val="24"/>
          <w:szCs w:val="24"/>
        </w:rPr>
      </w:pPr>
      <w:r w:rsidRPr="009D01B9">
        <w:rPr>
          <w:rFonts w:ascii="Arial" w:hAnsi="Arial" w:cs="Arial"/>
          <w:b/>
          <w:sz w:val="24"/>
          <w:szCs w:val="24"/>
          <w:u w:val="single"/>
        </w:rPr>
        <w:t>Il superamento del nichilismo e la possibilità di partecipazione attiva alla storia</w:t>
      </w:r>
      <w:r w:rsidRPr="009D01B9">
        <w:rPr>
          <w:rFonts w:ascii="Arial" w:hAnsi="Arial" w:cs="Arial"/>
          <w:sz w:val="24"/>
          <w:szCs w:val="24"/>
        </w:rPr>
        <w:t xml:space="preserve"> Qui l'azione sul ter</w:t>
      </w:r>
      <w:r w:rsidR="0075405F">
        <w:rPr>
          <w:rFonts w:ascii="Arial" w:hAnsi="Arial" w:cs="Arial"/>
          <w:sz w:val="24"/>
          <w:szCs w:val="24"/>
        </w:rPr>
        <w:t>reno politico non è più esclusa</w:t>
      </w:r>
      <w:r w:rsidRPr="009D01B9">
        <w:rPr>
          <w:rFonts w:ascii="Arial" w:hAnsi="Arial" w:cs="Arial"/>
          <w:sz w:val="24"/>
          <w:szCs w:val="24"/>
        </w:rPr>
        <w:t xml:space="preserve"> ma è data come possibile, sia pure in un ipotetico futuro. </w:t>
      </w:r>
    </w:p>
    <w:p w:rsidR="009D01B9" w:rsidRPr="009D01B9" w:rsidRDefault="009D01B9" w:rsidP="0075405F">
      <w:pPr>
        <w:spacing w:after="0"/>
        <w:jc w:val="both"/>
        <w:rPr>
          <w:rFonts w:ascii="Arial" w:hAnsi="Arial" w:cs="Arial"/>
          <w:sz w:val="24"/>
          <w:szCs w:val="24"/>
        </w:rPr>
      </w:pPr>
      <w:r w:rsidRPr="009D01B9">
        <w:rPr>
          <w:rFonts w:ascii="Arial" w:hAnsi="Arial" w:cs="Arial"/>
          <w:sz w:val="24"/>
          <w:szCs w:val="24"/>
        </w:rPr>
        <w:t xml:space="preserve">Foscolo, grazie all'elaborazione </w:t>
      </w:r>
      <w:r w:rsidRPr="0075405F">
        <w:rPr>
          <w:rFonts w:ascii="Arial" w:hAnsi="Arial" w:cs="Arial"/>
          <w:b/>
          <w:sz w:val="24"/>
          <w:szCs w:val="24"/>
        </w:rPr>
        <w:t>della teoria delle illusioni</w:t>
      </w:r>
      <w:r w:rsidRPr="009D01B9">
        <w:rPr>
          <w:rFonts w:ascii="Arial" w:hAnsi="Arial" w:cs="Arial"/>
          <w:sz w:val="24"/>
          <w:szCs w:val="24"/>
        </w:rPr>
        <w:t xml:space="preserve">, ha superato il vicolo cieco della delusione rivoluzionaria giovanile ed ha ristabilito le basi per una partecipazione attiva alla storia. La letteratura perciò non è più solo la lucida analisi di una situazione di sconfitta, ma assume una funzione positiva, di ammaestramento etico, di stimolo civile e politico. Questa funzione della sua poesia è affermata da Foscolo con grande chiarezza e vigore nella lettera a </w:t>
      </w:r>
      <w:proofErr w:type="spellStart"/>
      <w:r w:rsidRPr="009D01B9">
        <w:rPr>
          <w:rFonts w:ascii="Arial" w:hAnsi="Arial" w:cs="Arial"/>
          <w:sz w:val="24"/>
          <w:szCs w:val="24"/>
        </w:rPr>
        <w:t>Guillon</w:t>
      </w:r>
      <w:proofErr w:type="spellEnd"/>
      <w:r w:rsidRPr="009D01B9">
        <w:rPr>
          <w:rFonts w:ascii="Arial" w:hAnsi="Arial" w:cs="Arial"/>
          <w:sz w:val="24"/>
          <w:szCs w:val="24"/>
        </w:rPr>
        <w:t xml:space="preserve">: «L'autore considera i sepolcri politicamente; ed ha per </w:t>
      </w:r>
      <w:proofErr w:type="spellStart"/>
      <w:r w:rsidRPr="009D01B9">
        <w:rPr>
          <w:rFonts w:ascii="Arial" w:hAnsi="Arial" w:cs="Arial"/>
          <w:sz w:val="24"/>
          <w:szCs w:val="24"/>
        </w:rPr>
        <w:t>iscopo</w:t>
      </w:r>
      <w:proofErr w:type="spellEnd"/>
      <w:r w:rsidRPr="009D01B9">
        <w:rPr>
          <w:rFonts w:ascii="Arial" w:hAnsi="Arial" w:cs="Arial"/>
          <w:sz w:val="24"/>
          <w:szCs w:val="24"/>
        </w:rPr>
        <w:t xml:space="preserve"> di animare l'emulazione politica degli Italiani con gli esempi delle nazioni che onorano la memoria e i sepolcri degli uomini grandi». </w:t>
      </w:r>
    </w:p>
    <w:p w:rsidR="0075405F" w:rsidRDefault="009D01B9" w:rsidP="0075405F">
      <w:pPr>
        <w:spacing w:after="0"/>
        <w:jc w:val="both"/>
        <w:rPr>
          <w:rFonts w:ascii="Arial" w:hAnsi="Arial" w:cs="Arial"/>
          <w:sz w:val="24"/>
          <w:szCs w:val="24"/>
        </w:rPr>
      </w:pPr>
      <w:r w:rsidRPr="009D01B9">
        <w:rPr>
          <w:rFonts w:ascii="Arial" w:hAnsi="Arial" w:cs="Arial"/>
          <w:b/>
          <w:sz w:val="24"/>
          <w:szCs w:val="24"/>
          <w:u w:val="single"/>
        </w:rPr>
        <w:t>I Sepolcri e la poesia cimiteriale</w:t>
      </w:r>
      <w:r w:rsidRPr="009D01B9">
        <w:rPr>
          <w:rFonts w:ascii="Arial" w:hAnsi="Arial" w:cs="Arial"/>
          <w:sz w:val="24"/>
          <w:szCs w:val="24"/>
        </w:rPr>
        <w:t xml:space="preserve"> Con questa affermazione, Foscolo segna anche nettamente la distanza che separa la sua poesia da quella dei poeti "cimiteriali" inglesi, a cui</w:t>
      </w:r>
      <w:r w:rsidR="0075405F">
        <w:rPr>
          <w:rFonts w:ascii="Arial" w:hAnsi="Arial" w:cs="Arial"/>
          <w:sz w:val="24"/>
          <w:szCs w:val="24"/>
        </w:rPr>
        <w:t>,</w:t>
      </w:r>
      <w:r w:rsidRPr="009D01B9">
        <w:rPr>
          <w:rFonts w:ascii="Arial" w:hAnsi="Arial" w:cs="Arial"/>
          <w:sz w:val="24"/>
          <w:szCs w:val="24"/>
        </w:rPr>
        <w:t xml:space="preserve"> da</w:t>
      </w:r>
      <w:r w:rsidR="0075405F">
        <w:rPr>
          <w:rFonts w:ascii="Arial" w:hAnsi="Arial" w:cs="Arial"/>
          <w:sz w:val="24"/>
          <w:szCs w:val="24"/>
        </w:rPr>
        <w:t xml:space="preserve"> un’analisi superficiale</w:t>
      </w:r>
      <w:r w:rsidRPr="009D01B9">
        <w:rPr>
          <w:rFonts w:ascii="Arial" w:hAnsi="Arial" w:cs="Arial"/>
          <w:sz w:val="24"/>
          <w:szCs w:val="24"/>
        </w:rPr>
        <w:t xml:space="preserve"> potrebbe essere assimilata: «Young ed </w:t>
      </w:r>
      <w:proofErr w:type="spellStart"/>
      <w:r w:rsidRPr="009D01B9">
        <w:rPr>
          <w:rFonts w:ascii="Arial" w:hAnsi="Arial" w:cs="Arial"/>
          <w:sz w:val="24"/>
          <w:szCs w:val="24"/>
        </w:rPr>
        <w:t>Hervey</w:t>
      </w:r>
      <w:proofErr w:type="spellEnd"/>
      <w:r w:rsidRPr="009D01B9">
        <w:rPr>
          <w:rFonts w:ascii="Arial" w:hAnsi="Arial" w:cs="Arial"/>
          <w:sz w:val="24"/>
          <w:szCs w:val="24"/>
        </w:rPr>
        <w:t xml:space="preserve"> meditarono sui sepolcri da cristiani: i loro libri hanno per </w:t>
      </w:r>
      <w:proofErr w:type="spellStart"/>
      <w:r w:rsidRPr="009D01B9">
        <w:rPr>
          <w:rFonts w:ascii="Arial" w:hAnsi="Arial" w:cs="Arial"/>
          <w:sz w:val="24"/>
          <w:szCs w:val="24"/>
        </w:rPr>
        <w:t>iscopo</w:t>
      </w:r>
      <w:proofErr w:type="spellEnd"/>
      <w:r w:rsidRPr="009D01B9">
        <w:rPr>
          <w:rFonts w:ascii="Arial" w:hAnsi="Arial" w:cs="Arial"/>
          <w:sz w:val="24"/>
          <w:szCs w:val="24"/>
        </w:rPr>
        <w:t xml:space="preserve"> la rassegnazione alla morte e il </w:t>
      </w:r>
      <w:r w:rsidRPr="009D01B9">
        <w:rPr>
          <w:rFonts w:ascii="Arial" w:hAnsi="Arial" w:cs="Arial"/>
          <w:sz w:val="24"/>
          <w:szCs w:val="24"/>
        </w:rPr>
        <w:lastRenderedPageBreak/>
        <w:t xml:space="preserve">conforto d'un'altra vita [ ... ]. </w:t>
      </w:r>
      <w:proofErr w:type="spellStart"/>
      <w:r w:rsidRPr="009D01B9">
        <w:rPr>
          <w:rFonts w:ascii="Arial" w:hAnsi="Arial" w:cs="Arial"/>
          <w:sz w:val="24"/>
          <w:szCs w:val="24"/>
        </w:rPr>
        <w:t>Gray</w:t>
      </w:r>
      <w:proofErr w:type="spellEnd"/>
      <w:r w:rsidRPr="009D01B9">
        <w:rPr>
          <w:rFonts w:ascii="Arial" w:hAnsi="Arial" w:cs="Arial"/>
          <w:sz w:val="24"/>
          <w:szCs w:val="24"/>
        </w:rPr>
        <w:t xml:space="preserve"> scrisse da filosofo: la sua elegia ha per </w:t>
      </w:r>
      <w:proofErr w:type="spellStart"/>
      <w:r w:rsidRPr="009D01B9">
        <w:rPr>
          <w:rFonts w:ascii="Arial" w:hAnsi="Arial" w:cs="Arial"/>
          <w:sz w:val="24"/>
          <w:szCs w:val="24"/>
        </w:rPr>
        <w:t>iscopo</w:t>
      </w:r>
      <w:proofErr w:type="spellEnd"/>
      <w:r w:rsidRPr="009D01B9">
        <w:rPr>
          <w:rFonts w:ascii="Arial" w:hAnsi="Arial" w:cs="Arial"/>
          <w:sz w:val="24"/>
          <w:szCs w:val="24"/>
        </w:rPr>
        <w:t xml:space="preserve"> di persuadere l'oscurità della vita e la tranquillità della morte». </w:t>
      </w:r>
    </w:p>
    <w:p w:rsidR="0075405F" w:rsidRDefault="009D01B9" w:rsidP="0075405F">
      <w:pPr>
        <w:spacing w:after="0"/>
        <w:jc w:val="both"/>
        <w:rPr>
          <w:rFonts w:ascii="Arial" w:hAnsi="Arial" w:cs="Arial"/>
          <w:sz w:val="24"/>
          <w:szCs w:val="24"/>
        </w:rPr>
      </w:pPr>
      <w:r w:rsidRPr="009D01B9">
        <w:rPr>
          <w:rFonts w:ascii="Arial" w:hAnsi="Arial" w:cs="Arial"/>
          <w:sz w:val="24"/>
          <w:szCs w:val="24"/>
        </w:rPr>
        <w:t>La funzione politica assegnata alla poe</w:t>
      </w:r>
      <w:r w:rsidR="0075405F">
        <w:rPr>
          <w:rFonts w:ascii="Arial" w:hAnsi="Arial" w:cs="Arial"/>
          <w:sz w:val="24"/>
          <w:szCs w:val="24"/>
        </w:rPr>
        <w:t xml:space="preserve">sia da Foscolo presuppone, invece, </w:t>
      </w:r>
      <w:r w:rsidRPr="009D01B9">
        <w:rPr>
          <w:rFonts w:ascii="Arial" w:hAnsi="Arial" w:cs="Arial"/>
          <w:sz w:val="24"/>
          <w:szCs w:val="24"/>
        </w:rPr>
        <w:t xml:space="preserve">una visione diametralmente opposta della realtà umana: </w:t>
      </w:r>
      <w:proofErr w:type="spellStart"/>
      <w:r w:rsidRPr="009D01B9">
        <w:rPr>
          <w:rFonts w:ascii="Arial" w:hAnsi="Arial" w:cs="Arial"/>
          <w:sz w:val="24"/>
          <w:szCs w:val="24"/>
        </w:rPr>
        <w:t>Gray</w:t>
      </w:r>
      <w:proofErr w:type="spellEnd"/>
      <w:r w:rsidRPr="009D01B9">
        <w:rPr>
          <w:rFonts w:ascii="Arial" w:hAnsi="Arial" w:cs="Arial"/>
          <w:sz w:val="24"/>
          <w:szCs w:val="24"/>
        </w:rPr>
        <w:t xml:space="preserve">  canta le tombe di gente semplice e ignota, affermando il valore insito anche nelle esistenze più oscure; Foscolo canta le tombe dei grandi uomini, che devono stimolare all'agire eroico. </w:t>
      </w:r>
    </w:p>
    <w:p w:rsidR="009D01B9" w:rsidRPr="009D01B9" w:rsidRDefault="009D01B9" w:rsidP="0075405F">
      <w:pPr>
        <w:spacing w:after="0"/>
        <w:jc w:val="both"/>
        <w:rPr>
          <w:rFonts w:ascii="Arial" w:hAnsi="Arial" w:cs="Arial"/>
          <w:sz w:val="24"/>
          <w:szCs w:val="24"/>
        </w:rPr>
      </w:pPr>
      <w:r w:rsidRPr="009D01B9">
        <w:rPr>
          <w:rFonts w:ascii="Arial" w:hAnsi="Arial" w:cs="Arial"/>
          <w:sz w:val="24"/>
          <w:szCs w:val="24"/>
        </w:rPr>
        <w:t>Il poeta inglese propone una rivalutazione di ciò che è umile e quotidiano, ispirata ad una concezione della vita cristiana e borghese, che si contrappone polemicamente alla concezione classica, aristocratica ed eroica; il poeta italiano ribadisce</w:t>
      </w:r>
      <w:r w:rsidR="0075405F">
        <w:rPr>
          <w:rFonts w:ascii="Arial" w:hAnsi="Arial" w:cs="Arial"/>
          <w:sz w:val="24"/>
          <w:szCs w:val="24"/>
        </w:rPr>
        <w:t>, al contrario,</w:t>
      </w:r>
      <w:r w:rsidRPr="009D01B9">
        <w:rPr>
          <w:rFonts w:ascii="Arial" w:hAnsi="Arial" w:cs="Arial"/>
          <w:sz w:val="24"/>
          <w:szCs w:val="24"/>
        </w:rPr>
        <w:t xml:space="preserve"> proprio quella tradizione, riproponendo una concezione eroica in chiave moderna. </w:t>
      </w:r>
    </w:p>
    <w:p w:rsidR="0075405F" w:rsidRDefault="009D01B9" w:rsidP="0075405F">
      <w:pPr>
        <w:spacing w:after="0"/>
        <w:jc w:val="both"/>
        <w:rPr>
          <w:rFonts w:ascii="Arial" w:hAnsi="Arial" w:cs="Arial"/>
          <w:sz w:val="24"/>
          <w:szCs w:val="24"/>
        </w:rPr>
      </w:pPr>
      <w:r w:rsidRPr="009D01B9">
        <w:rPr>
          <w:rFonts w:ascii="Arial" w:hAnsi="Arial" w:cs="Arial"/>
          <w:b/>
          <w:sz w:val="24"/>
          <w:szCs w:val="24"/>
          <w:u w:val="single"/>
        </w:rPr>
        <w:t xml:space="preserve">Alfieri, poeta politico e profetico </w:t>
      </w:r>
      <w:r w:rsidRPr="009D01B9">
        <w:rPr>
          <w:rFonts w:ascii="Arial" w:hAnsi="Arial" w:cs="Arial"/>
          <w:sz w:val="24"/>
          <w:szCs w:val="24"/>
        </w:rPr>
        <w:t xml:space="preserve">In questa terza parte del carme si offre un'altra figura esemplare di poeta, dopo quella di Parini: Alfieri. Ed è una figura complementare a quella del poeta del Giorno, ad indicare un altro aspetto della funzione della poesia. </w:t>
      </w:r>
    </w:p>
    <w:p w:rsidR="0075405F" w:rsidRDefault="009D01B9" w:rsidP="0075405F">
      <w:pPr>
        <w:spacing w:after="0"/>
        <w:jc w:val="both"/>
        <w:rPr>
          <w:rFonts w:ascii="Arial" w:hAnsi="Arial" w:cs="Arial"/>
          <w:sz w:val="24"/>
          <w:szCs w:val="24"/>
        </w:rPr>
      </w:pPr>
      <w:r w:rsidRPr="009D01B9">
        <w:rPr>
          <w:rFonts w:ascii="Arial" w:hAnsi="Arial" w:cs="Arial"/>
          <w:sz w:val="24"/>
          <w:szCs w:val="24"/>
        </w:rPr>
        <w:t xml:space="preserve">Parini era poeta civile: colui che criticava i costumi della sua società, colpendone gli aspetti più aberranti con proposito di correggerli; Alfieri </w:t>
      </w:r>
      <w:r w:rsidRPr="0075405F">
        <w:rPr>
          <w:rFonts w:ascii="Arial" w:hAnsi="Arial" w:cs="Arial"/>
          <w:b/>
          <w:sz w:val="24"/>
          <w:szCs w:val="24"/>
        </w:rPr>
        <w:t>è poeta politico e profetico.</w:t>
      </w:r>
      <w:r w:rsidRPr="009D01B9">
        <w:rPr>
          <w:rFonts w:ascii="Arial" w:hAnsi="Arial" w:cs="Arial"/>
          <w:sz w:val="24"/>
          <w:szCs w:val="24"/>
        </w:rPr>
        <w:t xml:space="preserve"> </w:t>
      </w:r>
    </w:p>
    <w:p w:rsidR="009D01B9" w:rsidRPr="009D01B9" w:rsidRDefault="009D01B9" w:rsidP="0075405F">
      <w:pPr>
        <w:spacing w:after="0"/>
        <w:jc w:val="both"/>
        <w:rPr>
          <w:rFonts w:ascii="Arial" w:hAnsi="Arial" w:cs="Arial"/>
          <w:sz w:val="24"/>
          <w:szCs w:val="24"/>
          <w:u w:val="single"/>
        </w:rPr>
      </w:pPr>
      <w:r w:rsidRPr="009D01B9">
        <w:rPr>
          <w:rFonts w:ascii="Arial" w:hAnsi="Arial" w:cs="Arial"/>
          <w:sz w:val="24"/>
          <w:szCs w:val="24"/>
        </w:rPr>
        <w:t xml:space="preserve">Se il messaggio lanciato dalla poesia di Parini è l'auspicio di un consorzio civile ben ordinato, attivo ed operoso, ispirato a saldi valori etici, quello lanciato dalla poesia di Alfieri è la profezia di un futuro riscatto politico della nazione: quella di Alfieri è dunque l'immagine esemplare del poeta che esige questa parte del carme, che è appunto politica e profetica. </w:t>
      </w:r>
    </w:p>
    <w:p w:rsidR="009D01B9" w:rsidRPr="009D01B9" w:rsidRDefault="009D01B9" w:rsidP="009D01B9">
      <w:pPr>
        <w:rPr>
          <w:rFonts w:ascii="Arial" w:hAnsi="Arial" w:cs="Arial"/>
          <w:sz w:val="24"/>
          <w:szCs w:val="24"/>
        </w:rPr>
      </w:pPr>
    </w:p>
    <w:p w:rsidR="009D01B9" w:rsidRPr="009D01B9" w:rsidRDefault="009D01B9" w:rsidP="009D01B9">
      <w:pPr>
        <w:rPr>
          <w:rFonts w:ascii="Arial" w:hAnsi="Arial" w:cs="Arial"/>
          <w:sz w:val="24"/>
          <w:szCs w:val="24"/>
        </w:rPr>
      </w:pPr>
      <w:r w:rsidRPr="009D01B9">
        <w:rPr>
          <w:rFonts w:ascii="Arial" w:hAnsi="Arial" w:cs="Arial"/>
          <w:b/>
          <w:i/>
          <w:sz w:val="24"/>
          <w:szCs w:val="24"/>
          <w:u w:val="single"/>
        </w:rPr>
        <w:t>La quarta parte (</w:t>
      </w:r>
      <w:proofErr w:type="spellStart"/>
      <w:r w:rsidRPr="009D01B9">
        <w:rPr>
          <w:rFonts w:ascii="Arial" w:hAnsi="Arial" w:cs="Arial"/>
          <w:b/>
          <w:i/>
          <w:sz w:val="24"/>
          <w:szCs w:val="24"/>
          <w:u w:val="single"/>
        </w:rPr>
        <w:t>vv</w:t>
      </w:r>
      <w:proofErr w:type="spellEnd"/>
      <w:r w:rsidRPr="009D01B9">
        <w:rPr>
          <w:rFonts w:ascii="Arial" w:hAnsi="Arial" w:cs="Arial"/>
          <w:b/>
          <w:i/>
          <w:sz w:val="24"/>
          <w:szCs w:val="24"/>
          <w:u w:val="single"/>
        </w:rPr>
        <w:t>. 213-295): la funzione della poesia.</w:t>
      </w:r>
      <w:r w:rsidRPr="009D01B9">
        <w:rPr>
          <w:rFonts w:ascii="Arial" w:hAnsi="Arial" w:cs="Arial"/>
          <w:sz w:val="24"/>
          <w:szCs w:val="24"/>
        </w:rPr>
        <w:t xml:space="preserve"> </w:t>
      </w:r>
    </w:p>
    <w:p w:rsidR="009D01B9" w:rsidRPr="009D01B9" w:rsidRDefault="009D01B9" w:rsidP="009D01B9">
      <w:pPr>
        <w:jc w:val="both"/>
        <w:rPr>
          <w:rFonts w:ascii="Arial" w:hAnsi="Arial" w:cs="Arial"/>
          <w:sz w:val="24"/>
          <w:szCs w:val="24"/>
        </w:rPr>
      </w:pPr>
      <w:r w:rsidRPr="009D01B9">
        <w:rPr>
          <w:rFonts w:ascii="Arial" w:hAnsi="Arial" w:cs="Arial"/>
          <w:sz w:val="24"/>
          <w:szCs w:val="24"/>
        </w:rPr>
        <w:t>La quarta parte del carme propone un tema nuovo: alla funzione delle tombe, nel serbare la memoria e nel perpetuare i valori della civiltà, si affianca quella della poesia. L'accostamento della poesia alle tombe era già comparso implicitamente nell' evocazione di Parini, nell' esempio del «</w:t>
      </w:r>
      <w:proofErr w:type="spellStart"/>
      <w:r w:rsidRPr="009D01B9">
        <w:rPr>
          <w:rFonts w:ascii="Arial" w:hAnsi="Arial" w:cs="Arial"/>
          <w:sz w:val="24"/>
          <w:szCs w:val="24"/>
        </w:rPr>
        <w:t>liberal</w:t>
      </w:r>
      <w:proofErr w:type="spellEnd"/>
      <w:r w:rsidRPr="009D01B9">
        <w:rPr>
          <w:rFonts w:ascii="Arial" w:hAnsi="Arial" w:cs="Arial"/>
          <w:sz w:val="24"/>
          <w:szCs w:val="24"/>
        </w:rPr>
        <w:t xml:space="preserve"> carme» di Foscolo stesso, di Alfieri. </w:t>
      </w:r>
    </w:p>
    <w:p w:rsidR="009D01B9" w:rsidRPr="009D01B9" w:rsidRDefault="009D01B9" w:rsidP="009D01B9">
      <w:pPr>
        <w:jc w:val="both"/>
        <w:rPr>
          <w:rFonts w:ascii="Arial" w:hAnsi="Arial" w:cs="Arial"/>
          <w:sz w:val="24"/>
          <w:szCs w:val="24"/>
        </w:rPr>
      </w:pPr>
      <w:r w:rsidRPr="009D01B9">
        <w:rPr>
          <w:rFonts w:ascii="Arial" w:hAnsi="Arial" w:cs="Arial"/>
          <w:b/>
          <w:sz w:val="24"/>
          <w:szCs w:val="24"/>
          <w:u w:val="single"/>
        </w:rPr>
        <w:t>La poesia e il tempo distruttore</w:t>
      </w:r>
      <w:r w:rsidRPr="009D01B9">
        <w:rPr>
          <w:rFonts w:ascii="Arial" w:hAnsi="Arial" w:cs="Arial"/>
          <w:sz w:val="24"/>
          <w:szCs w:val="24"/>
        </w:rPr>
        <w:t xml:space="preserve"> Qui il discorso si fa esplicito. Se le tombe hanno il compito di vincere l'opera distruttrice della natura e del tempo, che tutto trasforma e cancella, anch'esse, in quanto oggetti materiali, sono sottoposte a quest'opera di distruzione. La loro funzione è quindi limitata nel tempo. Ma</w:t>
      </w:r>
      <w:r w:rsidR="0075405F">
        <w:rPr>
          <w:rFonts w:ascii="Arial" w:hAnsi="Arial" w:cs="Arial"/>
          <w:sz w:val="24"/>
          <w:szCs w:val="24"/>
        </w:rPr>
        <w:t>,</w:t>
      </w:r>
      <w:r w:rsidRPr="009D01B9">
        <w:rPr>
          <w:rFonts w:ascii="Arial" w:hAnsi="Arial" w:cs="Arial"/>
          <w:sz w:val="24"/>
          <w:szCs w:val="24"/>
        </w:rPr>
        <w:t xml:space="preserve"> quando esse saranno scomparse, tale funzione sarà raccolta dalla poesia: la parola poetica non è sottoposta alle leggi materiali, quindi</w:t>
      </w:r>
      <w:r w:rsidR="0075405F">
        <w:rPr>
          <w:rFonts w:ascii="Arial" w:hAnsi="Arial" w:cs="Arial"/>
          <w:sz w:val="24"/>
          <w:szCs w:val="24"/>
        </w:rPr>
        <w:t>,</w:t>
      </w:r>
      <w:r w:rsidRPr="009D01B9">
        <w:rPr>
          <w:rFonts w:ascii="Arial" w:hAnsi="Arial" w:cs="Arial"/>
          <w:sz w:val="24"/>
          <w:szCs w:val="24"/>
        </w:rPr>
        <w:t xml:space="preserve"> la sua armonia può sfidare i secoli, vincere il silenzio a cui sono destinate le opere umane, conservando in eterno il ricordo. </w:t>
      </w:r>
    </w:p>
    <w:p w:rsidR="0075405F" w:rsidRDefault="009D01B9" w:rsidP="009D01B9">
      <w:pPr>
        <w:jc w:val="both"/>
        <w:rPr>
          <w:rFonts w:ascii="Arial" w:hAnsi="Arial" w:cs="Arial"/>
          <w:sz w:val="24"/>
          <w:szCs w:val="24"/>
        </w:rPr>
      </w:pPr>
      <w:r w:rsidRPr="009D01B9">
        <w:rPr>
          <w:rFonts w:ascii="Arial" w:hAnsi="Arial" w:cs="Arial"/>
          <w:b/>
          <w:sz w:val="24"/>
          <w:szCs w:val="24"/>
          <w:u w:val="single"/>
        </w:rPr>
        <w:t>La crisi del ruolo tradizionale del poeta</w:t>
      </w:r>
      <w:r w:rsidRPr="009D01B9">
        <w:rPr>
          <w:rFonts w:ascii="Arial" w:hAnsi="Arial" w:cs="Arial"/>
          <w:sz w:val="24"/>
          <w:szCs w:val="24"/>
        </w:rPr>
        <w:t xml:space="preserve"> La funzione della poesia è un motivo intorno a cui continuamente si esercita la riflessione di Foscolo. In effetti</w:t>
      </w:r>
      <w:r w:rsidR="0075405F">
        <w:rPr>
          <w:rFonts w:ascii="Arial" w:hAnsi="Arial" w:cs="Arial"/>
          <w:sz w:val="24"/>
          <w:szCs w:val="24"/>
        </w:rPr>
        <w:t>,</w:t>
      </w:r>
      <w:r w:rsidRPr="009D01B9">
        <w:rPr>
          <w:rFonts w:ascii="Arial" w:hAnsi="Arial" w:cs="Arial"/>
          <w:sz w:val="24"/>
          <w:szCs w:val="24"/>
        </w:rPr>
        <w:t xml:space="preserve"> egli vive in un'epoca in cui è entrato in crisi, in seguito ai grandi rivolgimenti che l'Italia ha subito nell'età rivoluzionaria e napoleonica, il ruolo tradizionale del poeta fissato nella civiltà del Rinascimento: il ruolo del poeta cortigiano che si rivolge ad un'élite aristocratica; né ancora, in questa età di trapasso, si è delineato in Italia il nuovo committente, la borghesia, e il nuovo ruolo intellettuale, quello di esprimerne i valori (oppure di rifiutarli: vedremo l'atteggiamento di rivolta di molta letteratura ottocentesca). </w:t>
      </w:r>
    </w:p>
    <w:p w:rsidR="009D01B9" w:rsidRPr="009D01B9" w:rsidRDefault="009D01B9" w:rsidP="009D01B9">
      <w:pPr>
        <w:jc w:val="both"/>
        <w:rPr>
          <w:rFonts w:ascii="Arial" w:hAnsi="Arial" w:cs="Arial"/>
          <w:sz w:val="24"/>
          <w:szCs w:val="24"/>
        </w:rPr>
      </w:pPr>
      <w:r w:rsidRPr="009D01B9">
        <w:rPr>
          <w:rFonts w:ascii="Arial" w:hAnsi="Arial" w:cs="Arial"/>
          <w:sz w:val="24"/>
          <w:szCs w:val="24"/>
        </w:rPr>
        <w:lastRenderedPageBreak/>
        <w:t>Foscolo non scrive più per il vecchio pubblico, ma non ha ancora ben delineato dinanzi a sé il nuovo, borghese e nazionale. Per questo assegna alla poesia una funzione profetica,  ed insiste sulla sua azione nel lungo corso dei secoli futuri: non potendo rivolgersi ad un pubblico presente e ben definito, il poeta parla alle generazioni a venire, per stimolare la coscienza nazionale e spingere all'azione generosa. A tal fine deve anche collegarsi al passato, alla grande tradizione</w:t>
      </w:r>
      <w:r w:rsidR="0075405F">
        <w:rPr>
          <w:rFonts w:ascii="Arial" w:hAnsi="Arial" w:cs="Arial"/>
          <w:sz w:val="24"/>
          <w:szCs w:val="24"/>
        </w:rPr>
        <w:t xml:space="preserve">, in cui </w:t>
      </w:r>
      <w:r w:rsidRPr="009D01B9">
        <w:rPr>
          <w:rFonts w:ascii="Arial" w:hAnsi="Arial" w:cs="Arial"/>
          <w:sz w:val="24"/>
          <w:szCs w:val="24"/>
        </w:rPr>
        <w:t>vi sono le radici della dignità nazionale, e cercare di mantenerne viva la memoria. La meditazione sulle tombe e sulla poesia nei Sepolcri non è</w:t>
      </w:r>
      <w:r w:rsidR="0075405F">
        <w:rPr>
          <w:rFonts w:ascii="Arial" w:hAnsi="Arial" w:cs="Arial"/>
          <w:sz w:val="24"/>
          <w:szCs w:val="24"/>
        </w:rPr>
        <w:t>,</w:t>
      </w:r>
      <w:r w:rsidRPr="009D01B9">
        <w:rPr>
          <w:rFonts w:ascii="Arial" w:hAnsi="Arial" w:cs="Arial"/>
          <w:sz w:val="24"/>
          <w:szCs w:val="24"/>
        </w:rPr>
        <w:t xml:space="preserve"> quindi</w:t>
      </w:r>
      <w:r w:rsidR="0075405F">
        <w:rPr>
          <w:rFonts w:ascii="Arial" w:hAnsi="Arial" w:cs="Arial"/>
          <w:sz w:val="24"/>
          <w:szCs w:val="24"/>
        </w:rPr>
        <w:t>,</w:t>
      </w:r>
      <w:r w:rsidRPr="009D01B9">
        <w:rPr>
          <w:rFonts w:ascii="Arial" w:hAnsi="Arial" w:cs="Arial"/>
          <w:sz w:val="24"/>
          <w:szCs w:val="24"/>
        </w:rPr>
        <w:t xml:space="preserve"> la ripetizione di luoghi comuni retorici, ma è lo strumento per mettere a fuoco problemi vivi in un'età tra vagliata e difficile. </w:t>
      </w:r>
    </w:p>
    <w:p w:rsidR="009D01B9" w:rsidRPr="009D01B9" w:rsidRDefault="009D01B9" w:rsidP="009D01B9">
      <w:pPr>
        <w:jc w:val="both"/>
        <w:rPr>
          <w:rFonts w:ascii="Arial" w:hAnsi="Arial" w:cs="Arial"/>
          <w:sz w:val="24"/>
          <w:szCs w:val="24"/>
        </w:rPr>
      </w:pPr>
      <w:r w:rsidRPr="009D01B9">
        <w:rPr>
          <w:rFonts w:ascii="Arial" w:hAnsi="Arial" w:cs="Arial"/>
          <w:b/>
          <w:sz w:val="24"/>
          <w:szCs w:val="24"/>
          <w:u w:val="single"/>
        </w:rPr>
        <w:t>Le civiltà che scompaiono</w:t>
      </w:r>
      <w:r w:rsidRPr="009D01B9">
        <w:rPr>
          <w:rFonts w:ascii="Arial" w:hAnsi="Arial" w:cs="Arial"/>
          <w:sz w:val="24"/>
          <w:szCs w:val="24"/>
        </w:rPr>
        <w:t xml:space="preserve"> I versi 235-295, che concludono il carme, sono una vasta esemplificazione del motivo della poesia che raccoglie l'eredità delle tombe nel perpetuare la memoria. Vi si delinea l'immagine delle grandi civiltà che cadono in rovina e scompaiono per l'azione del tempo che tutto trasforma. L'esempio è ancora tratto dalla storia di Troia, come nei versi 213-225, in cui si rievocano gli «antichi fatti» di Aiace, delle armi di Achille, di Ulisse. Cassandra, conducendo i giovinetti a venerare i sepolcri degli antenati, profetizza</w:t>
      </w:r>
      <w:r w:rsidR="0075405F">
        <w:rPr>
          <w:rFonts w:ascii="Arial" w:hAnsi="Arial" w:cs="Arial"/>
          <w:sz w:val="24"/>
          <w:szCs w:val="24"/>
        </w:rPr>
        <w:t xml:space="preserve"> la prossima rovina de</w:t>
      </w:r>
      <w:r w:rsidR="00C62956">
        <w:rPr>
          <w:rFonts w:ascii="Arial" w:hAnsi="Arial" w:cs="Arial"/>
          <w:sz w:val="24"/>
          <w:szCs w:val="24"/>
        </w:rPr>
        <w:t xml:space="preserve">lla città ed è proprio a queste tombe che </w:t>
      </w:r>
      <w:r w:rsidRPr="009D01B9">
        <w:rPr>
          <w:rFonts w:ascii="Arial" w:hAnsi="Arial" w:cs="Arial"/>
          <w:sz w:val="24"/>
          <w:szCs w:val="24"/>
        </w:rPr>
        <w:t>un poeta, Omero, si ispire</w:t>
      </w:r>
      <w:r w:rsidR="00C62956">
        <w:rPr>
          <w:rFonts w:ascii="Arial" w:hAnsi="Arial" w:cs="Arial"/>
          <w:sz w:val="24"/>
          <w:szCs w:val="24"/>
        </w:rPr>
        <w:t>rà</w:t>
      </w:r>
      <w:r w:rsidRPr="009D01B9">
        <w:rPr>
          <w:rFonts w:ascii="Arial" w:hAnsi="Arial" w:cs="Arial"/>
          <w:sz w:val="24"/>
          <w:szCs w:val="24"/>
        </w:rPr>
        <w:t xml:space="preserve">, tramandando il ricordo di quella civiltà scomparsa. </w:t>
      </w:r>
    </w:p>
    <w:p w:rsidR="009D01B9" w:rsidRPr="009D01B9" w:rsidRDefault="009D01B9" w:rsidP="009D01B9">
      <w:pPr>
        <w:jc w:val="both"/>
        <w:rPr>
          <w:rFonts w:ascii="Arial" w:hAnsi="Arial" w:cs="Arial"/>
          <w:sz w:val="24"/>
          <w:szCs w:val="24"/>
        </w:rPr>
      </w:pPr>
      <w:r w:rsidRPr="009D01B9">
        <w:rPr>
          <w:rFonts w:ascii="Arial" w:hAnsi="Arial" w:cs="Arial"/>
          <w:b/>
          <w:sz w:val="24"/>
          <w:szCs w:val="24"/>
          <w:u w:val="single"/>
        </w:rPr>
        <w:t>La poesia e il ricordo degli sconfi</w:t>
      </w:r>
      <w:r w:rsidRPr="009D01B9">
        <w:rPr>
          <w:rFonts w:ascii="Arial" w:hAnsi="Arial" w:cs="Arial"/>
          <w:sz w:val="24"/>
          <w:szCs w:val="24"/>
          <w:u w:val="single"/>
        </w:rPr>
        <w:t>tti</w:t>
      </w:r>
      <w:r w:rsidRPr="009D01B9">
        <w:rPr>
          <w:rFonts w:ascii="Arial" w:hAnsi="Arial" w:cs="Arial"/>
          <w:sz w:val="24"/>
          <w:szCs w:val="24"/>
        </w:rPr>
        <w:t xml:space="preserve"> La funzione della poesia così si specifica ulte</w:t>
      </w:r>
      <w:r w:rsidR="00C62956">
        <w:rPr>
          <w:rFonts w:ascii="Arial" w:hAnsi="Arial" w:cs="Arial"/>
          <w:sz w:val="24"/>
          <w:szCs w:val="24"/>
        </w:rPr>
        <w:t xml:space="preserve">riormente. Omero canta sia </w:t>
      </w:r>
      <w:r w:rsidRPr="009D01B9">
        <w:rPr>
          <w:rFonts w:ascii="Arial" w:hAnsi="Arial" w:cs="Arial"/>
          <w:sz w:val="24"/>
          <w:szCs w:val="24"/>
        </w:rPr>
        <w:t>gli</w:t>
      </w:r>
      <w:r w:rsidR="00C62956">
        <w:rPr>
          <w:rFonts w:ascii="Arial" w:hAnsi="Arial" w:cs="Arial"/>
          <w:sz w:val="24"/>
          <w:szCs w:val="24"/>
        </w:rPr>
        <w:t xml:space="preserve"> eroi greci vincitori che i Troiani sconfitti, e perpetuerà </w:t>
      </w:r>
      <w:r w:rsidRPr="009D01B9">
        <w:rPr>
          <w:rFonts w:ascii="Arial" w:hAnsi="Arial" w:cs="Arial"/>
          <w:sz w:val="24"/>
          <w:szCs w:val="24"/>
        </w:rPr>
        <w:t>il ricordo di chi è morto per la patria: la poesia</w:t>
      </w:r>
      <w:r w:rsidR="00C62956">
        <w:rPr>
          <w:rFonts w:ascii="Arial" w:hAnsi="Arial" w:cs="Arial"/>
          <w:sz w:val="24"/>
          <w:szCs w:val="24"/>
        </w:rPr>
        <w:t>, infatti, ha sia</w:t>
      </w:r>
      <w:r w:rsidRPr="009D01B9">
        <w:rPr>
          <w:rFonts w:ascii="Arial" w:hAnsi="Arial" w:cs="Arial"/>
          <w:sz w:val="24"/>
          <w:szCs w:val="24"/>
        </w:rPr>
        <w:t xml:space="preserve"> il compito di conservare la memoria delle azioni glo</w:t>
      </w:r>
      <w:r w:rsidR="00C62956">
        <w:rPr>
          <w:rFonts w:ascii="Arial" w:hAnsi="Arial" w:cs="Arial"/>
          <w:sz w:val="24"/>
          <w:szCs w:val="24"/>
        </w:rPr>
        <w:t xml:space="preserve">riose sia di serbare </w:t>
      </w:r>
      <w:r w:rsidRPr="009D01B9">
        <w:rPr>
          <w:rFonts w:ascii="Arial" w:hAnsi="Arial" w:cs="Arial"/>
          <w:sz w:val="24"/>
          <w:szCs w:val="24"/>
        </w:rPr>
        <w:t xml:space="preserve">il ricordo degli sconfitti, delle sofferenze, delle sventure, del sangue versato; non deve solo stimolare all'azione eroica attraverso l'emulazione, ma anche destare sentimenti più miti, la compassione e la solidarietà per le sventure e le sofferenze. Anche questa è una funzione civile per Foscolo, perché questi valori sono essenziali per la costruzione della civiltà, in opposizione agli istinti feroci e </w:t>
      </w:r>
      <w:r w:rsidR="00C62956">
        <w:rPr>
          <w:rFonts w:ascii="Arial" w:hAnsi="Arial" w:cs="Arial"/>
          <w:sz w:val="24"/>
          <w:szCs w:val="24"/>
        </w:rPr>
        <w:t>bestiali</w:t>
      </w:r>
      <w:r w:rsidRPr="009D01B9">
        <w:rPr>
          <w:rFonts w:ascii="Arial" w:hAnsi="Arial" w:cs="Arial"/>
          <w:sz w:val="24"/>
          <w:szCs w:val="24"/>
        </w:rPr>
        <w:t xml:space="preserve"> che sono propri della natura umana. È un tema molto caro a Foscolo e su di esso si chiude il carme. </w:t>
      </w:r>
    </w:p>
    <w:p w:rsidR="009D01B9" w:rsidRPr="009D01B9" w:rsidRDefault="009D01B9" w:rsidP="00C62956">
      <w:pPr>
        <w:jc w:val="both"/>
        <w:rPr>
          <w:rFonts w:ascii="Arial" w:hAnsi="Arial" w:cs="Arial"/>
          <w:sz w:val="24"/>
          <w:szCs w:val="24"/>
        </w:rPr>
      </w:pPr>
      <w:r w:rsidRPr="009D01B9">
        <w:rPr>
          <w:rFonts w:ascii="Arial" w:hAnsi="Arial" w:cs="Arial"/>
          <w:b/>
          <w:sz w:val="24"/>
          <w:szCs w:val="24"/>
          <w:u w:val="single"/>
        </w:rPr>
        <w:t>Omero</w:t>
      </w:r>
      <w:r w:rsidRPr="009D01B9">
        <w:rPr>
          <w:rFonts w:ascii="Arial" w:hAnsi="Arial" w:cs="Arial"/>
          <w:b/>
          <w:sz w:val="24"/>
          <w:szCs w:val="24"/>
        </w:rPr>
        <w:t xml:space="preserve"> </w:t>
      </w:r>
      <w:r w:rsidRPr="009D01B9">
        <w:rPr>
          <w:rFonts w:ascii="Arial" w:hAnsi="Arial" w:cs="Arial"/>
          <w:sz w:val="24"/>
          <w:szCs w:val="24"/>
        </w:rPr>
        <w:t>Anche in questa quarta parte spicca la figura di un poeta, come era avvenuto nella prima con Parini, nella seconda con Foscolo stesso, nella terza con Alfieri; e, come in precedenza, si tratta di una figura emblemat</w:t>
      </w:r>
      <w:r w:rsidR="00C62956">
        <w:rPr>
          <w:rFonts w:ascii="Arial" w:hAnsi="Arial" w:cs="Arial"/>
          <w:sz w:val="24"/>
          <w:szCs w:val="24"/>
        </w:rPr>
        <w:t xml:space="preserve">ica, </w:t>
      </w:r>
      <w:r w:rsidRPr="009D01B9">
        <w:rPr>
          <w:rFonts w:ascii="Arial" w:hAnsi="Arial" w:cs="Arial"/>
          <w:sz w:val="24"/>
          <w:szCs w:val="24"/>
        </w:rPr>
        <w:t>che si armonizza con il tema trattato: se Parini e Foscolo costituivano esempi di poesia civile, Alfieri di poesia profetica e politica, Omero è il poeta nei cui versi si raccoglie e si tramanda tutta la tradizione di un popolo, che può sopravvivere c</w:t>
      </w:r>
      <w:r w:rsidR="00C62956">
        <w:rPr>
          <w:rFonts w:ascii="Arial" w:hAnsi="Arial" w:cs="Arial"/>
          <w:sz w:val="24"/>
          <w:szCs w:val="24"/>
        </w:rPr>
        <w:t>osì nel tempo.</w:t>
      </w:r>
    </w:p>
    <w:p w:rsidR="009D01B9" w:rsidRPr="00C62956" w:rsidRDefault="00C62956" w:rsidP="00C62956">
      <w:pPr>
        <w:jc w:val="center"/>
        <w:rPr>
          <w:rFonts w:ascii="Arial" w:hAnsi="Arial" w:cs="Arial"/>
          <w:sz w:val="24"/>
          <w:szCs w:val="24"/>
        </w:rPr>
      </w:pPr>
      <w:r w:rsidRPr="00C62956">
        <w:rPr>
          <w:rFonts w:ascii="Arial" w:hAnsi="Arial" w:cs="Arial"/>
          <w:b/>
          <w:i/>
          <w:sz w:val="24"/>
          <w:szCs w:val="24"/>
        </w:rPr>
        <w:t>LA COSTRUZIONE STILISTICA DEL CARME</w:t>
      </w:r>
      <w:r w:rsidRPr="00C62956">
        <w:rPr>
          <w:rFonts w:ascii="Arial" w:hAnsi="Arial" w:cs="Arial"/>
          <w:sz w:val="24"/>
          <w:szCs w:val="24"/>
        </w:rPr>
        <w:t>.</w:t>
      </w:r>
    </w:p>
    <w:p w:rsidR="00C62956" w:rsidRDefault="009D01B9" w:rsidP="00C62956">
      <w:pPr>
        <w:spacing w:after="0"/>
        <w:jc w:val="both"/>
        <w:rPr>
          <w:rFonts w:ascii="Arial" w:hAnsi="Arial" w:cs="Arial"/>
          <w:sz w:val="24"/>
          <w:szCs w:val="24"/>
        </w:rPr>
      </w:pPr>
      <w:r w:rsidRPr="00C62956">
        <w:rPr>
          <w:rFonts w:ascii="Arial" w:hAnsi="Arial" w:cs="Arial"/>
          <w:b/>
          <w:sz w:val="24"/>
          <w:szCs w:val="24"/>
          <w:u w:val="single"/>
        </w:rPr>
        <w:t>La prima parte</w:t>
      </w:r>
      <w:r w:rsidRPr="009D01B9">
        <w:rPr>
          <w:rFonts w:ascii="Arial" w:hAnsi="Arial" w:cs="Arial"/>
          <w:sz w:val="24"/>
          <w:szCs w:val="24"/>
        </w:rPr>
        <w:t xml:space="preserve"> Si può osservare come nella prima parte la sintassi assecondi il movimento logico e passionale. La serie di coordinate su cui poggiano le interrogative ai versi 3-15 crea un ritmo incalzante, come a sottolineare l'urgente verità a cui il poeta non può sfuggire nel suo elenco di tutti gli aspetti della vita negati dalla morte, bellezza, poesia, amore. </w:t>
      </w:r>
    </w:p>
    <w:p w:rsidR="009D01B9" w:rsidRPr="009D01B9" w:rsidRDefault="009D01B9" w:rsidP="00C62956">
      <w:pPr>
        <w:spacing w:after="0"/>
        <w:jc w:val="both"/>
        <w:rPr>
          <w:rFonts w:ascii="Arial" w:hAnsi="Arial" w:cs="Arial"/>
          <w:sz w:val="24"/>
          <w:szCs w:val="24"/>
        </w:rPr>
      </w:pPr>
      <w:r w:rsidRPr="009D01B9">
        <w:rPr>
          <w:rFonts w:ascii="Arial" w:hAnsi="Arial" w:cs="Arial"/>
          <w:sz w:val="24"/>
          <w:szCs w:val="24"/>
        </w:rPr>
        <w:t xml:space="preserve">Nella parte affermativa, versi 16-22, seguono invece frasi brevi e spezzate, che rendono il senso di desolazione amara dinanzi a una realtà ineluttabile. Viceversa l'interrogazione dei </w:t>
      </w:r>
      <w:r w:rsidRPr="009D01B9">
        <w:rPr>
          <w:rFonts w:ascii="Arial" w:hAnsi="Arial" w:cs="Arial"/>
          <w:sz w:val="24"/>
          <w:szCs w:val="24"/>
        </w:rPr>
        <w:lastRenderedPageBreak/>
        <w:t xml:space="preserve">versi 26-29 è sintatticamente scorrevole e i versi ripropongono di nuovo un ritmo incalzante di coordinate, ma questa volta in funzione contraria, tesa ad accumulare motivi di consolazione, la ricerca dell'alternativa nell'illusione.  </w:t>
      </w:r>
    </w:p>
    <w:p w:rsidR="009D01B9" w:rsidRPr="009D01B9" w:rsidRDefault="009D01B9" w:rsidP="009D01B9">
      <w:pPr>
        <w:jc w:val="both"/>
        <w:rPr>
          <w:rFonts w:ascii="Arial" w:hAnsi="Arial" w:cs="Arial"/>
          <w:sz w:val="24"/>
          <w:szCs w:val="24"/>
        </w:rPr>
      </w:pPr>
      <w:r w:rsidRPr="009D01B9">
        <w:rPr>
          <w:rFonts w:ascii="Arial" w:hAnsi="Arial" w:cs="Arial"/>
          <w:b/>
          <w:sz w:val="24"/>
          <w:szCs w:val="24"/>
          <w:u w:val="single"/>
        </w:rPr>
        <w:t>La seconda parte</w:t>
      </w:r>
      <w:r w:rsidRPr="009D01B9">
        <w:rPr>
          <w:rFonts w:ascii="Arial" w:hAnsi="Arial" w:cs="Arial"/>
          <w:sz w:val="24"/>
          <w:szCs w:val="24"/>
          <w:u w:val="single"/>
        </w:rPr>
        <w:t xml:space="preserve"> </w:t>
      </w:r>
      <w:r w:rsidRPr="009D01B9">
        <w:rPr>
          <w:rFonts w:ascii="Arial" w:hAnsi="Arial" w:cs="Arial"/>
          <w:sz w:val="24"/>
          <w:szCs w:val="24"/>
        </w:rPr>
        <w:t xml:space="preserve">La seconda parte del carme è tutta argomentativa, tenuta su un tono solennemente uniforme. Da sottolineare è la ricerca di effetti fonici. Nel passo dedicato al Medio Evo, per rendere un clima cupo di terrore, ricorrono le vocali dal suono cupo, /o/,/u/, o la vibrante /r/. Viceversa nel passo sul mondo classico, a rendere un clima di serenità luminosa, spicca il suono aperto della vocale /a/. </w:t>
      </w:r>
    </w:p>
    <w:p w:rsidR="009D01B9" w:rsidRPr="009D01B9" w:rsidRDefault="009D01B9" w:rsidP="009D01B9">
      <w:pPr>
        <w:jc w:val="both"/>
        <w:rPr>
          <w:rFonts w:ascii="Arial" w:hAnsi="Arial" w:cs="Arial"/>
          <w:sz w:val="24"/>
          <w:szCs w:val="24"/>
        </w:rPr>
      </w:pPr>
      <w:r w:rsidRPr="009D01B9">
        <w:rPr>
          <w:rFonts w:ascii="Arial" w:hAnsi="Arial" w:cs="Arial"/>
          <w:b/>
          <w:sz w:val="24"/>
          <w:szCs w:val="24"/>
          <w:u w:val="single"/>
        </w:rPr>
        <w:t>La terza parte</w:t>
      </w:r>
      <w:r w:rsidRPr="009D01B9">
        <w:rPr>
          <w:rFonts w:ascii="Arial" w:hAnsi="Arial" w:cs="Arial"/>
          <w:sz w:val="24"/>
          <w:szCs w:val="24"/>
          <w:u w:val="single"/>
        </w:rPr>
        <w:t xml:space="preserve"> </w:t>
      </w:r>
      <w:r w:rsidRPr="009D01B9">
        <w:rPr>
          <w:rFonts w:ascii="Arial" w:hAnsi="Arial" w:cs="Arial"/>
          <w:sz w:val="24"/>
          <w:szCs w:val="24"/>
        </w:rPr>
        <w:t xml:space="preserve">Nella terza parte si avvia un vasto movimento lirico, oratorio ed epico, ricco di variazioni tonali: si passa dalla solennità della proposizione iniziale del tema all'ampio periodo dedicato a Santa Croce, che converge nell'apostrofe a Firenze; seguono i versi descrittivi </w:t>
      </w:r>
      <w:r>
        <w:rPr>
          <w:rFonts w:ascii="Arial" w:hAnsi="Arial" w:cs="Arial"/>
          <w:sz w:val="24"/>
          <w:szCs w:val="24"/>
        </w:rPr>
        <w:t xml:space="preserve"> le </w:t>
      </w:r>
      <w:r w:rsidRPr="009D01B9">
        <w:rPr>
          <w:rFonts w:ascii="Arial" w:hAnsi="Arial" w:cs="Arial"/>
          <w:sz w:val="24"/>
          <w:szCs w:val="24"/>
        </w:rPr>
        <w:t xml:space="preserve">bellezze di Firenze, estremamente scorrevoli e musicali, riprende poi il movimento un'ampia enumerazione dal ritmo incalzante, e il discorso si conclude con la sequenza dedicata ad Alfieri e alla battaglia di Maratona, che punta su versi fortemente ritmati, suoni aspri e stridenti, su vocali cupe. </w:t>
      </w:r>
    </w:p>
    <w:p w:rsidR="009D01B9" w:rsidRPr="009D01B9" w:rsidRDefault="009D01B9" w:rsidP="009D01B9">
      <w:pPr>
        <w:jc w:val="both"/>
        <w:rPr>
          <w:rFonts w:ascii="Arial" w:hAnsi="Arial" w:cs="Arial"/>
          <w:sz w:val="24"/>
          <w:szCs w:val="24"/>
        </w:rPr>
      </w:pPr>
      <w:r w:rsidRPr="009D01B9">
        <w:rPr>
          <w:rFonts w:ascii="Arial" w:hAnsi="Arial" w:cs="Arial"/>
          <w:b/>
          <w:sz w:val="24"/>
          <w:szCs w:val="24"/>
          <w:u w:val="single"/>
        </w:rPr>
        <w:t>La quarta parte</w:t>
      </w:r>
      <w:r w:rsidRPr="009D01B9">
        <w:rPr>
          <w:rFonts w:ascii="Arial" w:hAnsi="Arial" w:cs="Arial"/>
          <w:sz w:val="24"/>
          <w:szCs w:val="24"/>
          <w:u w:val="single"/>
        </w:rPr>
        <w:t xml:space="preserve"> </w:t>
      </w:r>
      <w:r w:rsidRPr="009D01B9">
        <w:rPr>
          <w:rFonts w:ascii="Arial" w:hAnsi="Arial" w:cs="Arial"/>
          <w:sz w:val="24"/>
          <w:szCs w:val="24"/>
        </w:rPr>
        <w:t>Nella quarta parte, tutta collocata nell'antichità classica, subentra un taglio narrativo epico: è evidente la volontà di riprodurre il modello di Omero, mirando a un tono sublime</w:t>
      </w:r>
      <w:r w:rsidR="00C60138">
        <w:rPr>
          <w:rFonts w:ascii="Arial" w:hAnsi="Arial" w:cs="Arial"/>
          <w:sz w:val="24"/>
          <w:szCs w:val="24"/>
        </w:rPr>
        <w:t>.</w:t>
      </w:r>
    </w:p>
    <w:sectPr w:rsidR="009D01B9" w:rsidRPr="009D01B9" w:rsidSect="009D055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34B4"/>
    <w:multiLevelType w:val="multilevel"/>
    <w:tmpl w:val="32541A8A"/>
    <w:lvl w:ilvl="0">
      <w:start w:val="2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7D923072"/>
    <w:multiLevelType w:val="multilevel"/>
    <w:tmpl w:val="1E0AB144"/>
    <w:lvl w:ilvl="0">
      <w:start w:val="15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D01B9"/>
    <w:rsid w:val="0075405F"/>
    <w:rsid w:val="00874FA4"/>
    <w:rsid w:val="00924B1B"/>
    <w:rsid w:val="009D01B9"/>
    <w:rsid w:val="009D0559"/>
    <w:rsid w:val="00C60138"/>
    <w:rsid w:val="00C62956"/>
    <w:rsid w:val="00CB081A"/>
    <w:rsid w:val="00E83C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559"/>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29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2956"/>
    <w:rPr>
      <w:rFonts w:ascii="Tahoma" w:hAnsi="Tahoma" w:cs="Tahoma"/>
      <w:sz w:val="16"/>
      <w:szCs w:val="16"/>
    </w:rPr>
  </w:style>
  <w:style w:type="character" w:styleId="Enfasigrassetto">
    <w:name w:val="Strong"/>
    <w:basedOn w:val="Carpredefinitoparagrafo"/>
    <w:uiPriority w:val="22"/>
    <w:qFormat/>
    <w:rsid w:val="00CB081A"/>
    <w:rPr>
      <w:b/>
      <w:bCs/>
    </w:rPr>
  </w:style>
  <w:style w:type="character" w:styleId="Collegamentoipertestuale">
    <w:name w:val="Hyperlink"/>
    <w:basedOn w:val="Carpredefinitoparagrafo"/>
    <w:uiPriority w:val="99"/>
    <w:semiHidden/>
    <w:unhideWhenUsed/>
    <w:rsid w:val="00CB081A"/>
    <w:rPr>
      <w:color w:val="0000FF"/>
      <w:u w:val="single"/>
    </w:rPr>
  </w:style>
</w:styles>
</file>

<file path=word/webSettings.xml><?xml version="1.0" encoding="utf-8"?>
<w:webSettings xmlns:r="http://schemas.openxmlformats.org/officeDocument/2006/relationships" xmlns:w="http://schemas.openxmlformats.org/wordprocessingml/2006/main">
  <w:divs>
    <w:div w:id="1304235936">
      <w:bodyDiv w:val="1"/>
      <w:marLeft w:val="0"/>
      <w:marRight w:val="0"/>
      <w:marTop w:val="0"/>
      <w:marBottom w:val="0"/>
      <w:divBdr>
        <w:top w:val="none" w:sz="0" w:space="0" w:color="auto"/>
        <w:left w:val="none" w:sz="0" w:space="0" w:color="auto"/>
        <w:bottom w:val="none" w:sz="0" w:space="0" w:color="auto"/>
        <w:right w:val="none" w:sz="0" w:space="0" w:color="auto"/>
      </w:divBdr>
    </w:div>
    <w:div w:id="17931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afrasando.it/METRICA/Figureretorich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afrasando.it/METRICA/Figureretorich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2827</Words>
  <Characters>16115</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2017-11-02T19:07:00Z</dcterms:created>
  <dcterms:modified xsi:type="dcterms:W3CDTF">2017-11-05T18:35:00Z</dcterms:modified>
</cp:coreProperties>
</file>